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90B3" w14:textId="77777777" w:rsidR="004117C5" w:rsidRDefault="004117C5" w:rsidP="004117C5"/>
    <w:p w14:paraId="208987B3" w14:textId="77777777" w:rsidR="004117C5" w:rsidRPr="004117C5" w:rsidRDefault="004117C5" w:rsidP="004117C5">
      <w:pPr>
        <w:spacing w:after="160" w:line="278" w:lineRule="auto"/>
        <w:jc w:val="center"/>
        <w:rPr>
          <w:rFonts w:eastAsia="Calibri" w:cs="Times New Roman"/>
          <w:kern w:val="2"/>
          <w:sz w:val="32"/>
          <w:szCs w:val="32"/>
          <w:lang w:val="sr-Cyrl-RS"/>
          <w14:ligatures w14:val="standardContextual"/>
        </w:rPr>
      </w:pPr>
      <w:bookmarkStart w:id="0" w:name="_GoBack"/>
      <w:bookmarkEnd w:id="0"/>
      <w:r w:rsidRPr="004117C5">
        <w:rPr>
          <w:rFonts w:eastAsia="Calibri" w:cs="Times New Roman"/>
          <w:kern w:val="2"/>
          <w:sz w:val="32"/>
          <w:szCs w:val="32"/>
          <w:lang w:val="sr-Cyrl-RS"/>
          <w14:ligatures w14:val="standardContextual"/>
        </w:rPr>
        <w:t>Национални водич добре клиничке праксе</w:t>
      </w:r>
    </w:p>
    <w:p w14:paraId="0584D05A" w14:textId="77777777" w:rsidR="004117C5" w:rsidRDefault="004117C5" w:rsidP="004117C5"/>
    <w:p w14:paraId="3B571025" w14:textId="77777777" w:rsidR="004117C5" w:rsidRDefault="004117C5" w:rsidP="004117C5"/>
    <w:p w14:paraId="0EF19EB8" w14:textId="77777777" w:rsidR="004117C5" w:rsidRPr="004117C5" w:rsidRDefault="004117C5" w:rsidP="004117C5">
      <w:pPr>
        <w:rPr>
          <w:sz w:val="48"/>
          <w:szCs w:val="48"/>
        </w:rPr>
      </w:pPr>
    </w:p>
    <w:p w14:paraId="7CDBA539" w14:textId="57E8D2A9" w:rsidR="004117C5" w:rsidRDefault="004117C5" w:rsidP="004117C5">
      <w:pPr>
        <w:jc w:val="center"/>
        <w:rPr>
          <w:sz w:val="48"/>
          <w:szCs w:val="48"/>
        </w:rPr>
      </w:pPr>
      <w:r w:rsidRPr="004117C5">
        <w:rPr>
          <w:sz w:val="48"/>
          <w:szCs w:val="48"/>
        </w:rPr>
        <w:t>Тироидни нодуси и диферен</w:t>
      </w:r>
      <w:r w:rsidRPr="004117C5">
        <w:rPr>
          <w:sz w:val="48"/>
          <w:szCs w:val="48"/>
          <w:lang w:val="sr-Cyrl-RS"/>
        </w:rPr>
        <w:t>т</w:t>
      </w:r>
      <w:r w:rsidRPr="004117C5">
        <w:rPr>
          <w:sz w:val="48"/>
          <w:szCs w:val="48"/>
        </w:rPr>
        <w:t>овани карцином</w:t>
      </w:r>
    </w:p>
    <w:p w14:paraId="19E67D61" w14:textId="0F6DABF6" w:rsidR="004117C5" w:rsidRDefault="004117C5" w:rsidP="004117C5">
      <w:pPr>
        <w:jc w:val="center"/>
        <w:rPr>
          <w:sz w:val="48"/>
          <w:szCs w:val="48"/>
        </w:rPr>
      </w:pPr>
    </w:p>
    <w:p w14:paraId="7D6AA8F2" w14:textId="6EA13DA7" w:rsidR="004117C5" w:rsidRDefault="004117C5" w:rsidP="004117C5">
      <w:pPr>
        <w:jc w:val="center"/>
        <w:rPr>
          <w:sz w:val="48"/>
          <w:szCs w:val="48"/>
        </w:rPr>
      </w:pPr>
    </w:p>
    <w:p w14:paraId="3AC734AB" w14:textId="51F220C9" w:rsidR="004117C5" w:rsidRDefault="004117C5" w:rsidP="004117C5">
      <w:pPr>
        <w:jc w:val="center"/>
        <w:rPr>
          <w:sz w:val="48"/>
          <w:szCs w:val="48"/>
        </w:rPr>
      </w:pPr>
    </w:p>
    <w:p w14:paraId="50E0A73E" w14:textId="0BE4992E" w:rsidR="004117C5" w:rsidRDefault="004117C5" w:rsidP="004117C5">
      <w:pPr>
        <w:jc w:val="center"/>
        <w:rPr>
          <w:sz w:val="48"/>
          <w:szCs w:val="48"/>
        </w:rPr>
      </w:pPr>
    </w:p>
    <w:p w14:paraId="5BD532E1" w14:textId="425A993F" w:rsidR="004117C5" w:rsidRDefault="004117C5" w:rsidP="004117C5">
      <w:pPr>
        <w:jc w:val="center"/>
        <w:rPr>
          <w:sz w:val="48"/>
          <w:szCs w:val="48"/>
        </w:rPr>
      </w:pPr>
    </w:p>
    <w:p w14:paraId="28B5CFFE" w14:textId="73F346A8" w:rsidR="004117C5" w:rsidRDefault="004117C5" w:rsidP="004117C5">
      <w:pPr>
        <w:jc w:val="center"/>
        <w:rPr>
          <w:sz w:val="48"/>
          <w:szCs w:val="48"/>
        </w:rPr>
      </w:pPr>
    </w:p>
    <w:p w14:paraId="56EA98D6" w14:textId="52399A0E" w:rsidR="004117C5" w:rsidRDefault="004117C5" w:rsidP="004117C5">
      <w:pPr>
        <w:jc w:val="center"/>
        <w:rPr>
          <w:sz w:val="48"/>
          <w:szCs w:val="48"/>
        </w:rPr>
      </w:pPr>
    </w:p>
    <w:p w14:paraId="06D7EEAB" w14:textId="3802AA34" w:rsidR="004117C5" w:rsidRDefault="004117C5" w:rsidP="004117C5">
      <w:pPr>
        <w:jc w:val="center"/>
        <w:rPr>
          <w:sz w:val="48"/>
          <w:szCs w:val="48"/>
        </w:rPr>
      </w:pPr>
    </w:p>
    <w:p w14:paraId="594859D7" w14:textId="586C8D6A" w:rsidR="004117C5" w:rsidRDefault="004117C5" w:rsidP="004117C5">
      <w:pPr>
        <w:jc w:val="center"/>
        <w:rPr>
          <w:sz w:val="48"/>
          <w:szCs w:val="48"/>
        </w:rPr>
      </w:pPr>
    </w:p>
    <w:p w14:paraId="50F9E189" w14:textId="2C95A66B" w:rsidR="004117C5" w:rsidRDefault="004117C5" w:rsidP="004117C5">
      <w:pPr>
        <w:spacing w:after="160" w:line="278" w:lineRule="auto"/>
        <w:jc w:val="center"/>
        <w:rPr>
          <w:rFonts w:eastAsia="Calibri" w:cs="Times New Roman"/>
          <w:b/>
          <w:bCs/>
          <w:kern w:val="2"/>
          <w:sz w:val="28"/>
          <w:szCs w:val="28"/>
          <w:lang w:val="sr-Cyrl-RS"/>
          <w14:ligatures w14:val="standardContextual"/>
        </w:rPr>
      </w:pPr>
      <w:r w:rsidRPr="004117C5">
        <w:rPr>
          <w:rFonts w:eastAsia="Calibri" w:cs="Times New Roman"/>
          <w:b/>
          <w:bCs/>
          <w:kern w:val="2"/>
          <w:sz w:val="28"/>
          <w:szCs w:val="28"/>
          <w:lang w:val="sr-Cyrl-RS"/>
          <w14:ligatures w14:val="standardContextual"/>
        </w:rPr>
        <w:t>Београд, 2026</w:t>
      </w:r>
    </w:p>
    <w:p w14:paraId="041E1ECE" w14:textId="4D329832" w:rsidR="004117C5" w:rsidRDefault="004117C5" w:rsidP="004117C5">
      <w:pPr>
        <w:spacing w:after="160" w:line="278" w:lineRule="auto"/>
        <w:jc w:val="center"/>
        <w:rPr>
          <w:rFonts w:eastAsia="Calibri" w:cs="Times New Roman"/>
          <w:b/>
          <w:bCs/>
          <w:kern w:val="2"/>
          <w:sz w:val="28"/>
          <w:szCs w:val="28"/>
          <w:lang w:val="sr-Cyrl-RS"/>
          <w14:ligatures w14:val="standardContextual"/>
        </w:rPr>
      </w:pPr>
    </w:p>
    <w:p w14:paraId="2905A642" w14:textId="10367D80" w:rsidR="004117C5" w:rsidRDefault="004117C5" w:rsidP="004117C5">
      <w:pPr>
        <w:spacing w:after="160" w:line="278" w:lineRule="auto"/>
        <w:jc w:val="center"/>
        <w:rPr>
          <w:rFonts w:eastAsia="Calibri" w:cs="Times New Roman"/>
          <w:b/>
          <w:bCs/>
          <w:kern w:val="2"/>
          <w:sz w:val="28"/>
          <w:szCs w:val="28"/>
          <w:lang w:val="sr-Cyrl-RS"/>
          <w14:ligatures w14:val="standardContextual"/>
        </w:rPr>
      </w:pPr>
    </w:p>
    <w:p w14:paraId="15794E80" w14:textId="0E407C38" w:rsidR="004117C5" w:rsidRDefault="004117C5" w:rsidP="004117C5">
      <w:pPr>
        <w:spacing w:after="160" w:line="278" w:lineRule="auto"/>
        <w:jc w:val="center"/>
        <w:rPr>
          <w:rFonts w:eastAsia="Calibri" w:cs="Times New Roman"/>
          <w:b/>
          <w:bCs/>
          <w:kern w:val="2"/>
          <w:sz w:val="28"/>
          <w:szCs w:val="28"/>
          <w:lang w:val="sr-Cyrl-RS"/>
          <w14:ligatures w14:val="standardContextual"/>
        </w:rPr>
      </w:pPr>
    </w:p>
    <w:p w14:paraId="279E3EE4" w14:textId="77777777" w:rsidR="004B7308" w:rsidRPr="004B7308" w:rsidRDefault="004B7308" w:rsidP="004B7308">
      <w:pPr>
        <w:jc w:val="both"/>
        <w:rPr>
          <w:rFonts w:cs="Times New Roman"/>
          <w:b/>
          <w:bCs/>
          <w:sz w:val="24"/>
          <w:szCs w:val="24"/>
          <w:lang w:val="en-GB"/>
        </w:rPr>
      </w:pPr>
      <w:r w:rsidRPr="004B7308">
        <w:rPr>
          <w:rFonts w:cs="Times New Roman"/>
          <w:b/>
          <w:bCs/>
          <w:sz w:val="24"/>
          <w:szCs w:val="24"/>
          <w:lang w:val="en-GB"/>
        </w:rPr>
        <w:lastRenderedPageBreak/>
        <w:t>РАДНА ГРУПА ЗА ИЗРАДУ ВОДИЧА</w:t>
      </w:r>
    </w:p>
    <w:p w14:paraId="24870760" w14:textId="77777777" w:rsidR="004B7308" w:rsidRDefault="004B7308" w:rsidP="004B7308">
      <w:pPr>
        <w:jc w:val="both"/>
        <w:rPr>
          <w:rFonts w:cs="Times New Roman"/>
          <w:b/>
          <w:bCs/>
          <w:sz w:val="24"/>
          <w:szCs w:val="24"/>
          <w:lang w:val="en-GB"/>
        </w:rPr>
      </w:pPr>
    </w:p>
    <w:p w14:paraId="7CDF821F" w14:textId="2FFD53DD" w:rsidR="004B7308" w:rsidRPr="004B7308" w:rsidRDefault="004B7308" w:rsidP="004B7308">
      <w:pPr>
        <w:jc w:val="both"/>
        <w:rPr>
          <w:rFonts w:cs="Times New Roman"/>
          <w:b/>
          <w:bCs/>
          <w:sz w:val="24"/>
          <w:szCs w:val="24"/>
          <w:lang w:val="en-GB"/>
        </w:rPr>
      </w:pPr>
      <w:r w:rsidRPr="004B7308">
        <w:rPr>
          <w:rFonts w:cs="Times New Roman"/>
          <w:b/>
          <w:bCs/>
          <w:sz w:val="24"/>
          <w:szCs w:val="24"/>
          <w:lang w:val="en-GB"/>
        </w:rPr>
        <w:t>Председник</w:t>
      </w:r>
    </w:p>
    <w:p w14:paraId="44A9A6C3" w14:textId="77777777" w:rsidR="004B7308" w:rsidRPr="000F00B3" w:rsidRDefault="004B7308" w:rsidP="004B7308">
      <w:pPr>
        <w:spacing w:after="0" w:line="240" w:lineRule="auto"/>
        <w:rPr>
          <w:rFonts w:cs="Times New Roman"/>
          <w:noProof/>
        </w:rPr>
      </w:pPr>
      <w:r w:rsidRPr="004B7308">
        <w:rPr>
          <w:rFonts w:cs="Times New Roman"/>
          <w:bCs/>
          <w:sz w:val="24"/>
          <w:szCs w:val="24"/>
          <w:lang w:val="en-GB"/>
        </w:rPr>
        <w:t>Проф. д</w:t>
      </w:r>
      <w:r w:rsidRPr="004B7308">
        <w:rPr>
          <w:rFonts w:cs="Times New Roman"/>
          <w:b/>
          <w:bCs/>
          <w:sz w:val="24"/>
          <w:szCs w:val="24"/>
          <w:lang w:val="en-GB"/>
        </w:rPr>
        <w:t xml:space="preserve">р </w:t>
      </w:r>
      <w:r>
        <w:rPr>
          <w:rFonts w:cs="Times New Roman"/>
          <w:noProof/>
        </w:rPr>
        <w:t>Милош Жарковић. председник</w:t>
      </w:r>
    </w:p>
    <w:p w14:paraId="26BF67C4" w14:textId="77777777" w:rsidR="004B7308" w:rsidRPr="004B7308" w:rsidRDefault="004B7308" w:rsidP="004B7308">
      <w:pPr>
        <w:jc w:val="both"/>
        <w:rPr>
          <w:rFonts w:cs="Times New Roman"/>
          <w:b/>
          <w:bCs/>
          <w:sz w:val="24"/>
          <w:szCs w:val="24"/>
          <w:lang w:val="en-GB"/>
        </w:rPr>
      </w:pPr>
    </w:p>
    <w:p w14:paraId="1BF2849A" w14:textId="5CB1A979" w:rsidR="004B7308" w:rsidRPr="004B7308" w:rsidRDefault="004B7308" w:rsidP="004B7308">
      <w:pPr>
        <w:jc w:val="both"/>
        <w:rPr>
          <w:rFonts w:cs="Times New Roman"/>
          <w:b/>
          <w:bCs/>
          <w:sz w:val="24"/>
          <w:szCs w:val="24"/>
          <w:lang w:val="en-GB"/>
        </w:rPr>
      </w:pPr>
      <w:r w:rsidRPr="004B7308">
        <w:rPr>
          <w:rFonts w:cs="Times New Roman"/>
          <w:b/>
          <w:bCs/>
          <w:sz w:val="24"/>
          <w:szCs w:val="24"/>
          <w:lang w:val="en-GB"/>
        </w:rPr>
        <w:t>Секретар</w:t>
      </w:r>
    </w:p>
    <w:p w14:paraId="41120A88" w14:textId="77777777" w:rsidR="004B7308" w:rsidRPr="004B7308" w:rsidRDefault="004B7308" w:rsidP="004B7308">
      <w:pPr>
        <w:jc w:val="both"/>
        <w:rPr>
          <w:rFonts w:cs="Times New Roman"/>
          <w:sz w:val="24"/>
          <w:szCs w:val="24"/>
          <w:lang w:val="en-GB"/>
        </w:rPr>
      </w:pPr>
      <w:r>
        <w:rPr>
          <w:rFonts w:cs="Times New Roman"/>
          <w:noProof/>
        </w:rPr>
        <w:t>Проф. др Јасмина Ћирић</w:t>
      </w:r>
    </w:p>
    <w:p w14:paraId="4EA41E2F" w14:textId="77777777" w:rsidR="004B7308" w:rsidRPr="004B7308" w:rsidRDefault="004B7308" w:rsidP="004B7308">
      <w:pPr>
        <w:jc w:val="both"/>
        <w:rPr>
          <w:rFonts w:cs="Times New Roman"/>
          <w:b/>
          <w:bCs/>
          <w:sz w:val="24"/>
          <w:szCs w:val="24"/>
          <w:lang w:val="en-GB"/>
        </w:rPr>
      </w:pPr>
    </w:p>
    <w:p w14:paraId="42DF693D" w14:textId="323F0555" w:rsidR="004B7308" w:rsidRDefault="004B7308" w:rsidP="004B7308">
      <w:pPr>
        <w:jc w:val="both"/>
        <w:rPr>
          <w:rFonts w:cs="Times New Roman"/>
          <w:b/>
          <w:bCs/>
          <w:sz w:val="24"/>
          <w:szCs w:val="24"/>
          <w:lang w:val="en-GB"/>
        </w:rPr>
      </w:pPr>
      <w:r w:rsidRPr="004B7308">
        <w:rPr>
          <w:rFonts w:cs="Times New Roman"/>
          <w:b/>
          <w:bCs/>
          <w:sz w:val="24"/>
          <w:szCs w:val="24"/>
          <w:lang w:val="en-GB"/>
        </w:rPr>
        <w:t>Чланови</w:t>
      </w:r>
    </w:p>
    <w:p w14:paraId="60B56D14" w14:textId="77777777" w:rsidR="004B7308" w:rsidRDefault="004B7308" w:rsidP="004B7308">
      <w:pPr>
        <w:spacing w:after="0"/>
        <w:rPr>
          <w:rFonts w:cs="Times New Roman"/>
          <w:noProof/>
        </w:rPr>
      </w:pPr>
      <w:r>
        <w:rPr>
          <w:rFonts w:cs="Times New Roman"/>
          <w:noProof/>
        </w:rPr>
        <w:t>Проф. др Биљана Недељковић Белеслин</w:t>
      </w:r>
    </w:p>
    <w:p w14:paraId="2B26794D" w14:textId="77777777" w:rsidR="004B7308" w:rsidRDefault="004B7308" w:rsidP="004B7308">
      <w:pPr>
        <w:spacing w:after="0"/>
        <w:rPr>
          <w:rFonts w:cs="Times New Roman"/>
          <w:noProof/>
        </w:rPr>
      </w:pPr>
      <w:r>
        <w:rPr>
          <w:rFonts w:cs="Times New Roman"/>
          <w:noProof/>
        </w:rPr>
        <w:t>Доц. др Мирјана Стојковић</w:t>
      </w:r>
    </w:p>
    <w:p w14:paraId="7E083B10" w14:textId="77777777" w:rsidR="004B7308" w:rsidRDefault="004B7308" w:rsidP="004B7308">
      <w:pPr>
        <w:spacing w:after="0"/>
        <w:rPr>
          <w:rFonts w:cs="Times New Roman"/>
          <w:noProof/>
        </w:rPr>
      </w:pPr>
      <w:r>
        <w:rPr>
          <w:rFonts w:cs="Times New Roman"/>
          <w:noProof/>
        </w:rPr>
        <w:t>Проф. др Власимир Живаљевић</w:t>
      </w:r>
    </w:p>
    <w:p w14:paraId="1CCEC894" w14:textId="77777777" w:rsidR="004B7308" w:rsidRDefault="004B7308" w:rsidP="004B7308">
      <w:pPr>
        <w:spacing w:after="0"/>
        <w:rPr>
          <w:rFonts w:cs="Times New Roman"/>
          <w:noProof/>
        </w:rPr>
      </w:pPr>
      <w:r>
        <w:rPr>
          <w:rFonts w:cs="Times New Roman"/>
          <w:noProof/>
        </w:rPr>
        <w:t>Проф. др Иван Марковић</w:t>
      </w:r>
    </w:p>
    <w:p w14:paraId="43F1A1AB" w14:textId="77777777" w:rsidR="004B7308" w:rsidRDefault="004B7308" w:rsidP="004B7308">
      <w:pPr>
        <w:spacing w:after="0"/>
        <w:rPr>
          <w:rFonts w:cs="Times New Roman"/>
          <w:noProof/>
        </w:rPr>
      </w:pPr>
      <w:r>
        <w:rPr>
          <w:rFonts w:cs="Times New Roman"/>
          <w:noProof/>
        </w:rPr>
        <w:t>Проф. др Јасмина Михаиловић</w:t>
      </w:r>
    </w:p>
    <w:p w14:paraId="27D3F709" w14:textId="77777777" w:rsidR="004B7308" w:rsidRDefault="004B7308" w:rsidP="004B7308">
      <w:pPr>
        <w:spacing w:after="0"/>
        <w:rPr>
          <w:rFonts w:cs="Times New Roman"/>
          <w:noProof/>
        </w:rPr>
      </w:pPr>
      <w:r>
        <w:rPr>
          <w:rFonts w:cs="Times New Roman"/>
          <w:noProof/>
        </w:rPr>
        <w:t>Бранка Радевић</w:t>
      </w:r>
    </w:p>
    <w:p w14:paraId="09B8ECEA" w14:textId="77777777" w:rsidR="004B7308" w:rsidRDefault="004B7308" w:rsidP="004B7308">
      <w:pPr>
        <w:spacing w:after="0"/>
        <w:rPr>
          <w:rFonts w:cs="Times New Roman"/>
          <w:noProof/>
        </w:rPr>
      </w:pPr>
      <w:r>
        <w:rPr>
          <w:rFonts w:cs="Times New Roman"/>
          <w:noProof/>
        </w:rPr>
        <w:t>Проф. др Љиљана Мијатовић</w:t>
      </w:r>
    </w:p>
    <w:p w14:paraId="16657BEA" w14:textId="77777777" w:rsidR="004B7308" w:rsidRDefault="004B7308" w:rsidP="004B7308">
      <w:pPr>
        <w:spacing w:after="0"/>
        <w:rPr>
          <w:rFonts w:cs="Times New Roman"/>
          <w:noProof/>
        </w:rPr>
      </w:pPr>
      <w:r>
        <w:rPr>
          <w:rFonts w:cs="Times New Roman"/>
          <w:noProof/>
        </w:rPr>
        <w:t>Проф. др Светислав  Татић</w:t>
      </w:r>
    </w:p>
    <w:p w14:paraId="4E4F8E9B" w14:textId="77777777" w:rsidR="004B7308" w:rsidRDefault="004B7308" w:rsidP="004B7308">
      <w:pPr>
        <w:spacing w:after="0"/>
        <w:rPr>
          <w:rFonts w:cs="Times New Roman"/>
          <w:noProof/>
        </w:rPr>
      </w:pPr>
      <w:r>
        <w:rPr>
          <w:rFonts w:cs="Times New Roman"/>
          <w:noProof/>
        </w:rPr>
        <w:t>Проф. др Душко Дунђеровић</w:t>
      </w:r>
    </w:p>
    <w:p w14:paraId="5D1EBEE7" w14:textId="77777777" w:rsidR="004B7308" w:rsidRDefault="004B7308" w:rsidP="004B7308">
      <w:pPr>
        <w:spacing w:after="0"/>
        <w:rPr>
          <w:rFonts w:cs="Times New Roman"/>
          <w:noProof/>
        </w:rPr>
      </w:pPr>
      <w:r>
        <w:rPr>
          <w:rFonts w:cs="Times New Roman"/>
          <w:noProof/>
        </w:rPr>
        <w:t>Др sc med. Драган Миљуш</w:t>
      </w:r>
    </w:p>
    <w:p w14:paraId="36BC5EE1" w14:textId="7F8E81A6" w:rsidR="004B7308" w:rsidRPr="004B7308" w:rsidRDefault="004B7308" w:rsidP="004B7308">
      <w:pPr>
        <w:jc w:val="both"/>
        <w:rPr>
          <w:rFonts w:cs="Times New Roman"/>
          <w:b/>
          <w:bCs/>
          <w:sz w:val="24"/>
          <w:szCs w:val="24"/>
          <w:lang w:val="en-GB"/>
        </w:rPr>
      </w:pPr>
      <w:r>
        <w:rPr>
          <w:rFonts w:cs="Times New Roman"/>
          <w:noProof/>
        </w:rPr>
        <w:t>Др Тијана Радука</w:t>
      </w:r>
    </w:p>
    <w:p w14:paraId="5779F8CB" w14:textId="77777777" w:rsidR="004117C5" w:rsidRPr="004117C5" w:rsidRDefault="004117C5" w:rsidP="004117C5">
      <w:pPr>
        <w:jc w:val="center"/>
        <w:rPr>
          <w:sz w:val="28"/>
          <w:szCs w:val="28"/>
        </w:rPr>
      </w:pPr>
    </w:p>
    <w:p w14:paraId="3E0A9745" w14:textId="5B48FA46" w:rsidR="004117C5" w:rsidRDefault="004117C5">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14:paraId="19B641FF" w14:textId="77777777" w:rsidR="004117C5" w:rsidRDefault="004117C5">
      <w:pPr>
        <w:rPr>
          <w:rFonts w:asciiTheme="majorHAnsi" w:eastAsiaTheme="majorEastAsia" w:hAnsiTheme="majorHAnsi" w:cstheme="majorBidi"/>
          <w:color w:val="17365D" w:themeColor="text2" w:themeShade="BF"/>
          <w:spacing w:val="5"/>
          <w:kern w:val="28"/>
          <w:sz w:val="52"/>
          <w:szCs w:val="52"/>
        </w:rPr>
      </w:pPr>
    </w:p>
    <w:p w14:paraId="522A8553" w14:textId="17D413DC" w:rsidR="00BC0D06" w:rsidRDefault="00A96940" w:rsidP="004559B8">
      <w:pPr>
        <w:pStyle w:val="Title"/>
      </w:pPr>
      <w:r>
        <w:t>Тироидни нодуси и диферен</w:t>
      </w:r>
      <w:r w:rsidR="009B55DB">
        <w:rPr>
          <w:lang w:val="sr-Cyrl-RS"/>
        </w:rPr>
        <w:t>т</w:t>
      </w:r>
      <w:r>
        <w:t>овани карцином</w:t>
      </w:r>
    </w:p>
    <w:p w14:paraId="591BF94E" w14:textId="77777777" w:rsidR="00BC0D06" w:rsidRDefault="00BC0D06">
      <w:pPr>
        <w:widowControl w:val="0"/>
        <w:pBdr>
          <w:bottom w:val="single" w:sz="6" w:space="1" w:color="D7E3F0"/>
        </w:pBdr>
      </w:pPr>
    </w:p>
    <w:p w14:paraId="2137F9C8" w14:textId="77777777" w:rsidR="00BC0D06" w:rsidRDefault="00A96940" w:rsidP="004559B8">
      <w:pPr>
        <w:pStyle w:val="Heading1"/>
      </w:pPr>
      <w:r>
        <w:t>Епидемиологија</w:t>
      </w:r>
    </w:p>
    <w:p w14:paraId="7B763C54" w14:textId="5F2DA47B" w:rsidR="00BC0D06" w:rsidRDefault="00A96940">
      <w:pPr>
        <w:pStyle w:val="BodyFinal"/>
        <w:widowControl w:val="0"/>
        <w:spacing w:after="80"/>
        <w:ind w:firstLine="283"/>
      </w:pPr>
      <w:r>
        <w:rPr>
          <w:color w:val="000000"/>
        </w:rPr>
        <w:t xml:space="preserve">Тироидни нодуси (ТН) су дискретне лезије у штитастој жлезди које се ултразвучно разликују од околног тироидног паренхима </w:t>
      </w:r>
      <w:r w:rsidR="005C4C50">
        <w:fldChar w:fldCharType="begin"/>
      </w:r>
      <w:r w:rsidR="007C3643">
        <w:instrText xml:space="preserve"> ADDIN ZOTERO_ITEM CSL_CITATION {"citationID":"0fiftNry","properties":{"formattedCitation":"(1,2)","plainCitation":"(1,2)","noteIndex":0},"citationItems":[{"id":28534,"uris":["http://zotero.org/users/4656/items/5W5Q8379"],"itemData":{"id":28534,"type":"article-journal","abstract":"INTRODUCTION: An emerging public health issue is brought on by the worldwide increase of thyroid nodules (TNs). The goal of the current study is to determine the global prevalence of TNs among the general population.\nMETHODS: We screened articles published from January 2000 to May 2022. TN prevalence was calculated with the DerSimonian-Laird random effects model with arcsine transformation.\nRESULTS: A total of 20,358 entries were found in our research, and 102 of them met our inclusion criteria. A total of 9,276,178 individuals have been diagnosed as TNs; the overall prevalence was 24.83% (95% CI 21.44-28.55), regardless of the diagnostic techniques. TNs have become more prevalent during 2012-2022 (29.29%) compared with 2000-2011 (21.53%, p = 0.02). In addition, we discovered that women (36.51%) were more likely to have TNs than men (23.47%, p &lt; 0.01). Interestingly, we found that obesity was correlated with the prevalence of TNs. Additionally, age-specific-stratified TN prevalence was found in our results.\nDISCUSSION: This meta-analysis shows that, regardless of country development and economic status, TNs are spreading more widely over the world. Our findings showed a strong correlation between rising TN prevalence and older age, female sex, and elevated weight. To stop the TN epidemic from spreading over the world, increased awareness, the understanding of the disease, and quick action are required.","container-title":"Frontiers in Oncology","DOI":"10.3389/fonc.2022.1029926","ISSN":"2234-943X","journalAbbreviation":"Front Oncol","language":"eng","page":"1029926","PMID":"36439513","PMCID":"PMC9685339","source":"PubMed","title":"Mapping global epidemiology of thyroid nodules among general population: A systematic review and meta-analysis","title-short":"Mapping global epidemiology of thyroid nodules among general population","volume":"12","author":[{"family":"Mu","given":"Chunyang"},{"family":"Ming","given":"Xin"},{"family":"Tian","given":"Ye"},{"family":"Liu","given":"Yang"},{"family":"Yao","given":"Menglin"},{"family":"Ni","given":"Yinyun"},{"family":"Liu","given":"Yong"},{"family":"Li","given":"Zhihui"}],"issued":{"date-parts":[["2022"]]}},"label":"page"},{"id":28096,"uris":["http://zotero.org/users/4656/items/Y76K9DMV"],"itemData":{"id":28096,"type":"article-journal","abstract":"With the widespread use of sensitive imaging techniques, which include neck visualization, a conspicuous number of thyroid nodules emerge and demand attention. Most lesions are benign, asymptomatic, and do not warrant treatment. In the case of cancer diagnosis, most are small, intrathyroidal and indolent neoplasms that can safely be managed conservatively. There is a pronounced need for more cost-effective, risk-adapted approaches to the management of this highly prevalent condition, taking the wishes of the patient into consideration. Thus, the present guidelines aim at providing a clinical practice guide for the initial workup and the subsequent management of adult individuals harboring thyroid nodules. Importantly, these guidelines are not intended to cover the management of thyroid malignancy. The manuscript and the specific recommendations were developed by reconciling the best available research evidence with the knowledge and clinical experience of the panelists and updating aspects of a number of previous European Thyroid Association guidelines.","container-title":"European Thyroid Journal","DOI":"10.1530/ETJ-23-0067","ISSN":"2235-0802","issue":"5","journalAbbreviation":"Eur Thyroid J","language":"eng","page":"e230067","PMID":"37358008","source":"PubMed","title":"2023 European Thyroid Association Clinical Practice Guidelines for thyroid nodule management","volume":"12","author":[{"family":"Durante","given":"Cosimo"},{"family":"Hegedüs","given":"Laszlo"},{"family":"Czarniecka","given":"Agnieszka"},{"family":"Paschke","given":"Ralf"},{"family":"Russ","given":"Gilles"},{"family":"Schmitt","given":"Fernando"},{"family":"Soares","given":"Paula"},{"family":"Solymosi","given":"Tamas"},{"family":"Papini","given":"Enrico"}],"issued":{"date-parts":[["2023",10,1]]}},"label":"page"}],"schema":"https://github.com/citation-style-language/schema/raw/master/csl-citation.json"} </w:instrText>
      </w:r>
      <w:r w:rsidR="005C4C50">
        <w:fldChar w:fldCharType="separate"/>
      </w:r>
      <w:r w:rsidR="007C3643" w:rsidRPr="007C3643">
        <w:rPr>
          <w:rFonts w:cs="Times New Roman"/>
        </w:rPr>
        <w:t>(1,2)</w:t>
      </w:r>
      <w:r w:rsidR="005C4C50">
        <w:fldChar w:fldCharType="end"/>
      </w:r>
      <w:r>
        <w:rPr>
          <w:color w:val="000000"/>
        </w:rPr>
        <w:t xml:space="preserve">. </w:t>
      </w:r>
      <w:r w:rsidR="00CC2A3A">
        <w:rPr>
          <w:color w:val="000000"/>
          <w:lang w:val="sr-Cyrl-RS"/>
        </w:rPr>
        <w:t>ТН</w:t>
      </w:r>
      <w:r>
        <w:rPr>
          <w:color w:val="000000"/>
        </w:rPr>
        <w:t xml:space="preserve">су чести, и у зависности од начина откривања (палпација, ултразвук или обдукција), процењена преваленција </w:t>
      </w:r>
      <w:r w:rsidR="00CC2A3A">
        <w:rPr>
          <w:color w:val="000000"/>
          <w:lang w:val="sr-Cyrl-RS"/>
        </w:rPr>
        <w:t>ТН</w:t>
      </w:r>
      <w:r>
        <w:rPr>
          <w:color w:val="000000"/>
        </w:rPr>
        <w:t xml:space="preserve"> у општoj популацији света износи између 34% и 66% </w:t>
      </w:r>
      <w:r w:rsidR="00072FC1">
        <w:fldChar w:fldCharType="begin"/>
      </w:r>
      <w:r w:rsidR="007C3643">
        <w:instrText xml:space="preserve"> ADDIN ZOTERO_ITEM CSL_CITATION {"citationID":"PGDnFpgc","properties":{"formattedCitation":"(1,3)","plainCitation":"(1,3)","noteIndex":0},"citationItems":[{"id":28534,"uris":["http://zotero.org/users/4656/items/5W5Q8379"],"itemData":{"id":28534,"type":"article-journal","abstract":"INTRODUCTION: An emerging public health issue is brought on by the worldwide increase of thyroid nodules (TNs). The goal of the current study is to determine the global prevalence of TNs among the general population.\nMETHODS: We screened articles published from January 2000 to May 2022. TN prevalence was calculated with the DerSimonian-Laird random effects model with arcsine transformation.\nRESULTS: A total of 20,358 entries were found in our research, and 102 of them met our inclusion criteria. A total of 9,276,178 individuals have been diagnosed as TNs; the overall prevalence was 24.83% (95% CI 21.44-28.55), regardless of the diagnostic techniques. TNs have become more prevalent during 2012-2022 (29.29%) compared with 2000-2011 (21.53%, p = 0.02). In addition, we discovered that women (36.51%) were more likely to have TNs than men (23.47%, p &lt; 0.01). Interestingly, we found that obesity was correlated with the prevalence of TNs. Additionally, age-specific-stratified TN prevalence was found in our results.\nDISCUSSION: This meta-analysis shows that, regardless of country development and economic status, TNs are spreading more widely over the world. Our findings showed a strong correlation between rising TN prevalence and older age, female sex, and elevated weight. To stop the TN epidemic from spreading over the world, increased awareness, the understanding of the disease, and quick action are required.","container-title":"Frontiers in Oncology","DOI":"10.3389/fonc.2022.1029926","ISSN":"2234-943X","journalAbbreviation":"Front Oncol","language":"eng","page":"1029926","PMID":"36439513","PMCID":"PMC9685339","source":"PubMed","title":"Mapping global epidemiology of thyroid nodules among general population: A systematic review and meta-analysis","title-short":"Mapping global epidemiology of thyroid nodules among general population","volume":"12","author":[{"family":"Mu","given":"Chunyang"},{"family":"Ming","given":"Xin"},{"family":"Tian","given":"Ye"},{"family":"Liu","given":"Yang"},{"family":"Yao","given":"Menglin"},{"family":"Ni","given":"Yinyun"},{"family":"Liu","given":"Yong"},{"family":"Li","given":"Zhihui"}],"issued":{"date-parts":[["2022"]]}},"label":"page"},{"id":26607,"uris":["http://zotero.org/users/4656/items/4I84II4U"],"itemData":{"id":26607,"type":"article-journal","abstract":"Thyroid nodules have garnered attention due to changes in population surveillance systems and rising concerns about the associated financial burden on healthcare  systems, payers, and patients. In this review, we find that prevalence rates vary  widely based on method of detection and may particularly pronounced in  asymptomatic patients undergoing routine screening. Incidence rates may be  particularly rising in lower-income and middle-income countries and may be  declining in higher-income countries. Despite high incidence rates, survival  rates continue to be as high as 97% for papillary thyroid cancer. Over the last  few decades, thyroid nodule workup and management has grown more sophisticated  with the advent of fine-needle aspiration biopsy, specialized biomarkers, and  molecular testing. However, gaps remain in risk stratification that can lead to  substantial costs of care. Certain molecular tests, such as the Afirma Gene  Sequencing Classifier can lead to a cost per diagnosis of $17,873 while achieving  only mild decreases in diagnostic lobectomies for patients (11.6% to 9.7% in one  study). Out-of-pocket costs associated with thyroid nodule management continue to  drive significant financial toxicity for patients, especially for individuals  with thyroid cancer. Financial toxicity has been defined as a term that describes  how direct and indirect medical costs of cancer care strain patients and  households via decreased income, assets, and spending on basic necessities.  Recent studies suggest that such toxicity can lead to adverse financial outcomes,  such as foreclosure and bankruptcy. Additional cost-effectiveness analyses are  needed to improve existing thyroid nodule management systems and new clinical  tools are needed to avoid unnecessary workup and management.","container-title":"Frontiers in endocrinology","DOI":"10.3389/fendo.2023.1113977","ISSN":"1664-2392","journalAbbreviation":"Front Endocrinol (Lausanne)","language":"eng","license":"Copyright © 2023 Uppal, Collins and James.","note":"publisher-place: Switzerland","page":"1113977","PMID":"36755911","PMCID":"PMC9899850","title":"Thyroid nodules: Global, economic, and personal burdens.","volume":"14","author":[{"family":"Uppal","given":"Nishant"},{"family":"Collins","given":"Reagan"},{"family":"James","given":"Benjamin"}],"issued":{"date-parts":[["2023"]]}},"label":"page"}],"schema":"https://github.com/citation-style-language/schema/raw/master/csl-citation.json"} </w:instrText>
      </w:r>
      <w:r w:rsidR="00072FC1">
        <w:fldChar w:fldCharType="separate"/>
      </w:r>
      <w:r w:rsidR="007C3643" w:rsidRPr="007C3643">
        <w:rPr>
          <w:rFonts w:cs="Times New Roman"/>
        </w:rPr>
        <w:t>(1,3)</w:t>
      </w:r>
      <w:r w:rsidR="00072FC1">
        <w:fldChar w:fldCharType="end"/>
      </w:r>
      <w:r>
        <w:rPr>
          <w:color w:val="000000"/>
        </w:rPr>
        <w:t xml:space="preserve">. Учесталост </w:t>
      </w:r>
      <w:r w:rsidR="00CC2A3A">
        <w:rPr>
          <w:color w:val="000000"/>
          <w:lang w:val="sr-Cyrl-RS"/>
        </w:rPr>
        <w:t>ТН</w:t>
      </w:r>
      <w:r>
        <w:rPr>
          <w:color w:val="000000"/>
        </w:rPr>
        <w:t xml:space="preserve"> у општој популацији, варира имеђу различитих земаља. Процењена глобална преваленција ТН код одраслих особа износи 67% </w:t>
      </w:r>
      <w:r w:rsidR="00B868A7">
        <w:fldChar w:fldCharType="begin"/>
      </w:r>
      <w:r w:rsidR="007C3643">
        <w:instrText xml:space="preserve"> ADDIN ZOTERO_ITEM CSL_CITATION {"citationID":"GqXZjej8","properties":{"formattedCitation":"(3,4)","plainCitation":"(3,4)","noteIndex":0},"citationItems":[{"id":26607,"uris":["http://zotero.org/users/4656/items/4I84II4U"],"itemData":{"id":26607,"type":"article-journal","abstract":"Thyroid nodules have garnered attention due to changes in population surveillance systems and rising concerns about the associated financial burden on healthcare  systems, payers, and patients. In this review, we find that prevalence rates vary  widely based on method of detection and may particularly pronounced in  asymptomatic patients undergoing routine screening. Incidence rates may be  particularly rising in lower-income and middle-income countries and may be  declining in higher-income countries. Despite high incidence rates, survival  rates continue to be as high as 97% for papillary thyroid cancer. Over the last  few decades, thyroid nodule workup and management has grown more sophisticated  with the advent of fine-needle aspiration biopsy, specialized biomarkers, and  molecular testing. However, gaps remain in risk stratification that can lead to  substantial costs of care. Certain molecular tests, such as the Afirma Gene  Sequencing Classifier can lead to a cost per diagnosis of $17,873 while achieving  only mild decreases in diagnostic lobectomies for patients (11.6% to 9.7% in one  study). Out-of-pocket costs associated with thyroid nodule management continue to  drive significant financial toxicity for patients, especially for individuals  with thyroid cancer. Financial toxicity has been defined as a term that describes  how direct and indirect medical costs of cancer care strain patients and  households via decreased income, assets, and spending on basic necessities.  Recent studies suggest that such toxicity can lead to adverse financial outcomes,  such as foreclosure and bankruptcy. Additional cost-effectiveness analyses are  needed to improve existing thyroid nodule management systems and new clinical  tools are needed to avoid unnecessary workup and management.","container-title":"Frontiers in endocrinology","DOI":"10.3389/fendo.2023.1113977","ISSN":"1664-2392","journalAbbreviation":"Front Endocrinol (Lausanne)","language":"eng","license":"Copyright © 2023 Uppal, Collins and James.","note":"publisher-place: Switzerland","page":"1113977","PMID":"36755911","PMCID":"PMC9899850","title":"Thyroid nodules: Global, economic, and personal burdens.","volume":"14","author":[{"family":"Uppal","given":"Nishant"},{"family":"Collins","given":"Reagan"},{"family":"James","given":"Benjamin"}],"issued":{"date-parts":[["2023"]]}},"label":"page"},{"id":42948,"uris":["http://zotero.org/users/4656/items/AHNID4JT"],"itemData":{"id":42948,"type":"article-journal","container-title":"Frontiers in Endocrinology","DOI":"10.3389/fendo.2021.676144","ISSN":"1664-2392","publisher":"Frontiers Media SA","title":"Prevalence of Thyroid Nodules in China: A Health Examination Cohort-Based Study","URL":"http://dx.doi.org/10.3389/fendo.2021.676144","volume":"12","author":[{"family":"Li","given":"Yunhai"},{"family":"Jin","given":"Cheng"},{"family":"Li","given":"Jie"},{"family":"Tong","given":"Mingkun"},{"family":"Wang","given":"Mengxue"},{"family":"Huang","given":"Jiefeng"},{"family":"Ning","given":"Yi"},{"family":"Ren","given":"Guosheng"}],"issued":{"date-parts":[["2021",5,26]]}},"label":"page"}],"schema":"https://github.com/citation-style-language/schema/raw/master/csl-citation.json"} </w:instrText>
      </w:r>
      <w:r w:rsidR="00B868A7">
        <w:fldChar w:fldCharType="separate"/>
      </w:r>
      <w:r w:rsidR="007C3643" w:rsidRPr="007C3643">
        <w:rPr>
          <w:rFonts w:cs="Times New Roman"/>
        </w:rPr>
        <w:t>(3,4)</w:t>
      </w:r>
      <w:r w:rsidR="00B868A7">
        <w:fldChar w:fldCharType="end"/>
      </w:r>
      <w:r>
        <w:rPr>
          <w:color w:val="000000"/>
        </w:rPr>
        <w:t>.</w:t>
      </w:r>
    </w:p>
    <w:p w14:paraId="01F55815" w14:textId="3E75ED08" w:rsidR="00BC0D06" w:rsidRDefault="00A96940">
      <w:pPr>
        <w:pStyle w:val="BodyFinal"/>
        <w:widowControl w:val="0"/>
        <w:spacing w:after="80"/>
        <w:ind w:firstLine="283"/>
      </w:pPr>
      <w:r>
        <w:rPr>
          <w:color w:val="000000"/>
        </w:rPr>
        <w:t xml:space="preserve">Старији узраст, женски пол, прекомерна телесна тежина и гојазност, метаболички синдром и недостатак јода, повезани су са повећаном преваленцијом тироидних чворова </w:t>
      </w:r>
      <w:r w:rsidR="00E37938">
        <w:fldChar w:fldCharType="begin"/>
      </w:r>
      <w:r w:rsidR="007C3643">
        <w:instrText xml:space="preserve"> ADDIN ZOTERO_ITEM CSL_CITATION {"citationID":"okmReM1g","properties":{"formattedCitation":"(5\\uc0\\u8211{}7)","plainCitation":"(5–7)","noteIndex":0},"citationItems":[{"id":6986,"uris":["http://zotero.org/users/4656/items/5LHU9SZV"],"itemData":{"id":6986,"type":"article-journal","abstract":"Introduction:.  Although advancing age is known to influence the formation of thyroid nodules, the precise relationship remains unclear. Furthermore, it is unce","container-title":"The Journal of Clinical Endocrinology &amp; Metabolism","DOI":"10.1210/jc.2015-3100","ISSN":"0021-972X","issue":"12","journalAbbreviation":"J Clin Endocrinol Metab","language":"en","page":"4434-4440","publisher":"The Endocrine Society","source":"academic.oup.com","title":"The Influence of Patient Age on Thyroid Nodule Formation, Multinodularity, and Thyroid Cancer Risk","volume":"100","author":[{"family":"Kwong","given":"Norra"},{"family":"Medici","given":"Marco"},{"family":"Angell","given":"Trevor E."},{"family":"Liu","given":"Xiaoyun"},{"family":"Marqusee","given":"Ellen"},{"family":"Cibas","given":"Edmund S."},{"family":"Krane","given":"Jeffrey F."},{"family":"Barletta","given":"Justine A."},{"family":"Kim","given":"Matthew I."},{"family":"Larsen","given":"P. Reed"},{"family":"Alexander","given":"Erik K."}],"issued":{"date-parts":[["2015",12,1]]}},"label":"page"},{"id":42950,"uris":["http://zotero.org/users/4656/items/2AX9RPWH"],"itemData":{"id":42950,"type":"article-journal","container-title":"European Journal of Clinical Investigation","DOI":"10.1111/j.1365-2362.2009.02162.x","ISSN":"0014-2972","issue":"8","page":"699-706","publisher":"Wiley","title":"Very high prevalence of thyroid nodules detected by high frequency (13 MHz) ultrasound examination","volume":"39","author":[{"family":"Guth","given":"S."},{"family":"Theune","given":"U."},{"family":"Aberle","given":"J."},{"family":"Galach","given":"A."},{"family":"Bamberger","given":"C. M."}],"issued":{"date-parts":[["2009",7,3]]}},"label":"page"},{"id":23408,"uris":["http://zotero.org/users/4656/items/VTSI787Q"],"itemData":{"id":23408,"type":"article-journal","abstract":"Thyroid disease is a global health problem that can substantially impact well-being, particularly in pregnancy and childhood.In advanced economies, the prevalence of undiagnosed thyroid disease is falling owing to widespread thyroid function testing and relatively low thresholds for treatment initiation.Iodine nutrition remains a key determinant of thyroid function worldwide, and continued vigilance against the resurgence of iodine deficiency in previously sufficient regions remains essential.More studies are needed in developing countries, especially within Africa, to understand the role of ethnicity and iodine nutrition fluxes in current disease trends.","container-title":"Nature Reviews Endocrinology","DOI":"10.1038/nrendo.2018.18","ISSN":"1759-5037","issue":"5","journalAbbreviation":"Nat Rev Endocrinol","language":"en","license":"2018 Nature Publishing Group, a division of Macmillan Publishers Limited. All Rights Reserved.","note":"Bandiera_abtest: a\nCg_type: Nature Research Journals\nnumber: 5\nPrimary_atype: Reviews\nSubject_term: Disease prevention;Epidemiology;Risk factors;Thyroid diseases\nSubject_term_id: disease-prevention;epidemiology;risk-factors;thyroid-diseases","page":"301-316","publisher":"Nature Publishing Group","source":"www.nature.com","title":"Global epidemiology of hyperthyroidism and hypothyroidism","volume":"14","author":[{"family":"Taylor","given":"Peter N."},{"family":"Albrecht","given":"Diana"},{"family":"Scholz","given":"Anna"},{"family":"Gutierrez-Buey","given":"Gala"},{"family":"Lazarus","given":"John H."},{"family":"Dayan","given":"Colin M."},{"family":"Okosieme","given":"Onyebuchi E."}],"issued":{"date-parts":[["2018",5]]}},"label":"page"}],"schema":"https://github.com/citation-style-language/schema/raw/master/csl-citation.json"} </w:instrText>
      </w:r>
      <w:r w:rsidR="00E37938">
        <w:fldChar w:fldCharType="separate"/>
      </w:r>
      <w:r w:rsidR="007C3643" w:rsidRPr="007C3643">
        <w:rPr>
          <w:rFonts w:cs="Times New Roman"/>
        </w:rPr>
        <w:t>(5–7)</w:t>
      </w:r>
      <w:r w:rsidR="00E37938">
        <w:fldChar w:fldCharType="end"/>
      </w:r>
      <w:r>
        <w:rPr>
          <w:color w:val="000000"/>
        </w:rPr>
        <w:t>. Иако висока преваленција ТН указује на значајан</w:t>
      </w:r>
      <w:r w:rsidR="00D24EEA">
        <w:rPr>
          <w:color w:val="000000"/>
          <w:lang w:val="sr-Cyrl-RS"/>
        </w:rPr>
        <w:t>о</w:t>
      </w:r>
      <w:r>
        <w:rPr>
          <w:color w:val="000000"/>
        </w:rPr>
        <w:t xml:space="preserve"> </w:t>
      </w:r>
      <w:r w:rsidR="00D24EEA">
        <w:rPr>
          <w:color w:val="000000"/>
          <w:lang w:val="sr-Cyrl-RS"/>
        </w:rPr>
        <w:t xml:space="preserve">оптерећење </w:t>
      </w:r>
      <w:r>
        <w:rPr>
          <w:color w:val="000000"/>
        </w:rPr>
        <w:t xml:space="preserve">болешћу, већина </w:t>
      </w:r>
      <w:r w:rsidR="00D24EEA">
        <w:rPr>
          <w:color w:val="000000"/>
          <w:lang w:val="sr-Cyrl-RS"/>
        </w:rPr>
        <w:t>ТН</w:t>
      </w:r>
      <w:r>
        <w:rPr>
          <w:color w:val="000000"/>
        </w:rPr>
        <w:t xml:space="preserve"> је бенигна (90%) и клинички је безначајна </w:t>
      </w:r>
      <w:r w:rsidR="004F7B95">
        <w:fldChar w:fldCharType="begin"/>
      </w:r>
      <w:r w:rsidR="007C3643">
        <w:instrText xml:space="preserve"> ADDIN ZOTERO_ITEM CSL_CITATION {"citationID":"Nz5f7zck","properties":{"formattedCitation":"(8,9)","plainCitation":"(8,9)","noteIndex":0},"citationItems":[{"id":5393,"uris":["http://zotero.org/users/4656/items/3S33KDEZ"],"itemData":{"id":5393,"type":"article-journal","abstract":"Importance: Thyroid nodules are common, being detected in up to 65% of the general population. This is likely due to the increased use of diagnostic imaging for purposes unrelated to the thyroid. Most thyroid nodules are benign, clinically insignificant, and safely managed with a surveillance program. The main goal of initial and long-term follow-up is identification of the small subgroup of nodules that harbor a clinically significant cancer (≈10%), cause compressive symptoms (≈5%), or progress to functional disease (≈5%).\nObservations: Thyroid function testing and ultrasonographic characteristics guide the initial management of thyroid nodules. Certain ultrasound features, such as a cystic or spongiform appearance, suggest a benign process that does not require additional testing. Suspicious sonographic patterns including solid composition, hypoechogenicity, irregular margins, and microcalcifications should prompt cytological evaluation. Additional diagnostic procedures, such as molecular testing, are indicated only in selected cases, such as indeterminate cytology (≈20%-30% of all biopsies). The initial risk estimate, derived from ultrasound and, if performed, cytology report, should determine the need for treatment and the type, frequency, and length of subsequent follow-up. Management includes simple observation, local treatments, and surgery and should be based on the estimated risk of malignancy and the presence and severity of compressive symptoms.\nConclusions and Relevance: Most thyroid nodules are benign. A diagnostic approach that uses ultrasound and, when indicated, fine-needle aspiration biopsy and molecular testing, facilitates a personalized, risk-based protocol that promotes high-quality care and minimizes cost and unnecessary testing.","container-title":"JAMA","DOI":"10.1001/jama.2018.0898","ISSN":"1538-3598","issue":"9","journalAbbreviation":"JAMA","language":"eng","page":"914-924","PMID":"29509871","source":"PubMed","title":"The Diagnosis and Management of Thyroid Nodules: A Review","title-short":"The Diagnosis and Management of Thyroid Nodules","volume":"319","author":[{"family":"Durante","given":"Cosimo"},{"family":"Grani","given":"Giorgio"},{"family":"Lamartina","given":"Livia"},{"family":"Filetti","given":"Sebastiano"},{"family":"Mandel","given":"Susan J."},{"family":"Cooper","given":"David S."}],"issued":{"date-parts":[["2018",3,6]]}},"label":"page"},{"id":42953,"uris":["http://zotero.org/users/4656/items/MSILCYXS"],"itemData":{"id":42953,"type":"article-journal","container-title":"Nature Clinical Practice Endocrinology &amp; Metabolism","DOI":"10.1038/ncpendmet0215","ISSN":"1745-8366","issue":"7","page":"384-394","publisher":"Springer Science and Business Media LLC","title":"Nonsurgical approaches to the management of thyroid nodules","volume":"2","author":[{"family":"Filetti","given":"Sebastiano"},{"family":"Durante","given":"Cosimo"},{"family":"Torlontano","given":"Massimo"}],"issued":{"date-parts":[["2006",7]]}},"label":"page"}],"schema":"https://github.com/citation-style-language/schema/raw/master/csl-citation.json"} </w:instrText>
      </w:r>
      <w:r w:rsidR="004F7B95">
        <w:fldChar w:fldCharType="separate"/>
      </w:r>
      <w:r w:rsidR="007C3643" w:rsidRPr="007C3643">
        <w:rPr>
          <w:rFonts w:cs="Times New Roman"/>
        </w:rPr>
        <w:t>(8,9)</w:t>
      </w:r>
      <w:r w:rsidR="004F7B95">
        <w:fldChar w:fldCharType="end"/>
      </w:r>
      <w:r>
        <w:rPr>
          <w:color w:val="000000"/>
        </w:rPr>
        <w:t xml:space="preserve">. </w:t>
      </w:r>
      <w:r w:rsidR="007B33A0">
        <w:rPr>
          <w:color w:val="000000"/>
          <w:lang w:val="sr-Cyrl-RS"/>
        </w:rPr>
        <w:t xml:space="preserve">ТН </w:t>
      </w:r>
      <w:r>
        <w:rPr>
          <w:color w:val="000000"/>
        </w:rPr>
        <w:t xml:space="preserve">су ређи код деце и адолесцената, али ако се ТН детектује у овом узрасту, већа је вероватноћа да ће бити малигни </w:t>
      </w:r>
      <w:r w:rsidR="00A8170D">
        <w:fldChar w:fldCharType="begin"/>
      </w:r>
      <w:r w:rsidR="007C3643">
        <w:instrText xml:space="preserve"> ADDIN ZOTERO_ITEM CSL_CITATION {"citationID":"0pUFq6sK","properties":{"formattedCitation":"(10)","plainCitation":"(10)","noteIndex":0},"citationItems":[{"id":5882,"uris":["http://zotero.org/users/4656/items/QPQPQ7IA"],"itemData":{"id":5882,"type":"article-journal","container-title":"Best Practice &amp; Research Clinical Endocrinology &amp; Metabolism","DOI":"10.1016/j.beem.2008.09.019","ISSN":"1521690X","issue":"6","journalAbbreviation":"Best Practice &amp; Research Clinical Endocrinology &amp; Metabolism","language":"en","page":"901-911","publisher":"Elsevier BV","source":"DOI.org (Crossref)","title":"Epidemiology of thyroid nodules","volume":"22","author":[{"family":"Dean","given":"Diana S."},{"family":"Gharib","given":"Hossein"}],"issued":{"date-parts":[["2008",12]]}}}],"schema":"https://github.com/citation-style-language/schema/raw/master/csl-citation.json"} </w:instrText>
      </w:r>
      <w:r w:rsidR="00A8170D">
        <w:fldChar w:fldCharType="separate"/>
      </w:r>
      <w:r w:rsidR="007C3643" w:rsidRPr="007C3643">
        <w:rPr>
          <w:rFonts w:cs="Times New Roman"/>
        </w:rPr>
        <w:t>(10)</w:t>
      </w:r>
      <w:r w:rsidR="00A8170D">
        <w:fldChar w:fldCharType="end"/>
      </w:r>
      <w:r>
        <w:rPr>
          <w:color w:val="000000"/>
        </w:rPr>
        <w:t xml:space="preserve">. Широка примена осетљивих техника дијагностике, доприноси све већој учесталости новооткривених тироидних чворова </w:t>
      </w:r>
      <w:r w:rsidR="00DC61E8">
        <w:fldChar w:fldCharType="begin"/>
      </w:r>
      <w:r w:rsidR="007C3643">
        <w:instrText xml:space="preserve"> ADDIN ZOTERO_ITEM CSL_CITATION {"citationID":"mFZ4ebWq","properties":{"formattedCitation":"(3,6,10)","plainCitation":"(3,6,10)","noteIndex":0},"citationItems":[{"id":26607,"uris":["http://zotero.org/users/4656/items/4I84II4U"],"itemData":{"id":26607,"type":"article-journal","abstract":"Thyroid nodules have garnered attention due to changes in population surveillance systems and rising concerns about the associated financial burden on healthcare  systems, payers, and patients. In this review, we find that prevalence rates vary  widely based on method of detection and may particularly pronounced in  asymptomatic patients undergoing routine screening. Incidence rates may be  particularly rising in lower-income and middle-income countries and may be  declining in higher-income countries. Despite high incidence rates, survival  rates continue to be as high as 97% for papillary thyroid cancer. Over the last  few decades, thyroid nodule workup and management has grown more sophisticated  with the advent of fine-needle aspiration biopsy, specialized biomarkers, and  molecular testing. However, gaps remain in risk stratification that can lead to  substantial costs of care. Certain molecular tests, such as the Afirma Gene  Sequencing Classifier can lead to a cost per diagnosis of $17,873 while achieving  only mild decreases in diagnostic lobectomies for patients (11.6% to 9.7% in one  study). Out-of-pocket costs associated with thyroid nodule management continue to  drive significant financial toxicity for patients, especially for individuals  with thyroid cancer. Financial toxicity has been defined as a term that describes  how direct and indirect medical costs of cancer care strain patients and  households via decreased income, assets, and spending on basic necessities.  Recent studies suggest that such toxicity can lead to adverse financial outcomes,  such as foreclosure and bankruptcy. Additional cost-effectiveness analyses are  needed to improve existing thyroid nodule management systems and new clinical  tools are needed to avoid unnecessary workup and management.","container-title":"Frontiers in endocrinology","DOI":"10.3389/fendo.2023.1113977","ISSN":"1664-2392","journalAbbreviation":"Front Endocrinol (Lausanne)","language":"eng","license":"Copyright © 2023 Uppal, Collins and James.","note":"publisher-place: Switzerland","page":"1113977","PMID":"36755911","PMCID":"PMC9899850","title":"Thyroid nodules: Global, economic, and personal burdens.","volume":"14","author":[{"family":"Uppal","given":"Nishant"},{"family":"Collins","given":"Reagan"},{"family":"James","given":"Benjamin"}],"issued":{"date-parts":[["2023"]]}},"label":"page"},{"id":42950,"uris":["http://zotero.org/users/4656/items/2AX9RPWH"],"itemData":{"id":42950,"type":"article-journal","container-title":"European Journal of Clinical Investigation","DOI":"10.1111/j.1365-2362.2009.02162.x","ISSN":"0014-2972","issue":"8","page":"699-706","publisher":"Wiley","title":"Very high prevalence of thyroid nodules detected by high frequency (13 MHz) ultrasound examination","volume":"39","author":[{"family":"Guth","given":"S."},{"family":"Theune","given":"U."},{"family":"Aberle","given":"J."},{"family":"Galach","given":"A."},{"family":"Bamberger","given":"C. M."}],"issued":{"date-parts":[["2009",7,3]]}},"label":"page"},{"id":5882,"uris":["http://zotero.org/users/4656/items/QPQPQ7IA"],"itemData":{"id":5882,"type":"article-journal","container-title":"Best Practice &amp; Research Clinical Endocrinology &amp; Metabolism","DOI":"10.1016/j.beem.2008.09.019","ISSN":"1521690X","issue":"6","journalAbbreviation":"Best Practice &amp; Research Clinical Endocrinology &amp; Metabolism","language":"en","page":"901-911","publisher":"Elsevier BV","source":"DOI.org (Crossref)","title":"Epidemiology of thyroid nodules","volume":"22","author":[{"family":"Dean","given":"Diana S."},{"family":"Gharib","given":"Hossein"}],"issued":{"date-parts":[["2008",12]]}},"label":"page"}],"schema":"https://github.com/citation-style-language/schema/raw/master/csl-citation.json"} </w:instrText>
      </w:r>
      <w:r w:rsidR="00DC61E8">
        <w:fldChar w:fldCharType="separate"/>
      </w:r>
      <w:r w:rsidR="007C3643" w:rsidRPr="007C3643">
        <w:rPr>
          <w:rFonts w:cs="Times New Roman"/>
        </w:rPr>
        <w:t>(3,6,10)</w:t>
      </w:r>
      <w:r w:rsidR="00DC61E8">
        <w:fldChar w:fldCharType="end"/>
      </w:r>
      <w:r>
        <w:rPr>
          <w:color w:val="000000"/>
        </w:rPr>
        <w:t>.</w:t>
      </w:r>
    </w:p>
    <w:p w14:paraId="3C40D0F5" w14:textId="03B063FC" w:rsidR="00BC0D06" w:rsidRDefault="00A96940">
      <w:pPr>
        <w:pStyle w:val="BodyFinal"/>
        <w:widowControl w:val="0"/>
        <w:spacing w:after="80"/>
        <w:ind w:firstLine="283"/>
      </w:pPr>
      <w:r>
        <w:rPr>
          <w:color w:val="000000"/>
        </w:rPr>
        <w:t xml:space="preserve">Рак штитасте жлезде је најчешћи малигни тумор ендокриног система, који је у већини случајева излечив. Процењује се да са дијагнозом тироидног карцинома (ТК), која је постављена током протеклих пет година, у свету живи приближно 2,9 милиона људи </w:t>
      </w:r>
      <w:r w:rsidR="002203F3">
        <w:fldChar w:fldCharType="begin"/>
      </w:r>
      <w:r w:rsidR="007C3643">
        <w:instrText xml:space="preserve"> ADDIN ZOTERO_ITEM CSL_CITATION {"citationID":"ZVNUhRsI","properties":{"formattedCitation":"(11,12)","plainCitation":"(11,12)","noteIndex":0},"citationItems":[{"id":42957,"uris":["http://zotero.org/users/4656/items/CRV5GYHY"],"itemData":{"id":42957,"type":"webpage","container-title":"Global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L."},{"family":"Soerjomataram","given":"Isabelle"},{"family":"Jemal","given":"Ahmedin"}],"issued":{"date-parts":[["2024",4,4]]}},"label":"page"}],"schema":"https://github.com/citation-style-language/schema/raw/master/csl-citation.json"} </w:instrText>
      </w:r>
      <w:r w:rsidR="002203F3">
        <w:fldChar w:fldCharType="separate"/>
      </w:r>
      <w:r w:rsidR="007C3643" w:rsidRPr="007C3643">
        <w:rPr>
          <w:rFonts w:cs="Times New Roman"/>
        </w:rPr>
        <w:t>(11,12)</w:t>
      </w:r>
      <w:r w:rsidR="002203F3">
        <w:fldChar w:fldCharType="end"/>
      </w:r>
      <w:r>
        <w:rPr>
          <w:color w:val="000000"/>
        </w:rPr>
        <w:t xml:space="preserve">. Широм света, 2022. године евидентирано је 820.000 новооболелих и 47.500 умрлих особа од ТК </w:t>
      </w:r>
      <w:r w:rsidR="002203F3">
        <w:fldChar w:fldCharType="begin"/>
      </w:r>
      <w:r w:rsidR="007C3643">
        <w:instrText xml:space="preserve"> ADDIN ZOTERO_ITEM CSL_CITATION {"citationID":"hILuNysv","properties":{"formattedCitation":"(11,12)","plainCitation":"(11,12)","noteIndex":0},"citationItems":[{"id":42957,"uris":["http://zotero.org/users/4656/items/CRV5GYHY"],"itemData":{"id":42957,"type":"webpage","container-title":"Global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L."},{"family":"Soerjomataram","given":"Isabelle"},{"family":"Jemal","given":"Ahmedin"}],"issued":{"date-parts":[["2024",4,4]]}},"label":"page"}],"schema":"https://github.com/citation-style-language/schema/raw/master/csl-citation.json"} </w:instrText>
      </w:r>
      <w:r w:rsidR="002203F3">
        <w:fldChar w:fldCharType="separate"/>
      </w:r>
      <w:r w:rsidR="007C3643" w:rsidRPr="007C3643">
        <w:rPr>
          <w:rFonts w:cs="Times New Roman"/>
        </w:rPr>
        <w:t>(11,12)</w:t>
      </w:r>
      <w:r w:rsidR="002203F3">
        <w:fldChar w:fldCharType="end"/>
      </w:r>
      <w:r>
        <w:rPr>
          <w:color w:val="000000"/>
        </w:rPr>
        <w:t xml:space="preserve">. Са стандардизованим стопама инциденције од 9,1 на 100.000 становника и морталитета од 0,4 на 100.000 становника, ТК представља 7. водећи узрок оболевања, односно, 24 водећи узрок умирања међу свим малигним болестима у свету </w:t>
      </w:r>
      <w:r w:rsidR="007234B1">
        <w:fldChar w:fldCharType="begin"/>
      </w:r>
      <w:r w:rsidR="007C3643">
        <w:instrText xml:space="preserve"> ADDIN ZOTERO_ITEM CSL_CITATION {"citationID":"4gPCiEZb","properties":{"formattedCitation":"(11)","plainCitation":"(11)","noteIndex":0},"citationItems":[{"id":42957,"uris":["http://zotero.org/users/4656/items/CRV5GYHY"],"itemData":{"id":42957,"type":"webpage","container-title":"Global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schema":"https://github.com/citation-style-language/schema/raw/master/csl-citation.json"} </w:instrText>
      </w:r>
      <w:r w:rsidR="007234B1">
        <w:fldChar w:fldCharType="separate"/>
      </w:r>
      <w:r w:rsidR="007C3643" w:rsidRPr="007C3643">
        <w:rPr>
          <w:rFonts w:cs="Times New Roman"/>
        </w:rPr>
        <w:t>(11)</w:t>
      </w:r>
      <w:r w:rsidR="007234B1">
        <w:fldChar w:fldCharType="end"/>
      </w:r>
      <w:r>
        <w:rPr>
          <w:color w:val="000000"/>
        </w:rPr>
        <w:t xml:space="preserve">. Просечне стандардизоване стопе ТК евидентирају највише вредности инциденције (11,9 на 100.000) и најниже стопе морталитета (0,3 на 100.000) у Северној Америци. Насупрот овим вредностима, просечне стандардизоване стопе ТК бележе најниже вредности инциденције (2,1 на 100.000) и највише стопе морталитета (0,6 на 100.000) у Африци </w:t>
      </w:r>
      <w:r w:rsidR="006865F9">
        <w:fldChar w:fldCharType="begin"/>
      </w:r>
      <w:r w:rsidR="007C3643">
        <w:instrText xml:space="preserve"> ADDIN ZOTERO_ITEM CSL_CITATION {"citationID":"zXcK2xMU","properties":{"formattedCitation":"(11,12)","plainCitation":"(11,12)","noteIndex":0},"citationItems":[{"id":42957,"uris":["http://zotero.org/users/4656/items/CRV5GYHY"],"itemData":{"id":42957,"type":"webpage","container-title":"Global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L."},{"family":"Soerjomataram","given":"Isabelle"},{"family":"Jemal","given":"Ahmedin"}],"issued":{"date-parts":[["2024",4,4]]}},"label":"page"}],"schema":"https://github.com/citation-style-language/schema/raw/master/csl-citation.json"} </w:instrText>
      </w:r>
      <w:r w:rsidR="006865F9">
        <w:fldChar w:fldCharType="separate"/>
      </w:r>
      <w:r w:rsidR="007C3643" w:rsidRPr="007C3643">
        <w:rPr>
          <w:rFonts w:cs="Times New Roman"/>
        </w:rPr>
        <w:t>(11,12)</w:t>
      </w:r>
      <w:r w:rsidR="006865F9">
        <w:fldChar w:fldCharType="end"/>
      </w:r>
      <w:r>
        <w:rPr>
          <w:color w:val="000000"/>
        </w:rPr>
        <w:t>.</w:t>
      </w:r>
    </w:p>
    <w:p w14:paraId="1D9D0ABE" w14:textId="5CCA0473" w:rsidR="00BC0D06" w:rsidRDefault="00A96940">
      <w:pPr>
        <w:pStyle w:val="BodyFinal"/>
        <w:widowControl w:val="0"/>
        <w:spacing w:after="80"/>
        <w:ind w:firstLine="283"/>
      </w:pPr>
      <w:r>
        <w:rPr>
          <w:color w:val="000000"/>
        </w:rPr>
        <w:t xml:space="preserve">Глобална инциденција од ТК се последњих тридесет година повећава. Процењује се да ће се до 2045. године, инциденција од ТК повећати за 30% </w:t>
      </w:r>
      <w:r w:rsidR="00423C38">
        <w:fldChar w:fldCharType="begin"/>
      </w:r>
      <w:r w:rsidR="007C3643">
        <w:instrText xml:space="preserve"> ADDIN ZOTERO_ITEM CSL_CITATION {"citationID":"WQJvjsAG","properties":{"formattedCitation":"(11)","plainCitation":"(11)","noteIndex":0},"citationItems":[{"id":42957,"uris":["http://zotero.org/users/4656/items/CRV5GYHY"],"itemData":{"id":42957,"type":"webpage","container-title":"Global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schema":"https://github.com/citation-style-language/schema/raw/master/csl-citation.json"} </w:instrText>
      </w:r>
      <w:r w:rsidR="00423C38">
        <w:fldChar w:fldCharType="separate"/>
      </w:r>
      <w:r w:rsidR="007C3643" w:rsidRPr="007C3643">
        <w:rPr>
          <w:rFonts w:cs="Times New Roman"/>
        </w:rPr>
        <w:t>(11)</w:t>
      </w:r>
      <w:r w:rsidR="00423C38">
        <w:fldChar w:fldCharType="end"/>
      </w:r>
      <w:r>
        <w:rPr>
          <w:color w:val="000000"/>
        </w:rPr>
        <w:t>.</w:t>
      </w:r>
    </w:p>
    <w:p w14:paraId="2CB1ED4C" w14:textId="04849E7D" w:rsidR="00BC0D06" w:rsidRDefault="00A96940">
      <w:pPr>
        <w:pStyle w:val="BodyFinal"/>
        <w:widowControl w:val="0"/>
        <w:spacing w:after="80"/>
        <w:ind w:firstLine="283"/>
      </w:pPr>
      <w:r>
        <w:rPr>
          <w:color w:val="000000"/>
        </w:rPr>
        <w:t xml:space="preserve">ТК се јавља скоро три пута чешће код жена него код мушкараца, може се јавити у било ком узрасту, али се најчешће јавља код људи од 30 до 60 година </w:t>
      </w:r>
      <w:r w:rsidR="008C118E">
        <w:fldChar w:fldCharType="begin"/>
      </w:r>
      <w:r w:rsidR="007C3643">
        <w:instrText xml:space="preserve"> ADDIN ZOTERO_ITEM CSL_CITATION {"citationID":"L17A6EaP","properties":{"formattedCitation":"(13)","plainCitation":"(13)","noteIndex":0},"citationItems":[{"id":42958,"uris":["http://zotero.org/users/4656/items/8ZA2KBPH"],"itemData":{"id":42958,"type":"article-journal","abstract":"Thyroid cancer (TC) is the most common endocrine cancer today. The rising incidence of the differentiated papillary type cannot be entirely explained by early and meticulous diagnosis, since a proportion of large tumors has also been reported. In this review, we present the results of numerous investigations focused on possible factors causing increased TC incidence, such as chromosomal and genetic alterations, iodine intake, TSH level, autoimmune thyroid disease, gender, estrogen, obesity, lifestyle changes, and environmental pollutants. Up to now, only childhood exposure to ionizing radiation has been fully recognized as a risk factor. There is also a possibility that yet undiscovered carcinogens, especially during intrauterine life or early childhood, might be responsible for increased TC incidence as well as epigenetic changes. Therefore, more studies are necessary in order to further investigate the potential risk factors for TC and their mechanisms of action.","container-title":"Acta Clinica Croatica","DOI":"10.20471/acc.2020.59.s1.08","ISSN":"1333-9451","issue":"Suppl 1","journalAbbreviation":"Acta Clin Croat","language":"eng","page":"66-72","PMID":"34219886","PMCID":"PMC8212601","source":"PubMed","title":"Risk Factors for Thyroid Cancer: What Do We Know So Far?","title-short":"Risk Factors for Thyroid Cancer","volume":"59","author":[{"family":"Bogović Crnčić","given":"Tatjana"},{"family":"Ilić Tomaš","given":"Maja"},{"family":"Girotto","given":"Neva"},{"family":"Grbac Ivanković","given":"Svjetlana"}],"issued":{"date-parts":[["2020",6]]}}}],"schema":"https://github.com/citation-style-language/schema/raw/master/csl-citation.json"} </w:instrText>
      </w:r>
      <w:r w:rsidR="008C118E">
        <w:fldChar w:fldCharType="separate"/>
      </w:r>
      <w:r w:rsidR="007C3643" w:rsidRPr="007C3643">
        <w:rPr>
          <w:rFonts w:cs="Times New Roman"/>
        </w:rPr>
        <w:t>(13)</w:t>
      </w:r>
      <w:r w:rsidR="008C118E">
        <w:fldChar w:fldCharType="end"/>
      </w:r>
      <w:r>
        <w:rPr>
          <w:color w:val="000000"/>
        </w:rPr>
        <w:t xml:space="preserve">. Код неких наследних болести, узрокованих генским мутацијама, као што је вишеструка ендокрина неоплазија тип 2, чешће се јавља медуларни карцином, док је код породичне аденоматозне полипозе, Cowden-овог синдрома вишеструких хамартома, Carney-овог комплекса и Werner-овог синдрома, повећан ризик од папиларног ТК. Фактори ризика који доприносе настанку ТК су и изложеност јонизујећем зрачењу и исхрана са мањим уносом јода и селена, који се доводе у везу са фоликуларним и папиларним ТК </w:t>
      </w:r>
      <w:r w:rsidR="00264B05">
        <w:fldChar w:fldCharType="begin"/>
      </w:r>
      <w:r w:rsidR="007C3643">
        <w:instrText xml:space="preserve"> ADDIN ZOTERO_ITEM CSL_CITATION {"citationID":"VayszLGm","properties":{"formattedCitation":"(13,14)","plainCitation":"(13,14)","noteIndex":0},"citationItems":[{"id":42958,"uris":["http://zotero.org/users/4656/items/8ZA2KBPH"],"itemData":{"id":42958,"type":"article-journal","abstract":"Thyroid cancer (TC) is the most common endocrine cancer today. The rising incidence of the differentiated papillary type cannot be entirely explained by early and meticulous diagnosis, since a proportion of large tumors has also been reported. In this review, we present the results of numerous investigations focused on possible factors causing increased TC incidence, such as chromosomal and genetic alterations, iodine intake, TSH level, autoimmune thyroid disease, gender, estrogen, obesity, lifestyle changes, and environmental pollutants. Up to now, only childhood exposure to ionizing radiation has been fully recognized as a risk factor. There is also a possibility that yet undiscovered carcinogens, especially during intrauterine life or early childhood, might be responsible for increased TC incidence as well as epigenetic changes. Therefore, more studies are necessary in order to further investigate the potential risk factors for TC and their mechanisms of action.","container-title":"Acta Clinica Croatica","DOI":"10.20471/acc.2020.59.s1.08","ISSN":"1333-9451","issue":"Suppl 1","journalAbbreviation":"Acta Clin Croat","language":"eng","page":"66-72","PMID":"34219886","PMCID":"PMC8212601","source":"PubMed","title":"Risk Factors for Thyroid Cancer: What Do We Know So Far?","title-short":"Risk Factors for Thyroid Cancer","volume":"59","author":[{"family":"Bogović Crnčić","given":"Tatjana"},{"family":"Ilić Tomaš","given":"Maja"},{"family":"Girotto","given":"Neva"},{"family":"Grbac Ivanković","given":"Svjetlana"}],"issued":{"date-parts":[["2020",6]]}},"label":"page"},{"id":42964,"uris":["http://zotero.org/users/4656/items/YGYNIYIF"],"itemData":{"id":42964,"type":"article-journal","container-title":"Frontiers in Endocrinology","DOI":"10.3389/fendo.2023.1242250","ISSN":"1664-2392","publisher":"Frontiers Media SA","title":"The association between serum selenium levels and pathological features of papillary thyroid cancer in 284 patients","URL":"http://dx.doi.org/10.3389/fendo.2023.1242250","volume":"14","author":[{"family":"Ge","given":"Shenghui"},{"family":"Zhao","given":"Junyu"},{"family":"Yao","given":"Jinming"},{"family":"Fu","given":"Hang"},{"family":"Tian","given":"Yutian"},{"family":"Shan","given":"Yuanyuan"},{"family":"Sun","given":"Mengli"},{"family":"Feng","given":"Jing"},{"family":"Dong","given":"Jianjun"},{"family":"Liao","given":"Lin"}],"issued":{"date-parts":[["2023",11,3]]}},"label":"page"}],"schema":"https://github.com/citation-style-language/schema/raw/master/csl-citation.json"} </w:instrText>
      </w:r>
      <w:r w:rsidR="00264B05">
        <w:fldChar w:fldCharType="separate"/>
      </w:r>
      <w:r w:rsidR="007C3643" w:rsidRPr="007C3643">
        <w:rPr>
          <w:rFonts w:cs="Times New Roman"/>
        </w:rPr>
        <w:t>(13,14)</w:t>
      </w:r>
      <w:r w:rsidR="00264B05">
        <w:fldChar w:fldCharType="end"/>
      </w:r>
      <w:r>
        <w:rPr>
          <w:color w:val="000000"/>
        </w:rPr>
        <w:t xml:space="preserve">. Пропорционално порасту индекса телесне масе, расте и ризик од ТК </w:t>
      </w:r>
      <w:r w:rsidR="008C118E">
        <w:fldChar w:fldCharType="begin"/>
      </w:r>
      <w:r w:rsidR="007C3643">
        <w:instrText xml:space="preserve"> ADDIN ZOTERO_ITEM CSL_CITATION {"citationID":"OQl3tf0X","properties":{"formattedCitation":"(13)","plainCitation":"(13)","noteIndex":0},"citationItems":[{"id":42958,"uris":["http://zotero.org/users/4656/items/8ZA2KBPH"],"itemData":{"id":42958,"type":"article-journal","abstract":"Thyroid cancer (TC) is the most common endocrine cancer today. The rising incidence of the differentiated papillary type cannot be entirely explained by early and meticulous diagnosis, since a proportion of large tumors has also been reported. In this review, we present the results of numerous investigations focused on possible factors causing increased TC incidence, such as chromosomal and genetic alterations, iodine intake, TSH level, autoimmune thyroid disease, gender, estrogen, obesity, lifestyle changes, and environmental pollutants. Up to now, only childhood exposure to ionizing radiation has been fully recognized as a risk factor. There is also a possibility that yet undiscovered carcinogens, especially during intrauterine life or early childhood, might be responsible for increased TC incidence as well as epigenetic changes. Therefore, more studies are necessary in order to further investigate the potential risk factors for TC and their mechanisms of action.","container-title":"Acta Clinica Croatica","DOI":"10.20471/acc.2020.59.s1.08","ISSN":"1333-9451","issue":"Suppl 1","journalAbbreviation":"Acta Clin Croat","language":"eng","page":"66-72","PMID":"34219886","PMCID":"PMC8212601","source":"PubMed","title":"Risk Factors for Thyroid Cancer: What Do We Know So Far?","title-short":"Risk Factors for Thyroid Cancer","volume":"59","author":[{"family":"Bogović Crnčić","given":"Tatjana"},{"family":"Ilić Tomaš","given":"Maja"},{"family":"Girotto","given":"Neva"},{"family":"Grbac Ivanković","given":"Svjetlana"}],"issued":{"date-parts":[["2020",6]]}}}],"schema":"https://github.com/citation-style-language/schema/raw/master/csl-citation.json"} </w:instrText>
      </w:r>
      <w:r w:rsidR="008C118E">
        <w:fldChar w:fldCharType="separate"/>
      </w:r>
      <w:r w:rsidR="007C3643" w:rsidRPr="007C3643">
        <w:rPr>
          <w:rFonts w:cs="Times New Roman"/>
        </w:rPr>
        <w:t>(13)</w:t>
      </w:r>
      <w:r w:rsidR="008C118E">
        <w:fldChar w:fldCharType="end"/>
      </w:r>
      <w:r>
        <w:rPr>
          <w:color w:val="000000"/>
        </w:rPr>
        <w:t xml:space="preserve">. Повећан ниво </w:t>
      </w:r>
      <w:r>
        <w:rPr>
          <w:color w:val="000000"/>
        </w:rPr>
        <w:lastRenderedPageBreak/>
        <w:t xml:space="preserve">тиреостимулирајућег хормона позитивно корелира са појавом ТК </w:t>
      </w:r>
      <w:r w:rsidR="00F01DB0">
        <w:fldChar w:fldCharType="begin"/>
      </w:r>
      <w:r w:rsidR="007C3643">
        <w:instrText xml:space="preserve"> ADDIN ZOTERO_ITEM CSL_CITATION {"citationID":"FRcEHAoA","properties":{"formattedCitation":"(15\\uc0\\u8211{}17)","plainCitation":"(15–17)","noteIndex":0},"citationItems":[{"id":36946,"uris":["http://zotero.org/users/4656/items/MSWUP5UH"],"itemData":{"id":36946,"type":"article-journal","abstract":"AIM: The prevalence of thyroid nodules and the risk of thyroid cancer in patients with Graves' disease is uncertain. We aimed to evaluate the prevalence of thyroid nodules and cancer in patients with Graves' disease.\nMETHODS: Retrospective observational study of adult subjects with Graves' disease (positive autoantibodies thyrotropin receptor antibodies (TRAbs)) between 2017 and 2021 at our center was done. We evaluated the prevalence of thyroid nodules and cancer in this population and characterized the predictive factors for thyroid malignancy using linear and logistic regression models.\nRESULTS: We evaluated a total of 539 patients with Graves' disease during a median follow-up of 3.3 years (25th-75th percentiles 1.5-5.2 years). Fifty-three percent had thyroid nodules and 18 (3.3%) were diagnosed with thyroid cancer (12 papillary microcarcinomas). All tumors were classified using TNM classification as T1, and only one had lymph node metastasis; there were no recordings of distant metastasis. Sex, age, body mass index, smoking, TSH, and TRAbs levels were not significantly different between patients with and without thyroid cancer. Patients with multiple nodules on ultrasound (OR 1.61, 95%CI 1.04-2.49) and with larger nodules (OR 2.96, 95%CI 1.08-8.14, for 10 mm increase in size) had a greater risk of thyroid cancer diagnosis.\nCONCLUSION: Patients with Graves' disease had a high prevalence of thyroid nodules and their nodules had a significant risk of thyroid cancer. The risk was higher in those with multiple and larger nodules. Most had low-grade papillary thyroid cancer. More studies are needed to clarify the clinical relevance of these findings.","container-title":"European Thyroid Journal","DOI":"10.1530/ETJ-23-0055","ISSN":"2235-0802","issue":"4","journalAbbreviation":"Eur Thyroid J","language":"eng","page":"e230055","PMID":"37235699","PMCID":"PMC10388649","source":"PubMed","title":"The role of Graves' disease in the development of thyroid nodules and thyroid cancer","volume":"12","author":[{"family":"Soares","given":"Marta Nascimento"},{"family":"Borges-Canha","given":"Marta"},{"family":"Neves","given":"Celestino"},{"family":"Neves","given":"João Sérgio"},{"family":"Carvalho","given":"Davide"}],"issued":{"date-parts":[["2023",7,12]]}},"label":"page"},{"id":22097,"uris":["http://zotero.org/users/4656/items/74I57H54"],"itemData":{"id":22097,"type":"article-journal","abstract":"Graves' disease (GD) is an autoimmune disease that primarily affects the thyroid gland. It is the most common cause of hyperthyroidism and occurs at all ages but  especially in women of reproductive age. Graves' hyperthyroidism is caused by  autoantibodies to the thyroid-stimulating hormone receptor (TSHR) that act as  agonists and induce excessive thyroid hormone secretion, releasing the thyroid gland  from pituitary control. TSHR autoantibodies also underlie Graves' orbitopathy (GO)  and pretibial myxoedema. Additionally, the pathophysiology of GO (and likely  pretibial myxoedema) involves the synergism of insulin-like growth factor 1 receptor  (IGF1R) with TSHR autoantibodies, causing retro-orbital tissue expansion and  inflammation. Although the aetiology of GD remains unknown, evidence indicates a  strong genetic component combined with random potential environmental insults in an  immunologically susceptible individual. The treatment of GD has not changed  substantially for many years and remains a choice between antithyroid drugs,  radioiodine or surgery. However, antithyroid drug use can cause drug-induced  embryopathy in pregnancy, radioiodine therapy can exacerbate GO and surgery can  result in hypoparathyroidism or laryngeal nerve damage. Therefore, future studies  should focus on improved drug management, and a number of important advances are on  the horizon.","container-title":"Nature reviews. Disease primers","DOI":"10.1038/s41572-020-0184-y","ISSN":"2056-676X","issue":"1","journalAbbreviation":"Nat Rev Dis Primers","language":"eng","note":"publisher-place: England","page":"52","PMID":"32616746","title":"Graves' disease.","volume":"6","author":[{"family":"Davies","given":"Terry F."},{"family":"Andersen","given":"Stig"},{"family":"Latif","given":"Rauf"},{"family":"Nagayama","given":"Yuji"},{"family":"Barbesino","given":"Giuseppe"},{"family":"Brito","given":"Maria"},{"family":"Eckstein","given":"Anja K."},{"family":"Stagnaro-Green","given":"Alex"},{"family":"Kahaly","given":"George J."}],"issued":{"date-parts":[["2020",7,2]]}},"label":"page"},{"id":42967,"uris":["http://zotero.org/users/4656/items/CEDY2A33"],"itemData":{"id":42967,"type":"article-journal","container-title":"Frontiers in Endocrinology","DOI":"10.3389/fendo.2022.937871","ISSN":"1664-2392","publisher":"Frontiers Media SA","title":"Cancer Risk in Hashimoto’s Thyroiditis: a Systematic Review and Meta-Analysis","URL":"http://dx.doi.org/10.3389/fendo.2022.937871","volume":"13","author":[{"family":"Hu","given":"Xiaojie"},{"family":"Wang","given":"Xuanyu"},{"family":"Liang","given":"Yue"},{"family":"Chen","given":"Xin"},{"family":"Zhou","given":"Siyuan"},{"family":"Fei","given":"Wenting"},{"family":"Yang","given":"Yuxin"},{"family":"Que","given":"Huafa"}],"issued":{"date-parts":[["2022",7,12]]}},"label":"page"}],"schema":"https://github.com/citation-style-language/schema/raw/master/csl-citation.json"} </w:instrText>
      </w:r>
      <w:r w:rsidR="00F01DB0">
        <w:fldChar w:fldCharType="separate"/>
      </w:r>
      <w:r w:rsidR="007C3643" w:rsidRPr="007C3643">
        <w:rPr>
          <w:rFonts w:cs="Times New Roman"/>
        </w:rPr>
        <w:t>(15–17)</w:t>
      </w:r>
      <w:r w:rsidR="00F01DB0">
        <w:fldChar w:fldCharType="end"/>
      </w:r>
      <w:r>
        <w:rPr>
          <w:color w:val="000000"/>
        </w:rPr>
        <w:t>.</w:t>
      </w:r>
    </w:p>
    <w:p w14:paraId="40E94105" w14:textId="1065FC20" w:rsidR="00BC0D06" w:rsidRDefault="00A96940">
      <w:pPr>
        <w:pStyle w:val="BodyFinal"/>
        <w:widowControl w:val="0"/>
        <w:spacing w:after="80"/>
        <w:ind w:firstLine="283"/>
      </w:pPr>
      <w:r>
        <w:rPr>
          <w:color w:val="000000"/>
        </w:rPr>
        <w:t xml:space="preserve">Процењује се да је у Србији приближно 2000 особа, током последњих пет година, добило дијагнозу ТК </w:t>
      </w:r>
      <w:r w:rsidR="00212FCC">
        <w:fldChar w:fldCharType="begin"/>
      </w:r>
      <w:r w:rsidR="007C3643">
        <w:instrText xml:space="preserve"> ADDIN ZOTERO_ITEM CSL_CITATION {"citationID":"sXIHUbGU","properties":{"formattedCitation":"(11,18)","plainCitation":"(11,18)","noteIndex":0},"citationItems":[{"id":42957,"uris":["http://zotero.org/users/4656/items/CRV5GYHY"],"itemData":{"id":42957,"type":"webpage","container-title":"Global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Perišić","given":"Snežana"},{"family":"Božić","given":"Zorica"}],"issued":{"date-parts":[["2024"]]}},"label":"page"}],"schema":"https://github.com/citation-style-language/schema/raw/master/csl-citation.json"} </w:instrText>
      </w:r>
      <w:r w:rsidR="00212FCC">
        <w:fldChar w:fldCharType="separate"/>
      </w:r>
      <w:r w:rsidR="007C3643" w:rsidRPr="007C3643">
        <w:rPr>
          <w:rFonts w:cs="Times New Roman"/>
        </w:rPr>
        <w:t>(11,18)</w:t>
      </w:r>
      <w:r w:rsidR="00212FCC">
        <w:fldChar w:fldCharType="end"/>
      </w:r>
      <w:r>
        <w:rPr>
          <w:color w:val="000000"/>
        </w:rPr>
        <w:t xml:space="preserve">. Са 423 новооболеле особе, ТК је у 2023. години по учесталости био 12. водећа локализација малигних тумора у нашој земљи. Исте године, стандардизована стопа инциденције од ТК у Србији износила је 4,1 на 100.000 </w:t>
      </w:r>
      <w:r w:rsidR="00387FBE">
        <w:fldChar w:fldCharType="begin"/>
      </w:r>
      <w:r w:rsidR="007C3643">
        <w:instrText xml:space="preserve"> ADDIN ZOTERO_ITEM CSL_CITATION {"citationID":"tcuiaXDO","properties":{"formattedCitation":"(18)","plainCitation":"(18)","noteIndex":0},"citationItems":[{"id":42962,"uris":["http://zotero.org/users/4656/items/M5MUHHR3"],"itemData":{"id":42962,"type":"book","ISBN":"978-86-7358-111-8","publisher":"Institute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Perišić","given":"Snežana"},{"family":"Božić","given":"Zorica"}],"issued":{"date-parts":[["2024"]]}}}],"schema":"https://github.com/citation-style-language/schema/raw/master/csl-citation.json"} </w:instrText>
      </w:r>
      <w:r w:rsidR="00387FBE">
        <w:fldChar w:fldCharType="separate"/>
      </w:r>
      <w:r w:rsidR="007C3643" w:rsidRPr="007C3643">
        <w:rPr>
          <w:rFonts w:cs="Times New Roman"/>
        </w:rPr>
        <w:t>(18)</w:t>
      </w:r>
      <w:r w:rsidR="00387FBE">
        <w:fldChar w:fldCharType="end"/>
      </w:r>
      <w:r>
        <w:rPr>
          <w:color w:val="000000"/>
        </w:rPr>
        <w:t xml:space="preserve">. Евидентиране стандардизоване стопе инциденције у Србији биле су више код жена (5,5 на 100.000), него код мушкараца (2,5 на 100.000). Највећи број (70%) свих нових случајева ТК у нашој земљи, дијагностикован је у узрастима од 50 година и старијим. У периоду 2014-2023. године, инциденција од ТК у Србији порасла је за 20,6 % </w:t>
      </w:r>
      <w:r w:rsidR="00601385">
        <w:rPr>
          <w:color w:val="000000"/>
        </w:rPr>
        <w:fldChar w:fldCharType="begin"/>
      </w:r>
      <w:r w:rsidR="007C3643">
        <w:rPr>
          <w:color w:val="000000"/>
        </w:rPr>
        <w:instrText xml:space="preserve"> ADDIN ZOTERO_ITEM CSL_CITATION {"citationID":"M5w9DtlQ","properties":{"formattedCitation":"(18)","plainCitation":"(18)","noteIndex":0},"citationItems":[{"id":42962,"uris":["http://zotero.org/users/4656/items/M5MUHHR3"],"itemData":{"id":42962,"type":"book","ISBN":"978-86-7358-111-8","publisher":"Institute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Perišić","given":"Snežana"},{"family":"Božić","given":"Zorica"}],"issued":{"date-parts":[["2024"]]}}}],"schema":"https://github.com/citation-style-language/schema/raw/master/csl-citation.json"} </w:instrText>
      </w:r>
      <w:r w:rsidR="00601385">
        <w:rPr>
          <w:color w:val="000000"/>
        </w:rPr>
        <w:fldChar w:fldCharType="separate"/>
      </w:r>
      <w:r w:rsidR="007C3643" w:rsidRPr="007C3643">
        <w:rPr>
          <w:rFonts w:cs="Times New Roman"/>
        </w:rPr>
        <w:t>(18)</w:t>
      </w:r>
      <w:r w:rsidR="00601385">
        <w:rPr>
          <w:color w:val="000000"/>
        </w:rPr>
        <w:fldChar w:fldCharType="end"/>
      </w:r>
      <w:r>
        <w:rPr>
          <w:color w:val="000000"/>
        </w:rPr>
        <w:t>. Највише стандардизоване стопе инциденције од ТК током 2023. године, евидентиране су у Рашкој (10,3 на 100.000) и Средњебанатској (9,9 на 100.000) области, а најниже у Зајечарској (1,3 на 100.000) и Нишавској области (1,4 на 100.000).</w:t>
      </w:r>
    </w:p>
    <w:p w14:paraId="4F703070" w14:textId="3B7B5A7B" w:rsidR="00BC0D06" w:rsidRDefault="00A96940">
      <w:pPr>
        <w:pStyle w:val="BodyFinal"/>
        <w:widowControl w:val="0"/>
        <w:spacing w:after="80"/>
        <w:ind w:firstLine="283"/>
      </w:pPr>
      <w:r>
        <w:rPr>
          <w:color w:val="000000"/>
        </w:rPr>
        <w:t xml:space="preserve">Стандардизоване стопе инциденције од ТК у Европи су у 2022. години варирале од 31,8 на 100.000 на Кипру, до 1,1 на 100.000 у Албанији </w:t>
      </w:r>
      <w:r w:rsidR="002634CB">
        <w:fldChar w:fldCharType="begin"/>
      </w:r>
      <w:r w:rsidR="007C3643">
        <w:instrText xml:space="preserve"> ADDIN ZOTERO_ITEM CSL_CITATION {"citationID":"FUnrQ8Bf","properties":{"formattedCitation":"(11,12)","plainCitation":"(11,12)","noteIndex":0},"citationItems":[{"id":42957,"uris":["http://zotero.org/users/4656/items/CRV5GYHY"],"itemData":{"id":42957,"type":"webpage","container-title":"Global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L."},{"family":"Soerjomataram","given":"Isabelle"},{"family":"Jemal","given":"Ahmedin"}],"issued":{"date-parts":[["2024",4,4]]}},"label":"page"}],"schema":"https://github.com/citation-style-language/schema/raw/master/csl-citation.json"} </w:instrText>
      </w:r>
      <w:r w:rsidR="002634CB">
        <w:fldChar w:fldCharType="separate"/>
      </w:r>
      <w:r w:rsidR="007C3643" w:rsidRPr="007C3643">
        <w:rPr>
          <w:rFonts w:cs="Times New Roman"/>
        </w:rPr>
        <w:t>(11,12)</w:t>
      </w:r>
      <w:r w:rsidR="002634CB">
        <w:fldChar w:fldCharType="end"/>
      </w:r>
      <w:r>
        <w:rPr>
          <w:color w:val="000000"/>
        </w:rPr>
        <w:t xml:space="preserve">. Исте године, стандардизована стопа инциденције од ТК у Србији (6,5 на 100.000), била је нижа у односу на просечну стандардизовану стопу инциденције овог карцинома у региону Европе (7,5 на 100.000) </w:t>
      </w:r>
      <w:r w:rsidR="00DF69EC">
        <w:fldChar w:fldCharType="begin"/>
      </w:r>
      <w:r w:rsidR="007C3643">
        <w:instrText xml:space="preserve"> ADDIN ZOTERO_ITEM CSL_CITATION {"citationID":"CZyfKe6t","properties":{"formattedCitation":"(11,18)","plainCitation":"(11,18)","noteIndex":0},"citationItems":[{"id":42957,"uris":["http://zotero.org/users/4656/items/CRV5GYHY"],"itemData":{"id":42957,"type":"webpage","container-title":"Global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Perišić","given":"Snežana"},{"family":"Božić","given":"Zorica"}],"issued":{"date-parts":[["2024"]]}},"label":"page"}],"schema":"https://github.com/citation-style-language/schema/raw/master/csl-citation.json"} </w:instrText>
      </w:r>
      <w:r w:rsidR="00DF69EC">
        <w:fldChar w:fldCharType="separate"/>
      </w:r>
      <w:r w:rsidR="007C3643" w:rsidRPr="007C3643">
        <w:rPr>
          <w:rFonts w:cs="Times New Roman"/>
        </w:rPr>
        <w:t>(11,18)</w:t>
      </w:r>
      <w:r w:rsidR="00DF69EC">
        <w:fldChar w:fldCharType="end"/>
      </w:r>
      <w:r>
        <w:rPr>
          <w:color w:val="000000"/>
        </w:rPr>
        <w:t>.</w:t>
      </w:r>
    </w:p>
    <w:p w14:paraId="1DFF0771" w14:textId="4AC14DB7" w:rsidR="00BC0D06" w:rsidRDefault="00A96940">
      <w:pPr>
        <w:pStyle w:val="BodyFinal"/>
        <w:widowControl w:val="0"/>
        <w:spacing w:after="80"/>
        <w:ind w:firstLine="283"/>
      </w:pPr>
      <w:r>
        <w:rPr>
          <w:color w:val="000000"/>
        </w:rPr>
        <w:t xml:space="preserve">Рак штитасте жлезде обухвата широк спектар тумора са различитим прогнозама. Од главних хистолошких типова ТК у САД, око 90% су папиларни, 6% фоликуларни, 2% медуларни, 1% анапластични, док до 1% су ретки ТК [9, 10, 11]. У периоду 2014-2023. године у Србији је регистровано 63,5% папиларних, 24,4% папиларно-фоликуларних, 7,2% фоликуларних, 4,3% медуларних, 0,4% анапластичних и 0,2% осталих ретких диференцованих ТК </w:t>
      </w:r>
      <w:r w:rsidR="00202100" w:rsidRPr="00AE0E43">
        <w:fldChar w:fldCharType="begin"/>
      </w:r>
      <w:r w:rsidR="007C3643">
        <w:instrText xml:space="preserve"> ADDIN ZOTERO_ITEM CSL_CITATION {"citationID":"XDllc6by","properties":{"formattedCitation":"(18)","plainCitation":"(18)","noteIndex":0},"citationItems":[{"id":42962,"uris":["http://zotero.org/users/4656/items/M5MUHHR3"],"itemData":{"id":42962,"type":"book","ISBN":"978-86-7358-111-8","publisher":"Institute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Perišić","given":"Snežana"},{"family":"Božić","given":"Zorica"}],"issued":{"date-parts":[["2024"]]}}}],"schema":"https://github.com/citation-style-language/schema/raw/master/csl-citation.json"} </w:instrText>
      </w:r>
      <w:r w:rsidR="00202100" w:rsidRPr="00AE0E43">
        <w:fldChar w:fldCharType="separate"/>
      </w:r>
      <w:r w:rsidR="007C3643" w:rsidRPr="007C3643">
        <w:rPr>
          <w:rFonts w:cs="Times New Roman"/>
          <w:sz w:val="24"/>
        </w:rPr>
        <w:t>(18)</w:t>
      </w:r>
      <w:r w:rsidR="00202100" w:rsidRPr="00AE0E43">
        <w:fldChar w:fldCharType="end"/>
      </w:r>
      <w:r>
        <w:rPr>
          <w:color w:val="000000"/>
        </w:rPr>
        <w:t>.</w:t>
      </w:r>
    </w:p>
    <w:p w14:paraId="5BCD29DB" w14:textId="0872BCE6" w:rsidR="00BC0D06" w:rsidRDefault="00A96940">
      <w:pPr>
        <w:pStyle w:val="BodyFinal"/>
        <w:widowControl w:val="0"/>
        <w:spacing w:after="80"/>
        <w:ind w:firstLine="283"/>
      </w:pPr>
      <w:r>
        <w:rPr>
          <w:color w:val="000000"/>
        </w:rPr>
        <w:t xml:space="preserve">У Србији су 2023. године умрле 53 особе од ТК, што је у структури умрлих особа од свих малигних тумора износило 0,3%. У периоду 2014-2023. године, стандардизовани морталитет од ТК је у нашој земљи опао 13,5% </w:t>
      </w:r>
      <w:r w:rsidR="00202100" w:rsidRPr="00AE0E43">
        <w:fldChar w:fldCharType="begin"/>
      </w:r>
      <w:r w:rsidR="007C3643">
        <w:instrText xml:space="preserve"> ADDIN ZOTERO_ITEM CSL_CITATION {"citationID":"EZqtxxPz","properties":{"formattedCitation":"(18)","plainCitation":"(18)","noteIndex":0},"citationItems":[{"id":42962,"uris":["http://zotero.org/users/4656/items/M5MUHHR3"],"itemData":{"id":42962,"type":"book","ISBN":"978-86-7358-111-8","publisher":"Institute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Perišić","given":"Snežana"},{"family":"Božić","given":"Zorica"}],"issued":{"date-parts":[["2024"]]}}}],"schema":"https://github.com/citation-style-language/schema/raw/master/csl-citation.json"} </w:instrText>
      </w:r>
      <w:r w:rsidR="00202100" w:rsidRPr="00AE0E43">
        <w:fldChar w:fldCharType="separate"/>
      </w:r>
      <w:r w:rsidR="007C3643" w:rsidRPr="007C3643">
        <w:rPr>
          <w:rFonts w:cs="Times New Roman"/>
          <w:sz w:val="24"/>
        </w:rPr>
        <w:t>(18)</w:t>
      </w:r>
      <w:r w:rsidR="00202100" w:rsidRPr="00AE0E43">
        <w:fldChar w:fldCharType="end"/>
      </w:r>
      <w:r>
        <w:rPr>
          <w:color w:val="000000"/>
        </w:rPr>
        <w:t>.</w:t>
      </w:r>
    </w:p>
    <w:p w14:paraId="68CB8C0D" w14:textId="51EB73BA" w:rsidR="00BC0D06" w:rsidRDefault="00A96940">
      <w:pPr>
        <w:pStyle w:val="BodyFinal"/>
        <w:widowControl w:val="0"/>
        <w:spacing w:after="80"/>
        <w:ind w:firstLine="283"/>
      </w:pPr>
      <w:r>
        <w:rPr>
          <w:color w:val="000000"/>
        </w:rPr>
        <w:t xml:space="preserve">Током 2023. године, највише стандардизоване стопе морталитета од ТК у нашој земљи, евидентиране су у Пиротској (1,3 на 100.000) и Нишавској области (0,7 на 100.000), док у Средњебанатској, Поморавској, Борској и Топличкој области, није регистрован ни један смртни исход од ТК [8]. Највиша стандардизована стопа смртности од ТК у 2022. години евидентирана је у Аустрији (0,6 на 100.000), а најнижа (0,1 на 100.000) на Малти </w:t>
      </w:r>
      <w:r w:rsidR="00BA0B93">
        <w:fldChar w:fldCharType="begin"/>
      </w:r>
      <w:r w:rsidR="007C3643">
        <w:instrText xml:space="preserve"> ADDIN ZOTERO_ITEM CSL_CITATION {"citationID":"DaGKaNAU","properties":{"formattedCitation":"(11,12)","plainCitation":"(11,12)","noteIndex":0},"citationItems":[{"id":42957,"uris":["http://zotero.org/users/4656/items/CRV5GYHY"],"itemData":{"id":42957,"type":"webpage","container-title":"Global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L."},{"family":"Soerjomataram","given":"Isabelle"},{"family":"Jemal","given":"Ahmedin"}],"issued":{"date-parts":[["2024",4,4]]}},"label":"page"}],"schema":"https://github.com/citation-style-language/schema/raw/master/csl-citation.json"} </w:instrText>
      </w:r>
      <w:r w:rsidR="00BA0B93">
        <w:fldChar w:fldCharType="separate"/>
      </w:r>
      <w:r w:rsidR="007C3643" w:rsidRPr="007C3643">
        <w:rPr>
          <w:rFonts w:cs="Times New Roman"/>
        </w:rPr>
        <w:t>(11,12)</w:t>
      </w:r>
      <w:r w:rsidR="00BA0B93">
        <w:fldChar w:fldCharType="end"/>
      </w:r>
      <w:r>
        <w:rPr>
          <w:color w:val="000000"/>
        </w:rPr>
        <w:t xml:space="preserve">. Просечне стандардизоване стопе морталитета од ТК у Европи и у нашој земљи, биле су идентичне (0,3 на 100.000) </w:t>
      </w:r>
      <w:r w:rsidR="000B1722">
        <w:fldChar w:fldCharType="begin"/>
      </w:r>
      <w:r w:rsidR="007C3643">
        <w:instrText xml:space="preserve"> ADDIN ZOTERO_ITEM CSL_CITATION {"citationID":"5dDcvQIt","properties":{"formattedCitation":"(11,12,18)","plainCitation":"(11,12,18)","noteIndex":0},"citationItems":[{"id":42957,"uris":["http://zotero.org/users/4656/items/CRV5GYHY"],"itemData":{"id":42957,"type":"webpage","container-title":"Global Cancer Observatory","title":"Global Cancer Observatory: Cancer Today (version 1.1)","URL":"https://gco.iarc.who.int/media/globocan/factsheets/populations/900-world-fact-sheet.pdf","author":[{"family":"Ferlay","given":"J"},{"family":"Ervik","given":"M"},{"family":"Lam","given":"F"},{"family":"Laversanne","given":"M"},{"family":"Colombet","given":"M"},{"family":"Mery","given":"L"},{"family":"Piñeros","given":"M"},{"family":"Znaor","given":"A"},{"family":"Soerjomataram","given":"I"},{"family":"Bray","given":"F"}],"issued":{"date-parts":[["2025"]]}},"label":"page"},{"id":42963,"uris":["http://zotero.org/users/4656/items/LHSGU5CC"],"itemData":{"id":42963,"type":"article-journal","container-title":"CA: A Cancer Journal for Clinicians","DOI":"10.3322/caac.21834","ISSN":"0007-9235","issue":"3","page":"229-263","publisher":"Wiley","title":"Global cancer statistics 2022: GLOBOCAN estimates of incidence and mortality worldwide for 36 cancers in 185 countries","volume":"74","author":[{"family":"Bray","given":"Freddie"},{"family":"Laversanne","given":"Mathieu"},{"family":"Sung","given":"Hyuna"},{"family":"Ferlay","given":"Jacques"},{"family":"Siegel","given":"Rebecca L."},{"family":"Soerjomataram","given":"Isabelle"},{"family":"Jemal","given":"Ahmedin"}],"issued":{"date-parts":[["2024",4,4]]}},"label":"page"},{"id":42962,"uris":["http://zotero.org/users/4656/items/M5MUHHR3"],"itemData":{"id":42962,"type":"book","ISBN":"978-86-7358-111-8","publisher":"Institute of Public Health of Serbia","publisher-place":"Belgrade","title":"Malignant tumours in republic of Serbia","URL":"https://www.batut.org.rs/download/publikacije/MaligniTumoriURepubliciSrbiji2022.pdf","author":[{"family":"Miljuš","given":"Dragan"},{"family":"Živković Perišić","given":"Snežana"},{"family":"Božić","given":"Zorica"}],"issued":{"date-parts":[["2024"]]}},"label":"page"}],"schema":"https://github.com/citation-style-language/schema/raw/master/csl-citation.json"} </w:instrText>
      </w:r>
      <w:r w:rsidR="000B1722">
        <w:fldChar w:fldCharType="separate"/>
      </w:r>
      <w:r w:rsidR="007C3643" w:rsidRPr="007C3643">
        <w:rPr>
          <w:rFonts w:cs="Times New Roman"/>
        </w:rPr>
        <w:t>(11,12,18)</w:t>
      </w:r>
      <w:r w:rsidR="000B1722">
        <w:fldChar w:fldCharType="end"/>
      </w:r>
      <w:r>
        <w:rPr>
          <w:color w:val="000000"/>
        </w:rPr>
        <w:t>.</w:t>
      </w:r>
    </w:p>
    <w:p w14:paraId="63C8B23A" w14:textId="228D9E73" w:rsidR="00BC0D06" w:rsidRDefault="00A96940">
      <w:pPr>
        <w:pStyle w:val="BodyFinal"/>
        <w:widowControl w:val="0"/>
        <w:spacing w:after="80"/>
        <w:ind w:firstLine="283"/>
      </w:pPr>
      <w:r>
        <w:rPr>
          <w:color w:val="000000"/>
        </w:rPr>
        <w:t xml:space="preserve">Повећање инциденције овог ТК у региону Европе и у нашој земљи, вероватно је резултат шире употребе дијагностичког снимања и осетљивијих дијагностичких алата током последњих неколико деценија </w:t>
      </w:r>
      <w:r w:rsidR="00FD0D7D">
        <w:fldChar w:fldCharType="begin"/>
      </w:r>
      <w:r w:rsidR="007C3643">
        <w:instrText xml:space="preserve"> ADDIN ZOTERO_ITEM CSL_CITATION {"citationID":"ZqGKzk2F","properties":{"formattedCitation":"(19,20)","plainCitation":"(19,20)","noteIndex":0},"citationItems":[{"id":42968,"uris":["http://zotero.org/users/4656/items/SFQQ4QZ5"],"itemData":{"id":42968,"type":"article-journal","container-title":"Cancer Epidemiology, Biomarkers &amp; Prevention","DOI":"10.1158/1055-9965.epi-21-1440","ISSN":"1055-9965","issue":"7","page":"1284-1297","publisher":"American Association for Cancer Research (AACR)","title":"Epidemiology of Thyroid Cancer","volume":"31","author":[{"family":"Kitahara","given":"Cari M."},{"family":"Schneider","given":"Arthur B."}],"issued":{"date-parts":[["2022",7,1]]}},"label":"page"},{"id":42971,"uris":["http://zotero.org/users/4656/items/ZF39MGK7"],"itemData":{"id":42971,"type":"article-journal","container-title":"JAMA Otolaryngology–Head &amp; Neck Surgery","DOI":"10.1001/jamaoto.2022.1743","ISSN":"2168-6181","issue":"9","page":"811","publisher":"American Medical Association (AMA)","title":"Evaluating the Rising Incidence of Thyroid Cancer and Thyroid Nodule Detection Modes","volume":"148","author":[{"family":"Sajisevi","given":"Mirabelle"},{"family":"Caulley","given":"Lisa"},{"family":"Eskander","given":"Antoine"},{"family":"Du","given":"Yue (Jennifer)"},{"family":"Auh","given":"Edel"},{"family":"Karabachev","given":"Alexander"},{"family":"Callas","given":"Peter"},{"family":"Conradie","given":"Wilhelmina"},{"family":"Martin","given":"Lindi"},{"family":"Pasternak","given":"Jesse"},{"family":"Golbon","given":"Bahar"},{"family":"Rolighed","given":"Lars"},{"family":"Abdelhamid Ahmed","given":"Amr H."},{"family":"Badhey","given":"Arvind"},{"family":"Cheung","given":"Anthony Y."},{"family":"Corsten","given":"Martin"},{"family":"Forner","given":"David"},{"family":"Liu","given":"Jeffrey C."},{"family":"Mavedatnia","given":"Dorsa"},{"family":"Meltzer","given":"Charles"},{"family":"Noel","given":"Julia E."},{"family":"Patel","given":"Vishaal"},{"family":"Sharma","given":"Arun"},{"family":"Tang","given":"Alice L."},{"family":"Tsao","given":"Gabriel"},{"family":"Venkatramani","given":"Mandakini"},{"family":"Williams","given":"Michelle"},{"family":"Wrenn","given":"Sean M."},{"family":"Zafereo","given":"Mark"},{"family":"Stack","given":"Brendan C."},{"family":"Randolph","given":"Gregory W."},{"family":"Davies","given":"Louise"}],"issued":{"date-parts":[["2022",9,1]]}},"label":"page"}],"schema":"https://github.com/citation-style-language/schema/raw/master/csl-citation.json"} </w:instrText>
      </w:r>
      <w:r w:rsidR="00FD0D7D">
        <w:fldChar w:fldCharType="separate"/>
      </w:r>
      <w:r w:rsidR="007C3643" w:rsidRPr="007C3643">
        <w:rPr>
          <w:rFonts w:cs="Times New Roman"/>
        </w:rPr>
        <w:t>(19,20)</w:t>
      </w:r>
      <w:r w:rsidR="00FD0D7D">
        <w:fldChar w:fldCharType="end"/>
      </w:r>
      <w:r>
        <w:rPr>
          <w:color w:val="000000"/>
        </w:rPr>
        <w:t>.</w:t>
      </w:r>
    </w:p>
    <w:p w14:paraId="256A3D4E" w14:textId="77777777" w:rsidR="00BC0D06" w:rsidRDefault="00A96940" w:rsidP="004559B8">
      <w:pPr>
        <w:pStyle w:val="Heading1"/>
      </w:pPr>
      <w:r>
        <w:t>Општи приступ</w:t>
      </w:r>
    </w:p>
    <w:p w14:paraId="77BE91D4" w14:textId="77777777" w:rsidR="00BC0D06" w:rsidRDefault="00A96940">
      <w:pPr>
        <w:pStyle w:val="BodyFinal"/>
        <w:widowControl w:val="0"/>
        <w:spacing w:after="80"/>
        <w:ind w:firstLine="283"/>
      </w:pPr>
      <w:r>
        <w:rPr>
          <w:color w:val="000000"/>
        </w:rPr>
        <w:t>Дијагностички поступци који се користе у утврђивању природе тироидног нодуса обухватају узимање анамнезе, физикални преглед, лабораторијске анализе, ултразвук врата, радионуклидни скен и аспирациону пункцију танком иглом.</w:t>
      </w:r>
    </w:p>
    <w:p w14:paraId="6789CE7F" w14:textId="712721EC" w:rsidR="00384BBF" w:rsidRPr="00384BBF" w:rsidRDefault="00A96940" w:rsidP="00384BBF">
      <w:pPr>
        <w:pStyle w:val="Heading2"/>
        <w:rPr>
          <w:lang w:val="sr-Cyrl-RS"/>
        </w:rPr>
      </w:pPr>
      <w:r>
        <w:t>Анамнестички подаци</w:t>
      </w:r>
    </w:p>
    <w:p w14:paraId="64ED7091" w14:textId="2F5EEBD3" w:rsidR="00BC0D06" w:rsidRDefault="00A96940">
      <w:pPr>
        <w:pStyle w:val="BodyFinal"/>
        <w:widowControl w:val="0"/>
        <w:spacing w:after="80"/>
        <w:ind w:firstLine="283"/>
      </w:pPr>
      <w:r>
        <w:rPr>
          <w:color w:val="000000"/>
        </w:rPr>
        <w:t xml:space="preserve">Анамнестички подаци од значаја су: када и како је откривен нодус, да ли се мењао током времена (пораст нодуса, болност) као и да ли су присутне субјективне тегобе, посебно везане за хипертироидизам и хипотироидизам. Проверити да ли постоје посебни предиспонирајући чиниоци за појаву тироидних нодуса. Зрачење главе и врата у детињству представља ризик за настанак </w:t>
      </w:r>
      <w:r>
        <w:rPr>
          <w:color w:val="000000"/>
        </w:rPr>
        <w:lastRenderedPageBreak/>
        <w:t>малигнитета, као и екстремне године (мање од 14, више од 60) и позитивна породична анамнеза.</w:t>
      </w:r>
    </w:p>
    <w:p w14:paraId="6527DEFF" w14:textId="1127B680" w:rsidR="00384BBF" w:rsidRPr="00384BBF" w:rsidRDefault="00A96940" w:rsidP="00384BBF">
      <w:pPr>
        <w:pStyle w:val="Heading2"/>
        <w:rPr>
          <w:lang w:val="sr-Cyrl-RS"/>
        </w:rPr>
      </w:pPr>
      <w:r>
        <w:t>Физикални налаз</w:t>
      </w:r>
    </w:p>
    <w:p w14:paraId="040462F1" w14:textId="4BC1CED0" w:rsidR="00BC0D06" w:rsidRDefault="00A96940">
      <w:pPr>
        <w:pStyle w:val="BodyFinal"/>
        <w:widowControl w:val="0"/>
        <w:spacing w:after="80"/>
        <w:ind w:firstLine="283"/>
      </w:pPr>
      <w:r>
        <w:rPr>
          <w:color w:val="000000"/>
        </w:rPr>
        <w:t>Палпација је клинички поступак од велике вредности у оцени тироидне грађе. Њоме се може утврдити присуство струме и њене карактеристике: дифузна или (поли)нодозна, величина, конзистенција, покретљивост, осетљивост, однос према кожи и структурама на којима лежи (трахеја). Палпацијом се оцењује и стање лимфних нодуса врата код којих се описују исте карактеристике као и код струме. Ако је нодус фиксиран и постоји ипсилатерална лимфаденопатија значајно расте сумња на малигну природу нодуса. Полинодозна струма је ређе малигна али је могућ налаз нодуса различите биолошке природе као и појава интратироидних метастаза или мултифокалног папиларног карцинома штитасте жлезде.</w:t>
      </w:r>
    </w:p>
    <w:p w14:paraId="14C8E519" w14:textId="77777777" w:rsidR="00384BBF" w:rsidRDefault="00A96940" w:rsidP="00384BBF">
      <w:pPr>
        <w:pStyle w:val="Heading2"/>
        <w:rPr>
          <w:lang w:val="sr-Cyrl-RS"/>
        </w:rPr>
      </w:pPr>
      <w:r>
        <w:t>Оцена тироидне функције</w:t>
      </w:r>
    </w:p>
    <w:p w14:paraId="3754591F" w14:textId="4A914A53" w:rsidR="00BC0D06" w:rsidRDefault="00A96940">
      <w:pPr>
        <w:pStyle w:val="BodyFinal"/>
        <w:widowControl w:val="0"/>
        <w:spacing w:after="80"/>
        <w:ind w:firstLine="283"/>
        <w:rPr>
          <w:color w:val="000000"/>
          <w:lang w:val="sr-Cyrl-RS"/>
        </w:rPr>
      </w:pPr>
      <w:r>
        <w:rPr>
          <w:color w:val="000000"/>
        </w:rPr>
        <w:t>Тироидна функција се процењује на основу одређивања хормона ТСХ, ФТ4 и ФТ3</w:t>
      </w:r>
      <w:r w:rsidR="00384BBF">
        <w:rPr>
          <w:color w:val="000000"/>
          <w:lang w:val="sr-Cyrl-RS"/>
        </w:rPr>
        <w:t>,</w:t>
      </w:r>
    </w:p>
    <w:p w14:paraId="39EBBC20" w14:textId="03C9A093" w:rsidR="00BC0D06" w:rsidRDefault="00A96940">
      <w:pPr>
        <w:pStyle w:val="BodyFinal"/>
        <w:widowControl w:val="0"/>
        <w:spacing w:after="80"/>
        <w:ind w:firstLine="283"/>
      </w:pPr>
      <w:r>
        <w:rPr>
          <w:color w:val="000000"/>
        </w:rPr>
        <w:t xml:space="preserve">Одређивање серумског ТСХ сензитивним есејем треће генерације представља најсигурнији биохемијски маркер. Уколико је ТСХ низак/супримован вредности укупног или слободног Т4 и Т3 ће показати степен тироидне хиперфункције, односно да ли се ради о клиничком или субклиничком хипертироидизму/тиреотоксикози. Да би се проценила етиологија саветује се одређивање ТСХрАт (Грејвсова болест) и ТПОАт (тиреотоксична фаза тироидитиса, најчешће Хашимото тироидитиса). У случају повишеног ТСХ саветује се одређивање ТПОАт и ТгАт, који су типични за најчешћи узрок хипотиреозе Хашимото тироидитис </w:t>
      </w:r>
      <w:r w:rsidR="00B062A1">
        <w:rPr>
          <w:lang w:val="it-IT"/>
        </w:rPr>
        <w:fldChar w:fldCharType="begin"/>
      </w:r>
      <w:r w:rsidR="007C3643">
        <w:rPr>
          <w:lang w:val="it-IT"/>
        </w:rPr>
        <w:instrText xml:space="preserve"> ADDIN ZOTERO_ITEM CSL_CITATION {"citationID":"O6HuYRVr","properties":{"formattedCitation":"(21)","plainCitation":"(21)","noteIndex":0},"citationItems":[{"id":43019,"uris":["http://zotero.org/users/4656/items/SRQEIVHX"],"itemData":{"id":43019,"type":"article-journal","container-title":"The New England Journal of Medicine","DOI":"10.1056/NEJMcp031436","ISSN":"1533-4406","issue":"17","journalAbbreviation":"N Engl J Med","language":"eng","page":"1764-1771","PMID":"15496625","source":"PubMed","title":"Clinical practice. The thyroid nodule","volume":"351","author":[{"family":"Hegedüs","given":"Laszlo"}],"issued":{"date-parts":[["2004",10,21]]}}}],"schema":"https://github.com/citation-style-language/schema/raw/master/csl-citation.json"} </w:instrText>
      </w:r>
      <w:r w:rsidR="00B062A1">
        <w:rPr>
          <w:lang w:val="it-IT"/>
        </w:rPr>
        <w:fldChar w:fldCharType="separate"/>
      </w:r>
      <w:r w:rsidR="007C3643" w:rsidRPr="007C3643">
        <w:rPr>
          <w:rFonts w:cs="Times New Roman"/>
        </w:rPr>
        <w:t>(21)</w:t>
      </w:r>
      <w:r w:rsidR="00B062A1">
        <w:rPr>
          <w:lang w:val="it-IT"/>
        </w:rPr>
        <w:fldChar w:fldCharType="end"/>
      </w:r>
      <w:r>
        <w:rPr>
          <w:color w:val="000000"/>
        </w:rPr>
        <w:t>.</w:t>
      </w:r>
    </w:p>
    <w:p w14:paraId="18888BD0" w14:textId="77777777" w:rsidR="00153787" w:rsidRDefault="00A96940" w:rsidP="00153787">
      <w:pPr>
        <w:pStyle w:val="Heading2"/>
        <w:rPr>
          <w:lang w:val="sr-Cyrl-RS"/>
        </w:rPr>
      </w:pPr>
      <w:r>
        <w:t>Мерење калцитонина у серуму</w:t>
      </w:r>
    </w:p>
    <w:p w14:paraId="239CE481" w14:textId="6A6D8E17" w:rsidR="00BC0D06" w:rsidRDefault="00A96940">
      <w:pPr>
        <w:pStyle w:val="BodyFinal"/>
        <w:widowControl w:val="0"/>
        <w:spacing w:after="80"/>
        <w:ind w:firstLine="283"/>
      </w:pPr>
      <w:r>
        <w:rPr>
          <w:color w:val="000000"/>
        </w:rPr>
        <w:t xml:space="preserve">Калцитонин је хормон који луче Ц ћелије штитасте жлезде. Одређивање калцитонина свим пацијентима са нодусом као скрининг за медуларни карцином омогућава ранију дијагнозу и потенцијално побољшава прогнозу </w:t>
      </w:r>
      <w:r w:rsidR="009742D5">
        <w:rPr>
          <w:lang w:val="it-IT"/>
        </w:rPr>
        <w:fldChar w:fldCharType="begin"/>
      </w:r>
      <w:r w:rsidR="007C3643">
        <w:rPr>
          <w:lang w:val="it-IT"/>
        </w:rPr>
        <w:instrText xml:space="preserve"> ADDIN ZOTERO_ITEM CSL_CITATION {"citationID":"srKt72YH","properties":{"formattedCitation":"(22,23)","plainCitation":"(22,23)","noteIndex":0},"citationItems":[{"id":43365,"uris":["http://zotero.org/users/4656/items/LDTZBIXE"],"itemData":{"id":43365,"type":"article-journal","abstract":"The survival rate of patients with medullary thyroid carcinoma (MTC) is significantly better in patients diagnosed and treated when the tumor is limited to the thyroid. In a pioneer study carried out in 1991, we demonstrated that routine measurement of serum calcitonin (CT) in nodular thyroid disease allowed the preoperative diagnosis of unsuspected sporadic MTC with better accuracy than routine fine needle aspiration cytology (FNAC). This finding has been confirmed in subsequent studies. In the present study we report the results of CT screening in 10,864 patients with thyroid nodular disease seen in the years 1991–1998 (group 1). We analyzed the prevalence of MTC and compared their outcomes with those of a historical group of patients (group 2) diagnosed before the introduction of CT screening (1970–1990). The prevalence of MTC found by CT screening in group 1 was 0.40% (44 patients). A positive CT test had a higher diagnostic sensitivity and specificity compared with FNAC. CT screening allowed the diagnosis of MTC at an earlier stage compared with group 2 (P = 0.004). Normalization of serum CT levels (undetectable) after surgery was more frequently observed in group 1. At the end of follow-up, complete remission was observed in 59% of group 1 and in 2.7% of group 2 (P = 0.0001). Our study confirms that MTC is not an infrequent finding among patients with thyroid nodules (nearly 1 in 250 patients). In addition, screening thyroid nodules with serum CT measurement allows the diagnosis and treatment of MTC at an earlier stage, resulting in a better outcome compared with MTC not detected by serum CT measurement. One of the reasons for this finding is that increasing the preoperative diagnostic accuracy of MTC prompts the surgeon to perform a more radical and possibly curative treatment. On this basis, routine measurement of basal serum CT levels should be considered an integral part of the diagnostic evaluation of thyroid nodules.","container-title":"The Journal of Clinical Endocrinology &amp; Metabolism","DOI":"10.1210/jc.2003-030550","ISSN":"0021-972X","issue":"1","journalAbbreviation":"J Clin Endocrinol Metab","page":"163-168","source":"Silverchair","title":"Impact of Routine Measurement of Serum Calcitonin on the Diagnosis and Outcome of Medullary Thyroid Cancer: Experience in 10,864 Patients with Nodular Thyroid Disorders","title-short":"Impact of Routine Measurement of Serum Calcitonin on the Diagnosis and Outcome of Medullary Thyroid Cancer","volume":"89","author":[{"family":"Elisei","given":"Rossella"},{"family":"Bottici","given":"Valeria"},{"family":"Luchetti","given":"Fabiana"},{"family":"Di Coscio","given":"Giancarlo"},{"family":"Romei","given":"Cristina"},{"family":"Grasso","given":"Lucia"},{"family":"Miccoli","given":"Paolo"},{"family":"Iacconi","given":"Pietro"},{"family":"Basolo","given":"Fulvio"},{"family":"Pinchera","given":"Aldo"},{"family":"Pacini","given":"Furio"}],"issued":{"date-parts":[["2004",1,1]]}},"label":"page"},{"id":43368,"uris":["http://zotero.org/users/4656/items/ACRXSMWK"],"itemData":{"id":43368,"type":"article-journal","abstract":"Context: Routine serum calcitonin (CT) measurement in patients with thyroid nodules for diagnosis of medullary thyroid carcinoma (MTC) is controversial.Objective: The objective of this study was to evaluate the diagnostic accuracy of systematic CT measurement in non-multiple endocrine neoplasia type 2 patients with nodular thyroid disease.Settings: This study was conducted at a national healthcare system hospital (outpatient and inpatient sectors).Subjects: Consecutive patients with nodular thyroid disease (n = 5817) were studied.Main Outcome Measures: Serum CT levels were measured under basal conditions, and when basal values were more than or equal to 20 and less than 100 pg/ml, testing was repeated after pentagastrin stimulation. Basal or stimulated levels more than 100 pg/ml were indication for surgery.Results: Fifteen cases of MTC and seven of C cell hyperplasia (CCH) were identified. MTCs were diagnosed in all patients with basal CT more than 100 pg/ml. The four patients with basal CT more than or equal to 50 and less than 100 pg/ml included two diagnosed with MTC and two with CCH. In 10 patients with basal levels more than or equal to 20 and less than 50 pg/ml, histology confirmed the presence of MTC in four, four others had CCH, and the remaining two were negative for thyroid malignancy. Positive predictive values for basal CT levels in the preoperative diagnosis of MTC were: 23.1% for values more than or equal to 20 pg/ml, 100% for values more than 100 pg/ml, 25% for levels more than or equal to 50 and less than 100 pg/ml, and 8.3% for values more than or equal to 20 and less than 50 pg/ml. Positive predictive values for the pentagastrin test (&amp;gt;100 pg/ml) were 40% in the entire series.Conclusions: CT screening of thyroid nodules is a highly sensitive test for early diagnosis of MTC, but confirmatory stimulation testing is necessary in most cases to identify true positive increases.","container-title":"The Journal of Clinical Endocrinology &amp; Metabolism","DOI":"10.1210/jc.2006-1590","ISSN":"0021-972X","issue":"2","journalAbbreviation":"J Clin Endocrinol Metab","page":"450-455","source":"Silverchair","title":"Predictive Value of Serum Calcitonin Levels for Preoperative Diagnosis of Medullary Thyroid Carcinoma in a Cohort of 5817 Consecutive Patients with Thyroid Nodules","volume":"92","author":[{"family":"Costante","given":"Giuseppe"},{"family":"Meringolo","given":"Domenico"},{"family":"Durante","given":"Cosimo"},{"family":"Bianchi","given":"Davide"},{"family":"Nocera","given":"Maria"},{"family":"Tumino","given":"Salvatore"},{"family":"Crocetti","given":"Umberto"},{"family":"Attard","given":"Marco"},{"family":"Maranghi","given":"Marianna"},{"family":"Torlontano","given":"Massimo"},{"family":"Filetti","given":"Sebastiano"}],"issued":{"date-parts":[["2007",2,1]]}},"label":"page"}],"schema":"https://github.com/citation-style-language/schema/raw/master/csl-citation.json"} </w:instrText>
      </w:r>
      <w:r w:rsidR="009742D5">
        <w:rPr>
          <w:lang w:val="it-IT"/>
        </w:rPr>
        <w:fldChar w:fldCharType="separate"/>
      </w:r>
      <w:r w:rsidR="007C3643" w:rsidRPr="007C3643">
        <w:rPr>
          <w:rFonts w:cs="Times New Roman"/>
        </w:rPr>
        <w:t>(22,23)</w:t>
      </w:r>
      <w:r w:rsidR="009742D5">
        <w:rPr>
          <w:lang w:val="it-IT"/>
        </w:rPr>
        <w:fldChar w:fldCharType="end"/>
      </w:r>
      <w:r>
        <w:rPr>
          <w:color w:val="000000"/>
        </w:rPr>
        <w:t xml:space="preserve">. Међутим, значај таквог скрининга је и даље недовољно дефинисан с обзиром на чињеницу да максимално 1 пацијент од 200 којима је одређиван калцитонин ће имати МТЦ </w:t>
      </w:r>
      <w:r w:rsidR="0005102C">
        <w:rPr>
          <w:lang w:val="it-IT"/>
        </w:rPr>
        <w:fldChar w:fldCharType="begin"/>
      </w:r>
      <w:r w:rsidR="007C3643">
        <w:rPr>
          <w:lang w:val="it-IT"/>
        </w:rPr>
        <w:instrText xml:space="preserve"> ADDIN ZOTERO_ITEM CSL_CITATION {"citationID":"onzortfJ","properties":{"formattedCitation":"(24)","plainCitation":"(24)","noteIndex":0},"citationItems":[{"id":43377,"uris":["http://zotero.org/users/4656/items/LYWMZDMR"],"itemData":{"id":43377,"type":"article-journal","abstract":"Calcitonin is produced by the parafollicular C cells and represents the classical clinical marker for medullary thyroid carcinoma. Here, the authors describe how measurement of basal and stimulated serum calcitonin levels can be used for screening, differential diagnosis, prognostic assessment, and follow-up monitoring in patients with medullary thyroid carcinoma.","container-title":"Nature Clinical Practice Endocrinology &amp; Metabolism","DOI":"10.1038/ncpendmet1023","ISSN":"1745-8374","issue":"1","journalAbbreviation":"Nat Rev Endocrinol","language":"en","license":"2009 Springer Nature Limited","page":"35-44","publisher":"Nature Publishing Group","source":"www.nature.com","title":"Determination of calcitonin levels in C-cell disease: clinical interest and potential pitfalls","title-short":"Determination of calcitonin levels in C-cell disease","volume":"5","author":[{"family":"Costante","given":"Giuseppe"},{"family":"Durante","given":"Cosimo"},{"family":"Francis","given":"Zélia"},{"family":"Schlumberger","given":"Martin"},{"family":"Filetti","given":"Sebastiano"}],"issued":{"date-parts":[["2009",1]]}}}],"schema":"https://github.com/citation-style-language/schema/raw/master/csl-citation.json"} </w:instrText>
      </w:r>
      <w:r w:rsidR="0005102C">
        <w:rPr>
          <w:lang w:val="it-IT"/>
        </w:rPr>
        <w:fldChar w:fldCharType="separate"/>
      </w:r>
      <w:r w:rsidR="007C3643" w:rsidRPr="007C3643">
        <w:rPr>
          <w:rFonts w:cs="Times New Roman"/>
        </w:rPr>
        <w:t>(24)</w:t>
      </w:r>
      <w:r w:rsidR="0005102C">
        <w:rPr>
          <w:lang w:val="it-IT"/>
        </w:rPr>
        <w:fldChar w:fldCharType="end"/>
      </w:r>
      <w:r>
        <w:rPr>
          <w:color w:val="000000"/>
        </w:rPr>
        <w:t xml:space="preserve">. Рационални приступ би обухватао одређивање следећој групи пацијената: пацијентима који се спремају за операцију или МИТ </w:t>
      </w:r>
      <w:r w:rsidR="003E64A2">
        <w:rPr>
          <w:lang w:val="it-IT"/>
        </w:rPr>
        <w:fldChar w:fldCharType="begin"/>
      </w:r>
      <w:r w:rsidR="007C3643">
        <w:rPr>
          <w:lang w:val="it-IT"/>
        </w:rPr>
        <w:instrText xml:space="preserve"> ADDIN ZOTERO_ITEM CSL_CITATION {"citationID":"yFD1Gynr","properties":{"formattedCitation":"(25)","plainCitation":"(25)","noteIndex":0},"citationItems":[{"id":43382,"uris":["http://zotero.org/users/4656/items/4ZXZ28SB"],"itemData":{"id":43382,"type":"article-journal","abstract":"CONTEXT: The preoperative routine measurement of basal serum thyrocalcitonin (CT) in candidates for thyroidectomy due to thyroid nodules is currently a subject of debate.\nOBJECTIVE: The objective of this study was to evaluate the role of systematic basal serum CT measurement in improving the diagnosis and surgical treatment of medullary thyroid carcinoma (MTC) in patients undergoing thyroidectomy for nodular thyroid disorders, regardless of preoperative CT levels.\nDESIGN: We determined basal serum CT levels in 2733 consecutive patients before thyroid surgery and performed a pentagastrin test in patients with hypercalcitoninemia. We correlated basal and stimulated CT levels with intraoperative and definitive histopathological findings, and we analyzed the impact of these results on surgical procedures.\nRESULTS: Twelve MTCs were found among the 43 patients with basal serum CT level of 10 pg/ml or greater. Two MTCs were present among the 2690 patients with normal CT levels. MTC was always present in patients with a basal CT of 60 pg/ml or greater. For CT levels ranging from 10 to 59 pg/ml, MTC was diagnosed in 11% of patients. When preoperative hypercalcitoninemia was present, total thyroidectomy associated with comprehensive intraoperative histopathological analysis allowed the intraoperative diagnosis of five latent, subclinical MTCs. The pentagastrin test gave no additional diagnostic information for the management of patients with elevated preoperative basal serum CT level.\nCONCLUSION: Routine measurement of CT in the preoperative work-up of nodular thyroid disorders is useful. This procedure improves intraoperative diagnosis of MTC and enables adapted initial surgery, the most determinant factor of treatment success.","container-title":"The Journal of Clinical Endocrinology and Metabolism","DOI":"10.1210/jc.2010-0162","ISSN":"1945-7197","issue":"1","journalAbbreviation":"J Clin Endocrinol Metab","language":"eng","page":"75-81","PMID":"20881258","source":"PubMed","title":"The use of preoperative routine measurement of basal serum thyrocalcitonin in candidates for thyroidectomy due to nodular thyroid disorders: results from 2733 consecutive patients","title-short":"The use of preoperative routine measurement of basal serum thyrocalcitonin in candidates for thyroidectomy due to nodular thyroid disorders","volume":"96","author":[{"family":"Chambon","given":"Guillaume"},{"family":"Alovisetti","given":"Caroline"},{"family":"Idoux-Louche","given":"Catherine"},{"family":"Reynaud","given":"Christophe"},{"family":"Rodier","given":"Michel"},{"family":"Guedj","given":"Anne-Marie"},{"family":"Chapuis","given":"Héliette"},{"family":"Lallemant","given":"Jean-Gabriel"},{"family":"Lallemant","given":"Benjamin"}],"issued":{"date-parts":[["2011",1]]}}}],"schema":"https://github.com/citation-style-language/schema/raw/master/csl-citation.json"} </w:instrText>
      </w:r>
      <w:r w:rsidR="003E64A2">
        <w:rPr>
          <w:lang w:val="it-IT"/>
        </w:rPr>
        <w:fldChar w:fldCharType="separate"/>
      </w:r>
      <w:r w:rsidR="007C3643" w:rsidRPr="007C3643">
        <w:rPr>
          <w:rFonts w:cs="Times New Roman"/>
        </w:rPr>
        <w:t>(25)</w:t>
      </w:r>
      <w:r w:rsidR="003E64A2">
        <w:rPr>
          <w:lang w:val="it-IT"/>
        </w:rPr>
        <w:fldChar w:fldCharType="end"/>
      </w:r>
      <w:r>
        <w:rPr>
          <w:color w:val="000000"/>
        </w:rPr>
        <w:t xml:space="preserve">; код нодуса са недетерминисаним или сумњивим УЗ карактеристикама </w:t>
      </w:r>
      <w:r w:rsidR="00032C2D">
        <w:rPr>
          <w:lang w:val="it-IT"/>
        </w:rPr>
        <w:fldChar w:fldCharType="begin"/>
      </w:r>
      <w:r w:rsidR="007C3643">
        <w:rPr>
          <w:lang w:val="it-IT"/>
        </w:rPr>
        <w:instrText xml:space="preserve"> ADDIN ZOTERO_ITEM CSL_CITATION {"citationID":"FlngHLMa","properties":{"formattedCitation":"(26)","plainCitation":"(26)","noteIndex":0},"citationItems":[{"id":43388,"uris":["http://zotero.org/users/4656/items/CSK5W79X"],"itemData":{"id":43388,"type":"article-journal","abstract":"Background The early detection of medullary thyroid carcinoma (MTC) can improve patient prognosis, because histological stage and patient age at diagnosis are highly relevant prognostic factors. As a consequence, delay in the diagnosis and/or incomplete surgical treatment should correlate with a poorer prognosis for patients. Few papers have evaluated the specific capability of fine-needle aspiration cytology (FNAC) to detect MTC, and small series have been reported. This study conducts a meta-analysis of published data on the diagnostic performance of FNAC in MTC to provide more robust estimates. Research Design and Methods A comprehensive computer literature search of the PubMed/MEDLINE, Embase and Scopus databases was conducted by searching for the terms ‘medullary thyroid’ AND ‘cytology’, ‘FNA’, ‘FNAB’, ‘FNAC’, ‘fine needle’ or ‘fine-needle’. The search was updated until 21 March 2014, and no language restrictions were used. Results Fifteen relevant studies and 641 MTC lesions that had undergone FNAC were included. The detection rate (DR) of FNAC in patients with MTC (diagnosed as ‘MTC’ or ‘suspicious for MTC’) on a per lesion-based analysis ranged from 12·5% to 88·2%, with a pooled estimate of 56·4% (95% CI: 52·6–60·1%). The included studies were statistically heterogeneous in their estimates of DR (I-square &gt;50%). Egger's regression intercept for DR pooling was 0·03 (95% CI: −3·1 to 3·2, P = 0·9). The study that reported the largest MTC series had a DR of 45%. Data on immunohistochemistry for calcitonin in diagnosing MTC were inconsistent for the meta-analysis. Conclusions The presented meta-analysis demonstrates that FNAC is able to detect approximately one-half of MTC lesions. These findings suggest that other techniques may be needed in combination with FNAC to diagnose MTC and avoid false negative results.","container-title":"Clinical Endocrinology","DOI":"10.1111/cen.12563","ISSN":"1365-2265","issue":"2","language":"en","license":"© 2014 John Wiley &amp; Sons Ltd","note":"_eprint: https://onlinelibrary.wiley.com/doi/pdf/10.1111/cen.12563","page":"280-285","source":"Wiley Online Library","title":"Detection rate of FNA cytology in medullary thyroid carcinoma: a meta-analysis","title-short":"Detection rate of FNA cytology in medullary thyroid carcinoma","volume":"82","author":[{"family":"Trimboli","given":"Pierpaolo"},{"family":"Treglia","given":"Giorgio"},{"family":"Guidobaldi","given":"Leo"},{"family":"Romanelli","given":"Francesco"},{"family":"Nigri","given":"Giuseppe"},{"family":"Valabrega","given":"Stefano"},{"family":"Sadeghi","given":"Ramin"},{"family":"Crescenzi","given":"Anna"},{"family":"Faquin","given":"William C."},{"family":"Bongiovanni","given":"Massimo"},{"family":"Giovanella","given":"Luca"}],"issued":{"date-parts":[["2015"]]}}}],"schema":"https://github.com/citation-style-language/schema/raw/master/csl-citation.json"} </w:instrText>
      </w:r>
      <w:r w:rsidR="00032C2D">
        <w:rPr>
          <w:lang w:val="it-IT"/>
        </w:rPr>
        <w:fldChar w:fldCharType="separate"/>
      </w:r>
      <w:r w:rsidR="007C3643" w:rsidRPr="007C3643">
        <w:rPr>
          <w:rFonts w:cs="Times New Roman"/>
        </w:rPr>
        <w:t>(26)</w:t>
      </w:r>
      <w:r w:rsidR="00032C2D">
        <w:rPr>
          <w:lang w:val="it-IT"/>
        </w:rPr>
        <w:fldChar w:fldCharType="end"/>
      </w:r>
      <w:r>
        <w:rPr>
          <w:color w:val="000000"/>
        </w:rPr>
        <w:t>; увек у случајевима позитивне личне или породичне анамнезе за МТЦ или мултиплу ендокрину неоплазију тип 2 (МЕН 2)</w:t>
      </w:r>
      <w:r w:rsidR="00032C2D">
        <w:rPr>
          <w:color w:val="000000"/>
        </w:rPr>
        <w:t xml:space="preserve"> </w:t>
      </w:r>
      <w:r w:rsidR="00032C2D">
        <w:rPr>
          <w:lang w:val="it-IT"/>
        </w:rPr>
        <w:fldChar w:fldCharType="begin"/>
      </w:r>
      <w:r w:rsidR="007C3643">
        <w:rPr>
          <w:lang w:val="it-IT"/>
        </w:rPr>
        <w:instrText xml:space="preserve"> ADDIN ZOTERO_ITEM CSL_CITATION {"citationID":"Yo95U1lc","properties":{"formattedCitation":"(24)","plainCitation":"(24)","noteIndex":0},"citationItems":[{"id":43377,"uris":["http://zotero.org/users/4656/items/LYWMZDMR"],"itemData":{"id":43377,"type":"article-journal","abstract":"Calcitonin is produced by the parafollicular C cells and represents the classical clinical marker for medullary thyroid carcinoma. Here, the authors describe how measurement of basal and stimulated serum calcitonin levels can be used for screening, differential diagnosis, prognostic assessment, and follow-up monitoring in patients with medullary thyroid carcinoma.","container-title":"Nature Clinical Practice Endocrinology &amp; Metabolism","DOI":"10.1038/ncpendmet1023","ISSN":"1745-8374","issue":"1","journalAbbreviation":"Nat Rev Endocrinol","language":"en","license":"2009 Springer Nature Limited","page":"35-44","publisher":"Nature Publishing Group","source":"www.nature.com","title":"Determination of calcitonin levels in C-cell disease: clinical interest and potential pitfalls","title-short":"Determination of calcitonin levels in C-cell disease","volume":"5","author":[{"family":"Costante","given":"Giuseppe"},{"family":"Durante","given":"Cosimo"},{"family":"Francis","given":"Zélia"},{"family":"Schlumberger","given":"Martin"},{"family":"Filetti","given":"Sebastiano"}],"issued":{"date-parts":[["2009",1]]}}}],"schema":"https://github.com/citation-style-language/schema/raw/master/csl-citation.json"} </w:instrText>
      </w:r>
      <w:r w:rsidR="00032C2D">
        <w:rPr>
          <w:lang w:val="it-IT"/>
        </w:rPr>
        <w:fldChar w:fldCharType="separate"/>
      </w:r>
      <w:r w:rsidR="007C3643" w:rsidRPr="007C3643">
        <w:rPr>
          <w:rFonts w:cs="Times New Roman"/>
        </w:rPr>
        <w:t>(24)</w:t>
      </w:r>
      <w:r w:rsidR="00032C2D">
        <w:rPr>
          <w:lang w:val="it-IT"/>
        </w:rPr>
        <w:fldChar w:fldCharType="end"/>
      </w:r>
      <w:r>
        <w:rPr>
          <w:color w:val="000000"/>
        </w:rPr>
        <w:t xml:space="preserve">. Иако су карактеристичне за МТЦ повишене вредности калцитонина се могу јавити и у другим стањима као што је хронична бубрежна инсуфицијенција, неуроендокрини тумори, пушење, употреба одређених лекова (нпр. инхибитори протонске пумпе). Уколико су базалне вредности благо повишене користи се калцијумски стимулациони тест за калцитонин. Граничне базалне вредности калцитонина које би указивале на МТЦ су &gt;30 пг/мл за жене и &gt;34 за мушкарце одностно вредности стимулисаног калцитонина &gt; 79 за жене и &gt;466 пг/мл за мушкарце </w:t>
      </w:r>
      <w:r w:rsidR="00A65083">
        <w:rPr>
          <w:lang w:val="it-IT"/>
        </w:rPr>
        <w:fldChar w:fldCharType="begin"/>
      </w:r>
      <w:r w:rsidR="007C3643">
        <w:rPr>
          <w:lang w:val="it-IT"/>
        </w:rPr>
        <w:instrText xml:space="preserve"> ADDIN ZOTERO_ITEM CSL_CITATION {"citationID":"paWLIIA9","properties":{"formattedCitation":"(27)","plainCitation":"(27)","noteIndex":0},"citationItems":[{"id":24490,"uris":["http://zotero.org/users/4656/items/7LWUKWCD"],"itemData":{"id":24490,"type":"article-journal","abstract":"PURPOSE: Reliable cut-offs for basal (bCT) and calcium stimulated calcitonin (casCT) are needed for an early and accurate diagnosis of medullary thyroid cancer (MTC).\nPATIENTS AND METHODS: Fifty-four new patients with nodular goiter were enrolled and analysed together with those previously published by our group for a total of 135 cases. bCT and casCT were measured by a highly sensitive method and the results compared with histological findings. In a subgroup of patients, cardiac rhythm was recorded before and during the calcium test.\nRESULTS: In both females (F) and males (M), there was a significant correlation between tumor size and bCT levels (P &lt; 0.001). The receiver operating characteristic plot analyses showed that, for bCT, the new cut-off points able to separate non-MTC from MTC patients were &gt; 30 (F) and &gt; 34 pg/mL (M), whereas the best casCT thresholds were &gt; 79 (F) and &gt; 466 pg/mL (M). bCT was shown to harbour a high accuracy, though some cases were diagnosed only upon stimulation test. Importantly, combining bCT, below or above the cut-offs, with casCT above the cut-offs, all the MTC cases were correctly identified. A reversible sinus bradycardia was observed in 9% of cases during the test.\nCONCLUSIONS: Refined cut-offs for bCT and casCT in patients with nodular goiter are reported. Sensitive bCT was shown to have a high accuracy, but the combination with casCT data was needed to identify all MTC cases. The reliability and safety of calcium test strongly favour the routine use of CT determination in nodular thyroid disease.","container-title":"Journal of Endocrinological Investigation","DOI":"10.1007/s40618-020-01356-9","ISSN":"1720-8386","issue":"3","journalAbbreviation":"J Endocrinol Invest","language":"eng","page":"587-597","PMID":"32656666","PMCID":"PMC7878259","source":"PubMed","title":"Basal and stimulated calcitonin for the diagnosis of medullary thyroid cancer: updated thresholds and safety assessment","title-short":"Basal and stimulated calcitonin for the diagnosis of medullary thyroid cancer","volume":"44","author":[{"family":"Fugazzola","given":"L."},{"family":"Di Stefano","given":"M."},{"family":"Censi","given":"S."},{"family":"Repaci","given":"A."},{"family":"Colombo","given":"C."},{"family":"Grimaldi","given":"F."},{"family":"Magri","given":"F."},{"family":"Pagotto","given":"U."},{"family":"Iacobone","given":"M."},{"family":"Persani","given":"L."},{"family":"Mian","given":"C."}],"issued":{"date-parts":[["2021",3]]}}}],"schema":"https://github.com/citation-style-language/schema/raw/master/csl-citation.json"} </w:instrText>
      </w:r>
      <w:r w:rsidR="00A65083">
        <w:rPr>
          <w:lang w:val="it-IT"/>
        </w:rPr>
        <w:fldChar w:fldCharType="separate"/>
      </w:r>
      <w:r w:rsidR="007C3643" w:rsidRPr="007C3643">
        <w:rPr>
          <w:rFonts w:cs="Times New Roman"/>
        </w:rPr>
        <w:t>(27)</w:t>
      </w:r>
      <w:r w:rsidR="00A65083">
        <w:rPr>
          <w:lang w:val="it-IT"/>
        </w:rPr>
        <w:fldChar w:fldCharType="end"/>
      </w:r>
      <w:r>
        <w:rPr>
          <w:color w:val="000000"/>
        </w:rPr>
        <w:t>.</w:t>
      </w:r>
    </w:p>
    <w:p w14:paraId="54F6EA46"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2BF0F4F3" w14:textId="77777777" w:rsidR="008247EF" w:rsidRDefault="00A96940" w:rsidP="008247EF">
      <w:pPr>
        <w:pStyle w:val="Heading2"/>
        <w:rPr>
          <w:lang w:val="sr-Cyrl-RS"/>
        </w:rPr>
      </w:pPr>
      <w:r>
        <w:t>Мерење тиреоглобулина у серуму</w:t>
      </w:r>
    </w:p>
    <w:p w14:paraId="1F866F3A" w14:textId="2D8D1171" w:rsidR="00BC0D06" w:rsidRDefault="00A96940">
      <w:pPr>
        <w:pStyle w:val="BodyFinal"/>
        <w:widowControl w:val="0"/>
        <w:spacing w:after="80"/>
        <w:ind w:firstLine="283"/>
      </w:pPr>
      <w:r>
        <w:rPr>
          <w:color w:val="000000"/>
        </w:rPr>
        <w:t xml:space="preserve">Мерење тиреоглобулина (Тг) и тиреоглобулинских антитела (ТгАт) у серуму нема никаквог значаја у иницијалној процени тироидних нодуса </w:t>
      </w:r>
      <w:r w:rsidR="00F634B7">
        <w:rPr>
          <w:lang w:val="it-IT"/>
        </w:rPr>
        <w:fldChar w:fldCharType="begin"/>
      </w:r>
      <w:r w:rsidR="007C3643">
        <w:rPr>
          <w:lang w:val="it-IT"/>
        </w:rPr>
        <w:instrText xml:space="preserve"> ADDIN ZOTERO_ITEM CSL_CITATION {"citationID":"nYzZvrUi","properties":{"formattedCitation":"(28)","plainCitation":"(28)","noteIndex":0},"citationItems":[{"id":43394,"uris":["http://zotero.org/users/4656/items/D9RG4DG8"],"itemData":{"id":43394,"type":"article-journal","abstract":"&lt;p&gt;Several articles have assessed the role of preoperative serum thyroglobulin (Tg) as predictor of malignancy of thyroid nodules, with particular focus on nodules with indeterminate cytology. However, the role of serum Tg as diagnostic marker remains unclear. The aim of the study was to perform a systematic review to add more evidence-based data on this topic. A comprehensive literature search was conducted to find relevant published articles on this topic. MeSH terms were: “thyroglobulin” and “predict*”. In order to include only recent serum Tg assay methods, we analyzed the timeframe between 2001 and July 31&lt;sup&gt;st&lt;/sup&gt;, 2014. To expand our search, references of the retrieved articles were also screened. Thirteen studies, including 3 580 patients, were analyzed. Nine out of these studies reported data on thyroid nodules with prior indeterminate cytology. Preoperative serum Tg levels demonstrated suboptimal accuracy in discriminating malignant from benign nodules due to a significant overlap of values between these groups. However, most articles demonstrated a statistically significant difference in mean or median serum Tg between patients with cancer and benign lesions correlated to final histology. Furthermore, most studies reported Tg as independent predictor of malignancy. According to the most recent literature, the preoperative measurement of Tg alone fails to discriminate thyroid cancers from benign lesions. However, our data show that Tg is an independent predictor of malignancy; as a consequence, the presurgical determination of Tg should be considered in patients with thyroid nodules, especially when cytology is indeterminate.&lt;/p&gt;","container-title":"Hormone and Metabolic Research","DOI":"10.1055/s-0034-1395517","ISSN":"0018-5043, 1439-4286","issue":"04","journalAbbreviation":"Horm Metab Res","language":"en","license":"© Georg Thieme Verlag KG Stuttgart · New York","page":"247-252","publisher":"© Georg Thieme Verlag KG","source":"www.thieme-connect.de","title":"Preoperative Measurement of Serum Thyroglobulin to Predict Malignancy in Thyroid Nodules: A Systematic Review","title-short":"Preoperative Measurement of Serum Thyroglobulin to Predict Malignancy in Thyroid Nodules","volume":"47","author":[{"family":"Trimboli","given":"P."},{"family":"Treglia","given":"G."},{"family":"Giovanella","given":"L."}],"issued":{"date-parts":[["2015",4]]}}}],"schema":"https://github.com/citation-style-language/schema/raw/master/csl-citation.json"} </w:instrText>
      </w:r>
      <w:r w:rsidR="00F634B7">
        <w:rPr>
          <w:lang w:val="it-IT"/>
        </w:rPr>
        <w:fldChar w:fldCharType="separate"/>
      </w:r>
      <w:r w:rsidR="007C3643" w:rsidRPr="007C3643">
        <w:rPr>
          <w:rFonts w:cs="Times New Roman"/>
        </w:rPr>
        <w:t>(28)</w:t>
      </w:r>
      <w:r w:rsidR="00F634B7">
        <w:rPr>
          <w:lang w:val="it-IT"/>
        </w:rPr>
        <w:fldChar w:fldCharType="end"/>
      </w:r>
      <w:r>
        <w:rPr>
          <w:color w:val="000000"/>
        </w:rPr>
        <w:t xml:space="preserve"> тако да се не препоручује. Узимајући у обзир и чињеницу да су неки налази релевантних студија контрадикторни. Подаци из клиничких студија и мета анализа </w:t>
      </w:r>
      <w:r w:rsidR="00F31DB8">
        <w:rPr>
          <w:lang w:val="it-IT"/>
        </w:rPr>
        <w:fldChar w:fldCharType="begin"/>
      </w:r>
      <w:r w:rsidR="007C3643">
        <w:rPr>
          <w:lang w:val="it-IT"/>
        </w:rPr>
        <w:instrText xml:space="preserve"> ADDIN ZOTERO_ITEM CSL_CITATION {"citationID":"650osVpZ","properties":{"formattedCitation":"(29)","plainCitation":"(29)","noteIndex":0},"citationItems":[{"id":43399,"uris":["http://zotero.org/users/4656/items/UZL9C5HZ"],"itemData":{"id":43399,"type":"article-journal","abstract":"Context: Changes in thyroglobulin (Tg) and/or Tg antibody (TgAb) methods can disrupt the serial monitoring of differentiated thyroid carcinoma (DTC) patients.Objective: This study compared Tg measurements made in TgAb-negative and TgAb-positive sera using four RIA and 10 immunometric assay (IMA) methods.Design: TgAb detection using a panel of 12 direct methods was contrasted with four Tg recovery tests. Sera from 110 normal euthyroid subjects (68 TgAb negative/42 TgAb positive) and 131 TgAb-negative DTC patients had Tg and/or TgAb analyses made by 10 laboratories in four countries. Euthyroid controls were used to compare Tg and TgAb ranges, sensitivities, and TgAb interference, whereas DTC patients were used to study Tg assay specificities, hook effects, and the influence of high Tg levels on TgAb measurements.Results: Tg methods had high between-method variability [47 ± 3% (±sem)] that was only marginally reduced by CRM-457 standardization (37 ± 3%). All methods had suboptimal sensitivity, and some failed to detect Tg in some normal euthyroid controls. Although direct TgAb measurements were more reliable than exogenous recovery tests, TgAb status was only concordant in 65% of sera. Only four of 42 (9.5%) sera containing TgAb had antibody detected by all direct methods. All IMA methods reported paradoxically undetectable Tg for many TgAb-positive euthyroid controls, suggesting TgAb interference, whereas RIA methods reported appropriate normal range values for these same subjects. Some sera displaying interference had TgAb detected by only a minority of methods.Conclusions: Specificity differences, suboptimal sensitivity, hook effects, and an inability to reliably detect interfering TgAb compromise the clinical utility of current Tg and TgAb methods. All of the IMA methods were prone to underestimate serum Tg in the presence of TgAb, whereas the RIA methods appeared resistant to TgAb interference.","container-title":"The Journal of Clinical Endocrinology &amp; Metabolism","DOI":"10.1210/jc.2005-0671","ISSN":"0021-972X","issue":"10","journalAbbreviation":"J Clin Endocrinol Metab","page":"5566-5575","source":"Silverchair","title":"Clinical Impact of Thyroglobulin (Tg) and Tg Autoantibody Method Differences on the Management of Patients with Differentiated Thyroid Carcinomas","volume":"90","author":[{"family":"Spencer","given":"C. A."},{"family":"Bergoglio","given":"L. M."},{"family":"Kazarosyan","given":"M."},{"family":"Fatemi","given":"S."},{"family":"LoPresti","given":"J. S."}],"issued":{"date-parts":[["2005",10,1]]}}}],"schema":"https://github.com/citation-style-language/schema/raw/master/csl-citation.json"} </w:instrText>
      </w:r>
      <w:r w:rsidR="00F31DB8">
        <w:rPr>
          <w:lang w:val="it-IT"/>
        </w:rPr>
        <w:fldChar w:fldCharType="separate"/>
      </w:r>
      <w:r w:rsidR="007C3643" w:rsidRPr="007C3643">
        <w:rPr>
          <w:rFonts w:cs="Times New Roman"/>
        </w:rPr>
        <w:t>(29)</w:t>
      </w:r>
      <w:r w:rsidR="00F31DB8">
        <w:rPr>
          <w:lang w:val="it-IT"/>
        </w:rPr>
        <w:fldChar w:fldCharType="end"/>
      </w:r>
      <w:r>
        <w:rPr>
          <w:color w:val="000000"/>
        </w:rPr>
        <w:t xml:space="preserve"> су показали да високе преоперативне вредности Тг могу бити предиктор веће </w:t>
      </w:r>
      <w:r>
        <w:rPr>
          <w:color w:val="000000"/>
        </w:rPr>
        <w:lastRenderedPageBreak/>
        <w:t xml:space="preserve">сензитивности за постоперативно преживљавање. Међутим, у проспективној, опсерванционој студији у којој су праћени пацијенти код којих је учињена тотална тироидектомија, преоперативне вредности серумског Тг нису били значајни предиктор малигнитета </w:t>
      </w:r>
      <w:r w:rsidR="00D4095F">
        <w:rPr>
          <w:lang w:val="it-IT"/>
        </w:rPr>
        <w:fldChar w:fldCharType="begin"/>
      </w:r>
      <w:r w:rsidR="007C3643">
        <w:rPr>
          <w:lang w:val="it-IT"/>
        </w:rPr>
        <w:instrText xml:space="preserve"> ADDIN ZOTERO_ITEM CSL_CITATION {"citationID":"h28E8qzy","properties":{"formattedCitation":"(30)","plainCitation":"(30)","noteIndex":0},"citationItems":[{"id":43405,"uris":["http://zotero.org/users/4656/items/ST22F933"],"itemData":{"id":43405,"type":"article-journal","abstract":"OBJECTIVE: We evaluated if preoperative TG levels affected postoperative levels and if other factors may influence the optimal time to check postoperative TG.\nMETHODS: This is a prospective, observational pilot study. We approved and enrolled 50 subjects ≥ 19 years scheduled for total thyroidectomy and measured serum TG, thyroglobulin antibody (TG ab), and TSH preoperatively and post thyroidectomy at 7-14 days, 4 and 6 weeks, and 3 months in subjects with benign pathology, with additional 6- and 12-month measurements in subjects with thyroid cancer.\nRESULTS: Preoperative TG was significantly higher in the benign (median 167.5 ng/mL vs 30.8 ng/mL) than in the malignant (p = 0.0006) group. In the benign group, 76.5% (13/17) of subjects had an undetectable TG &lt; 0.2 ng/mL by 12 weeks postoperatively. In the malignant group, 70.6% (12/17) of those who did not receive RAI therapy and 25% (1/4) of those who did receive RAI had undetectable TG &lt; 0.2 ng/mL by 12 weeks. Subset analysis showed 94.1% (16/17) of the benign, 70.6% of the malignant without RAI, and 50% (2/4) of the malignant with RAI achieved TG &lt; 1.0 ng/mL by 6 weeks postoperatively. Four subjects in the malignant group reached undetectable TG levels as early as 7-14 days postoperatively.\nCONCLUSION: Preoperative TG levels did not predict the risk of malignancy nor time to TG nadir postoperatively. We did not find a difference in TG elimination half-life between the benign and malignant groups. The median time to reach undetectable TG levels in both benign and malignant groups who did not receive RAI therapy was 12 weeks. However, those with preexisting hypothyroidism and hyperthyroidism had lower levels of TG overall in the malignant group which can be taken into consideration besides other known factors that can affect TG levels post thyroidectomy. This trial is registered with Clinicaltrials.gov NCT02347683.","container-title":"International Journal of Endocrinology","DOI":"10.1155/2019/1384651","ISSN":"1687-8337","journalAbbreviation":"Int J Endocrinol","language":"eng","page":"1384651","PMID":"30915112","PMCID":"PMC6402205","source":"PubMed","title":"Serum Thyroglobulin: Preoperative Levels and Factors Affecting Postoperative Optimal Timing following Total Thyroidectomy","title-short":"Serum Thyroglobulin","volume":"2019","author":[{"family":"Patel","given":"Anery"},{"family":"Shostrom","given":"Valerie"},{"family":"Treude","given":"Kelly"},{"family":"Lydiatt","given":"William"},{"family":"Smith","given":"Russell"},{"family":"Goldner","given":"Whitney"}],"issued":{"date-parts":[["2019"]]}}}],"schema":"https://github.com/citation-style-language/schema/raw/master/csl-citation.json"} </w:instrText>
      </w:r>
      <w:r w:rsidR="00D4095F">
        <w:rPr>
          <w:lang w:val="it-IT"/>
        </w:rPr>
        <w:fldChar w:fldCharType="separate"/>
      </w:r>
      <w:r w:rsidR="007C3643" w:rsidRPr="007C3643">
        <w:rPr>
          <w:rFonts w:cs="Times New Roman"/>
        </w:rPr>
        <w:t>(30)</w:t>
      </w:r>
      <w:r w:rsidR="00D4095F">
        <w:rPr>
          <w:lang w:val="it-IT"/>
        </w:rPr>
        <w:fldChar w:fldCharType="end"/>
      </w:r>
      <w:r>
        <w:rPr>
          <w:color w:val="000000"/>
        </w:rPr>
        <w:t xml:space="preserve">. Слично, у ретроспективној анализи у коју је укључено 131 пацијенат оперисан због бенигне мултинодуларне струме или цитопатолошки индетерминисаних нодуса штитасте жлезде, вредности Тг се нису значајно разликовале од пацијената код којих је хистопатолошки доказана бенигна или малигна природа обољања </w:t>
      </w:r>
      <w:r w:rsidR="00144254" w:rsidRPr="00A41824">
        <w:rPr>
          <w:lang w:val="it-IT"/>
        </w:rPr>
        <w:t xml:space="preserve"> </w:t>
      </w:r>
      <w:r w:rsidR="00144254">
        <w:rPr>
          <w:lang w:val="it-IT"/>
        </w:rPr>
        <w:fldChar w:fldCharType="begin"/>
      </w:r>
      <w:r w:rsidR="007C3643">
        <w:rPr>
          <w:lang w:val="it-IT"/>
        </w:rPr>
        <w:instrText xml:space="preserve"> ADDIN ZOTERO_ITEM CSL_CITATION {"citationID":"IPvLWJl4","properties":{"formattedCitation":"(31)","plainCitation":"(31)","noteIndex":0},"citationItems":[{"id":43411,"uris":["http://zotero.org/users/4656/items/MY8828LQ"],"itemData":{"id":43411,"type":"article-journal","abstract":"Thyroglobulin, produced exclusively by thyroid follicular cells, serves as a specific tumor marker for the follow-up of differentiated thyroid cancer (DTC) patients after thyroidectomy. However, its role as a predictor of malignancy in patients with thyroid nodules is controversial. We assessed the potential role of preoperative serum thyroglobulin concentration to predict DTC in patients without a preoperative diagnosis of malignancy who underwent partial or total thyroidectomy.","container-title":"European Archives of Oto-Rhino-Laryngology","DOI":"10.1007/s00405-022-07678-z","ISSN":"1434-4726","issue":"3","journalAbbreviation":"Eur Arch Otorhinolaryngol","language":"en","page":"1311-1319","source":"Springer Link","title":"Thyroglobulin is a poor predictor of differentiated thyroid cancer in patients who undergo surgery for thyroid nodular diseases","volume":"280","author":[{"family":"Rigbi","given":"Shoham"},{"family":"Joshua","given":"Ben-Zion"},{"family":"Baraf","given":"Lior"},{"family":"Yoel","given":"Uri"},{"family":"Fraenkel","given":"Merav"}],"issued":{"date-parts":[["2023",3,1]]}}}],"schema":"https://github.com/citation-style-language/schema/raw/master/csl-citation.json"} </w:instrText>
      </w:r>
      <w:r w:rsidR="00144254">
        <w:rPr>
          <w:lang w:val="it-IT"/>
        </w:rPr>
        <w:fldChar w:fldCharType="separate"/>
      </w:r>
      <w:r w:rsidR="007C3643" w:rsidRPr="007C3643">
        <w:rPr>
          <w:rFonts w:cs="Times New Roman"/>
        </w:rPr>
        <w:t>(31)</w:t>
      </w:r>
      <w:r w:rsidR="00144254">
        <w:rPr>
          <w:lang w:val="it-IT"/>
        </w:rPr>
        <w:fldChar w:fldCharType="end"/>
      </w:r>
      <w:r>
        <w:rPr>
          <w:color w:val="000000"/>
        </w:rPr>
        <w:t>.</w:t>
      </w:r>
    </w:p>
    <w:p w14:paraId="0365B7DA"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7FC1AD5B" w14:textId="77777777" w:rsidR="00BC0D06" w:rsidRDefault="00A96940" w:rsidP="008B50B5">
      <w:pPr>
        <w:pStyle w:val="Heading1"/>
        <w:rPr>
          <w:lang w:val="sr-Cyrl-RS"/>
        </w:rPr>
      </w:pPr>
      <w:r>
        <w:t>Ултразвучни преглед</w:t>
      </w:r>
    </w:p>
    <w:p w14:paraId="42F0356E" w14:textId="5F40B3BE" w:rsidR="0028342E" w:rsidRDefault="0028342E" w:rsidP="0028342E">
      <w:pPr>
        <w:pStyle w:val="BodyFinal"/>
        <w:widowControl w:val="0"/>
        <w:spacing w:after="80"/>
        <w:ind w:firstLine="283"/>
      </w:pPr>
      <w:r>
        <w:rPr>
          <w:color w:val="000000"/>
        </w:rPr>
        <w:t xml:space="preserve">Ултразвук је златни стандард за процену тироидних нодуса у савременој медицини јер представља неинвазивни, економични метод са великом сензитивношћу за откривање лезија штитасте жлезде. Код свих пацијената код којих постоји сумња на нодус у штитастој жлезди или је он откривен инцидентално током других дијагностичких процедура, треба да се уради иницијални ултразвук. Циљ иницијалне ултразвучне процене тироидних нодуса је разликовање бенигних нодуса који се могу конзервативно лечити од оних са сумњивим или малигним карактеристикама који захтевају даље лечење. Иглена биопсија (биопсија танком иглом ((БТИ) нодуса игра централну улогу у овом процесу, али њено извођење треба да буде селективно, пошто је систематска БТИ свих нодуса, без обзира на величину или изглед неекономична и сувишна и може водити непотребној операцији штитасте жлезде </w:t>
      </w:r>
      <w:r w:rsidR="00B062A1">
        <w:rPr>
          <w:lang w:val="sr-Cyrl-RS"/>
        </w:rPr>
        <w:fldChar w:fldCharType="begin"/>
      </w:r>
      <w:r w:rsidR="007C3643">
        <w:rPr>
          <w:lang w:val="sr-Cyrl-RS"/>
        </w:rPr>
        <w:instrText xml:space="preserve"> ADDIN ZOTERO_ITEM CSL_CITATION {"citationID":"n9JtDg0A","properties":{"formattedCitation":"(32,33)","plainCitation":"(32,33)","noteIndex":0},"citationItems":[{"id":43015,"uris":["http://zotero.org/users/4656/items/49RX3AHZ"],"itemData":{"id":43015,"type":"article-journal","container-title":"The Journal of Clinical Endocrinology and Metabolism","DOI":"10.1210/jcem.87.5.8552","ISSN":"0021-972X","issue":"5","journalAbbreviation":"J Clin Endocrinol Metab","language":"eng","page":"1938-1940","PMID":"11994320","source":"PubMed","title":"Nonpalpable thyroid nodules--managing an epidemic","volume":"87","author":[{"family":"Ross","given":"Douglas S."}],"issued":{"date-parts":[["2002",5]]}},"label":"page"},{"id":5851,"uris":["http://zotero.org/users/4656/items/4ID2IYDY"],"itemData":{"id":5851,"type":"article-journal","container-title":"New England Journal of Medicine","DOI":"10.1056/NEJMra1901214","ISSN":"0028-4793","issue":"8","page":"749-761","PMID":"31433922","source":"Taylor and Francis+NEJM","title":"Drug Effects on the Thyroid","volume":"381","author":[{"family":"Burch","given":"Henry B."}],"issued":{"date-parts":[["2019",8,22]]}},"label":"page"}],"schema":"https://github.com/citation-style-language/schema/raw/master/csl-citation.json"} </w:instrText>
      </w:r>
      <w:r w:rsidR="00B062A1">
        <w:rPr>
          <w:lang w:val="sr-Cyrl-RS"/>
        </w:rPr>
        <w:fldChar w:fldCharType="separate"/>
      </w:r>
      <w:r w:rsidR="007C3643" w:rsidRPr="007C3643">
        <w:rPr>
          <w:rFonts w:cs="Times New Roman"/>
        </w:rPr>
        <w:t>(32,33)</w:t>
      </w:r>
      <w:r w:rsidR="00B062A1">
        <w:rPr>
          <w:lang w:val="sr-Cyrl-RS"/>
        </w:rPr>
        <w:fldChar w:fldCharType="end"/>
      </w:r>
    </w:p>
    <w:p w14:paraId="44247238" w14:textId="77777777" w:rsidR="00BC0D06" w:rsidRDefault="00A96940" w:rsidP="00195822">
      <w:pPr>
        <w:pStyle w:val="Heading2"/>
      </w:pPr>
      <w:r>
        <w:t>Индикације за ултразвук штитасте жлезде код одраслих</w:t>
      </w:r>
    </w:p>
    <w:p w14:paraId="453EB96B" w14:textId="4196CE34" w:rsidR="00BC0D06" w:rsidRDefault="00A96940">
      <w:pPr>
        <w:pStyle w:val="BodyFinal"/>
        <w:widowControl w:val="0"/>
        <w:spacing w:after="80"/>
        <w:ind w:firstLine="283"/>
      </w:pPr>
      <w:r>
        <w:rPr>
          <w:color w:val="000000"/>
        </w:rPr>
        <w:t xml:space="preserve">Ултразвучни скрининг особа без повишеног ризика за настанак карцинома штитне жлезде, без симптома и без клиничког налаза се не препоручује </w:t>
      </w:r>
      <w:r w:rsidR="00B062A1">
        <w:fldChar w:fldCharType="begin"/>
      </w:r>
      <w:r w:rsidR="007C3643">
        <w:instrText xml:space="preserve"> ADDIN ZOTERO_ITEM CSL_CITATION {"citationID":"nXjt4ic7","properties":{"formattedCitation":"(34)","plainCitation":"(34)","noteIndex":0},"citationItems":[{"id":7520,"uris":["http://zotero.org/users/4656/items/46R4NHKX"],"itemData":{"id":7520,"type":"article-journal","abstract":"Importance: The incidence of thyroid cancer detection has increased by 4.5% per year over the last 10 years, faster than for any other cancer, but without a corresponding change in the mortality rate. In 2013, the incidence rate of thyroid cancer in the United States was 15.3 cases per 100 000 persons. Most cases of thyroid cancer have a good prognosis; the 5-year survival rate for thyroid cancer overall is 98.1%.\nObjective: To update the US Preventive Services Task Force (USPSTF) recommendation on screening for thyroid cancer.\nEvidence Review: The USPSTF reviewed the evidence on the benefits and harms of screening for thyroid cancer in asymptomatic adults, the diagnostic accuracy of screening (including neck palpation and ultrasound), and the benefits and harms of treatment of screen-detected thyroid cancer.\nFindings: The USPSTF found inadequate direct evidence on the benefits of screening but determined that the magnitude of the overall benefits of screening and treatment can be bounded as no greater than small, given the relative rarity of thyroid cancer, the apparent lack of difference in outcomes between patients who are treated vs monitored (for the most common tumor types), and observational evidence showing no change in mortality over time after introduction of a mass screening program. The USPSTF found inadequate direct evidence on the harms of screening but determined that the overall magnitude of the harms of screening and treatment can be bounded as at least moderate, given adequate evidence of harms of treatment and indirect evidence that overdiagnosis and overtreatment are likely to be substantial with population-based screening. The USPSTF therefore determined that the net benefit of screening for thyroid cancer is negative.\nConclusions and Recommendation: The USPSTF recommends against screening for thyroid cancer in asymptomatic adults. (D recommendation).","container-title":"JAMA","DOI":"10.1001/jama.2017.4011","ISSN":"1538-3598","issue":"18","journalAbbreviation":"JAMA","language":"eng","page":"1882-1887","PMID":"28492905","source":"PubMed","title":"Screening for Thyroid Cancer: US Preventive Services Task Force Recommendation Statement","title-short":"Screening for Thyroid Cancer","volume":"317","author":[{"literal":"US Preventive Services Task Force"},{"family":"Bibbins-Domingo","given":"Kirsten"},{"family":"Grossman","given":"David C."},{"family":"Curry","given":"Susan J."},{"family":"Barry","given":"Michael J."},{"family":"Davidson","given":"Karina W."},{"family":"Doubeni","given":"Chyke A."},{"family":"Epling","given":"John W."},{"family":"Kemper","given":"Alex R."},{"family":"Krist","given":"Alex H."},{"family":"Kurth","given":"Ann E."},{"family":"Landefeld","given":"C. Seth"},{"family":"Mangione","given":"Carol M."},{"family":"Phipps","given":"Maureen G."},{"family":"Silverstein","given":"Michael"},{"family":"Simon","given":"Melissa A."},{"family":"Siu","given":"Albert L."},{"family":"Tseng","given":"Chien-Wen"}],"issued":{"date-parts":[["2017",5,9]]}}}],"schema":"https://github.com/citation-style-language/schema/raw/master/csl-citation.json"} </w:instrText>
      </w:r>
      <w:r w:rsidR="00B062A1">
        <w:fldChar w:fldCharType="separate"/>
      </w:r>
      <w:r w:rsidR="007C3643" w:rsidRPr="007C3643">
        <w:rPr>
          <w:rFonts w:cs="Times New Roman"/>
        </w:rPr>
        <w:t>(34)</w:t>
      </w:r>
      <w:r w:rsidR="00B062A1">
        <w:fldChar w:fldCharType="end"/>
      </w:r>
      <w:r>
        <w:rPr>
          <w:color w:val="000000"/>
        </w:rPr>
        <w:t>.</w:t>
      </w:r>
    </w:p>
    <w:p w14:paraId="125C0701"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6F856FA0" w14:textId="77777777" w:rsidR="00BC0D06" w:rsidRDefault="00A96940" w:rsidP="00EA2B7C">
      <w:pPr>
        <w:pStyle w:val="Heading3"/>
      </w:pPr>
      <w:r>
        <w:t>1. Палпабилни тироидни нодус или струма</w:t>
      </w:r>
    </w:p>
    <w:p w14:paraId="6D184B27" w14:textId="4F7B4164" w:rsidR="00BC0D06" w:rsidRDefault="00A96940">
      <w:pPr>
        <w:pStyle w:val="BodyFinal"/>
        <w:widowControl w:val="0"/>
        <w:spacing w:after="80"/>
        <w:ind w:firstLine="283"/>
      </w:pPr>
      <w:r>
        <w:rPr>
          <w:color w:val="000000"/>
        </w:rPr>
        <w:t xml:space="preserve">Ултразвучни (УЗ) преглед штитасте жлезде је обавезан код свих одраслих особа са палпабилним нодусом или струмом. УЗ потврђује присуство нодуса, одређује њихов број, димензије и ултразвучне карактеристике, те омогућава процену регионалних лимфних чворова </w:t>
      </w:r>
      <w:r w:rsidR="00B062A1">
        <w:fldChar w:fldCharType="begin"/>
      </w:r>
      <w:r w:rsidR="007C3643">
        <w:instrText xml:space="preserve"> ADDIN ZOTERO_ITEM CSL_CITATION {"citationID":"Erv1EKIQ","properties":{"formattedCitation":"(35,36)","plainCitation":"(35,36)","noteIndex":0},"citationItems":[{"id":5396,"uris":["http://zotero.org/users/4656/items/V62DD3CU"],"itemData":{"id":5396,"type":"article-journal","abstract":"BACKGROUND:\nThyroid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Wartofsky"}],"issued":{"date-parts":[["2016"]]}},"label":"page"},{"id":412,"uris":["http://zotero.org/users/4656/items/G6HYLEK5"],"itemData":{"id":412,"type":"article-journal","container-title":"European Thyroid Journal","DOI":"10.1159/000478927","ISSN":"2235-0640, 2235-0802","issue":"5","language":"en","page":"225-237","source":"CrossRef","title":"European Thyroid Association Guidelines for Ultrasound Malignancy Risk Stratification of Thyroid Nodules in Adults: The EU-TIRADS","title-short":"European Thyroid Association Guidelines for Ultrasound Malignancy Risk Stratification of Thyroid Nodules in Adults","volume":"6","author":[{"family":"Russ","given":"Gilles"},{"family":"Bonnema","given":"Steen J."},{"family":"Erdogan","given":"Murat Faik"},{"family":"Durante","given":"Cosimo"},{"family":"Ngu","given":"Rose"},{"family":"Leenhardt","given":"Laurence"}],"issued":{"date-parts":[["2017"]]}},"label":"page"}],"schema":"https://github.com/citation-style-language/schema/raw/master/csl-citation.json"} </w:instrText>
      </w:r>
      <w:r w:rsidR="00B062A1">
        <w:fldChar w:fldCharType="separate"/>
      </w:r>
      <w:r w:rsidR="007C3643" w:rsidRPr="007C3643">
        <w:rPr>
          <w:rFonts w:cs="Times New Roman"/>
        </w:rPr>
        <w:t>(35,36)</w:t>
      </w:r>
      <w:r w:rsidR="00B062A1">
        <w:fldChar w:fldCharType="end"/>
      </w:r>
      <w:r>
        <w:rPr>
          <w:color w:val="000000"/>
        </w:rPr>
        <w:t>.</w:t>
      </w:r>
    </w:p>
    <w:p w14:paraId="58080516"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46B808D0" w14:textId="77777777" w:rsidR="00BC0D06" w:rsidRDefault="00A96940" w:rsidP="00EA2B7C">
      <w:pPr>
        <w:pStyle w:val="Heading3"/>
      </w:pPr>
      <w:r>
        <w:t>2. Инцидентално откривени нодуси (инциденталоми)</w:t>
      </w:r>
    </w:p>
    <w:p w14:paraId="1D36FC04" w14:textId="68ECB8AB" w:rsidR="00BC0D06" w:rsidRDefault="00A96940">
      <w:pPr>
        <w:pStyle w:val="BodyFinal"/>
        <w:widowControl w:val="0"/>
        <w:spacing w:after="80"/>
        <w:ind w:firstLine="283"/>
      </w:pPr>
      <w:r>
        <w:rPr>
          <w:color w:val="000000"/>
        </w:rPr>
        <w:t xml:space="preserve">Код случајно откривених нодуса (ЦТ, МР, ПЕТ, каротидни УЗ-у) индикован је циљани ултразвук штитасте жлезде ради потврде да се лезија налази у штитастој жлезди и ради процене ризика малигнитета </w:t>
      </w:r>
      <w:r w:rsidR="00B062A1">
        <w:fldChar w:fldCharType="begin"/>
      </w:r>
      <w:r w:rsidR="007C3643">
        <w:instrText xml:space="preserve"> ADDIN ZOTERO_ITEM CSL_CITATION {"citationID":"AXyABhUr","properties":{"formattedCitation":"(35\\uc0\\u8211{}37)","plainCitation":"(35–37)","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Wartofsky"}],"issued":{"date-parts":[["2016"]]}},"label":"page"},{"id":412,"uris":["http://zotero.org/users/4656/items/G6HYLEK5"],"itemData":{"id":412,"type":"article-journal","container-title":"European Thyroid Journal","DOI":"10.1159/000478927","ISSN":"2235-0640, 2235-0802","issue":"5","language":"en","page":"225-237","source":"CrossRef","title":"European Thyroid Association Guidelines for Ultrasound Malignancy Risk Stratification of Thyroid Nodules in Adults: The EU-TIRADS","title-short":"European Thyroid Association Guidelines for Ultrasound Malignancy Risk Stratification of Thyroid Nodules in Adults","volume":"6","author":[{"family":"Russ","given":"Gilles"},{"family":"Bonnema","given":"Steen J."},{"family":"Erdogan","given":"Murat Faik"},{"family":"Durante","given":"Cosimo"},{"family":"Ngu","given":"Rose"},{"family":"Leenhardt","given":"Laurence"}],"issued":{"date-parts":[["2017"]]}},"label":"page"},{"id":42994,"uris":["http://zotero.org/users/4656/items/HSQPF62F"],"itemData":{"id":42994,"type":"article-journal","abstract":"OBJECTIVE: The aim of this study was to determine the relationship between fluoro 2-deoxy-d-glucose (FDG) uptake patterns and malignancy potential in thyroid incidentalomas detected on FDG positron emission tomography/computed tomography (PET/CT).\nMETHOD: A retrospective review was conducted on 11,591 patients who underwent FDG PET/CT. Of these, 1611 patients with diffuse, focal, or mixed FDG uptake in the thyroid gland were included in the study. Histopathological data were obtained for 214 (13 %) of these patients.\nRESULTS: The mean age of the 1611 patients was 62 ± 13 years (age range: 2-96). Of the patients, 874 (54 %) were female, and 737 (46 %) were male. Diffuse involvement was observed in 227 (14 %) cases, focal involvement in 1339 (83 %), and mixed involvement in 45 (3 %) cases. In the malignancy group, 20 (61 %) had papillary carcinoma, 2 (6 %) had follicular carcinoma, 2 (6 %) had anaplastic carcinoma, 2 (6 %) had metastasis, 1 (3 %) had medullary carcinoma, and 6 (18 %) were classified as AUS (Atypia of Undetermined Significance). While the median thyroid SUVmax (IQR) was 5.3 (6.5) in the group with malignancy and AUS, it was 2.2 (2.5) in the benign group, with a significant difference between them (p &lt; 0.001).\nCONCLUSION: Malignant potential (including malignant and AUS cases) was present in 42 % of patients with FDG uptake above the threshold value of 3.5 for SUVmax. Contrary to the classical understanding that \"well-differentiated thyroid cancers show low FDG uptake,\" the rate of both well-differentiated and other thyroid malignancies significantly increases in thyroid incidentalomas with high FDG uptake.","container-title":"Clinical Imaging","DOI":"10.1016/j.clinimag.2025.110626","ISSN":"1873-4499","journalAbbreviation":"Clin Imaging","language":"eng","page":"110626","PMID":"41161066","source":"PubMed","title":"The importance of FDG avidity in incidental thyroid nodules on FDG PET/CT","volume":"128","author":[{"family":"Abdulrezzak","given":"Ummuhan"},{"family":"Temizer","given":"Emre"},{"family":"Tutus","given":"Ahmet"}],"issued":{"date-parts":[["2025",12]]}},"label":"page"}],"schema":"https://github.com/citation-style-language/schema/raw/master/csl-citation.json"} </w:instrText>
      </w:r>
      <w:r w:rsidR="00B062A1">
        <w:fldChar w:fldCharType="separate"/>
      </w:r>
      <w:r w:rsidR="007C3643" w:rsidRPr="007C3643">
        <w:rPr>
          <w:rFonts w:cs="Times New Roman"/>
        </w:rPr>
        <w:t>(35–37)</w:t>
      </w:r>
      <w:r w:rsidR="00B062A1">
        <w:fldChar w:fldCharType="end"/>
      </w:r>
      <w:r>
        <w:rPr>
          <w:color w:val="000000"/>
        </w:rPr>
        <w:t>.</w:t>
      </w:r>
    </w:p>
    <w:p w14:paraId="616EE0DF"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75B5A66C" w14:textId="77777777" w:rsidR="00BC0D06" w:rsidRDefault="00A96940" w:rsidP="00EA2B7C">
      <w:pPr>
        <w:pStyle w:val="Heading3"/>
      </w:pPr>
      <w:r>
        <w:t>3. Тиреотоксикоза</w:t>
      </w:r>
    </w:p>
    <w:p w14:paraId="54BE6E26" w14:textId="3998382A" w:rsidR="00BC0D06" w:rsidRDefault="00A96940">
      <w:pPr>
        <w:pStyle w:val="BodyFinal"/>
        <w:widowControl w:val="0"/>
        <w:spacing w:after="80"/>
        <w:ind w:firstLine="283"/>
      </w:pPr>
      <w:r>
        <w:rPr>
          <w:color w:val="000000"/>
        </w:rPr>
        <w:t xml:space="preserve">Код пацијената са тиреотоксикозом, ултразвук је индикован због диференцијалне дијагнозе Грејвсове болести, токсичне нодозне струме, аутономног аденома, и тироидитиса </w:t>
      </w:r>
      <w:r w:rsidR="00B062A1">
        <w:fldChar w:fldCharType="begin"/>
      </w:r>
      <w:r w:rsidR="007C3643">
        <w:instrText xml:space="preserve"> ADDIN ZOTERO_ITEM CSL_CITATION {"citationID":"Ag9TjIaZ","properties":{"unsorted":true,"formattedCitation":"(38,35,39)","plainCitation":"(38,35,39)","noteIndex":0},"citationItems":[{"id":25699,"uris":["http://zotero.org/users/4656/items/DEHAELMU"],"itemData":{"id":25699,"type":"article-journal","abstract":"Graves’ disease (GD) is a systemic autoimmune disorder characterized by the infiltration of thyroid antigen-specific T cells into thyroid-stimulating hormone receptor (TSH-R)-expressing tissues. Stimulatory autoantibodies (Ab) in GD activate the TSH-R leading to thyroid hyperplasia and unregulated thyroid hormone production and secretion. Diagnosis of GD is straightforward in a patient with biochemically confirmed thyrotoxicosis, positive TSH-R-Ab, a hypervascular and hypoechoic thyroid gland (ultrasound), and associated orbitopathy. In GD, measurement of TSH-R-Ab is recommended for an accurate diagnosis/differential diagnosis, prior to stopping antithyroid drug (ATD) treatment and during pregnancy. Graves’ hyperthyroidism is treated by decreasing thyroid hormone synthesis with the use of ATD, or by reducing the amount of thyroid tissue with radioactive iodine (RAI) treatment or total thyroidectomy. Patients with newly diagnosed Graves’ hyperthyroidism are usually medically treated for 12–18 months with methimazole (MMI) as the preferred drug. In children with GD, a 24- to 36-month course of MMI is recommended. Patients with persistently high TSH-R-Ab at 12–18 months can continue MMI treatment, repeating the TSH-R-Ab measurement after an additional 12 months, or opt for therapy with RAI or thyroidectomy. Women treated with MMI should be switched to propylthiouracil when planning pregnancy and during the first trimester of pregnancy. If a patient relapses after completing a course of ATD, definitive treatment is recommended; however, continued long-term low-dose MMI can be considered. Thyroidectomy should be performed by an experienced high-volume thyroid surgeon. RAI is contraindicated in Graves’ patients with active/severe orbitopathy, and steroid prophylaxis is warranted in Graves’ patients with mild/active orbitopathy receiving RAI.","container-title":"European Thyroid Journal","DOI":"10.1159/000490384","ISSN":"2235-0802, 2235-0640","issue":"4","language":"en","page":"167-186","publisher":"S. Karger AG","section":"European Thyroid Journal","source":"etj.bioscientifica.com","title":"2018 European Thyroid Association Guideline for the Management of Graves’ Hyperthyroidism","volume":"7","author":[{"family":"Kahaly","given":"George J."},{"family":"Bartalena","given":"Luigi"},{"family":"Hegedüs","given":"Lazlo"},{"family":"Leenhardt","given":"Laurence"},{"family":"Poppe","given":"Kris"},{"family":"Pearce","given":"Simon H."}],"issued":{"date-parts":[["2018",8,1]]}},"label":"page"},{"id":5396,"uris":["http://zotero.org/users/4656/items/V62DD3CU"],"itemData":{"id":5396,"type":"article-journal","abstract":"BACKGROUND:\nThyroid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Wartofsky"}],"issued":{"date-parts":[["2016"]]}},"label":"page"},{"id":4128,"uris":["http://zotero.org/users/4656/items/B32VZ7M6"],"itemData":{"id":4128,"type":"article-journal","abstract":"BACKGROUND: Thyrotoxicosis has multiple etiologies, manifestations, and potential therapies. Appropriate treatment requires an accurate diagnosis and is influenced by coexisting medical conditions and patient preference. This article describes evidence-based clinical guidelines for the management of thyrotoxicosis that would be useful to generalist and subspeciality physicians and others providing care for patients with this condition.\nMETHODS: The development of these guidelines was commissioned by the American Thyroid Association in association with the American Association of Clinical Endocrinologists. The American Thyroid Association and American Association of Clinical Endocrinologists assembled a task force of expert clinicians who authored this report. The task force examined relevant literature using a systematic PubMed search supplemented with additional published materials. An evidence-based medicine approach that incorporated the knowledge and experience of the panel was used to develop the text and a series of specific recommendations. The strength of the recommendations and the quality of evidence supporting each was rated according to the approach recommended by the Grading of Recommendations, Assessment, Development, and Evaluation Group.\nRESULTS: Clinical topics addressed include the initial evaluation and management of thyrotoxicosis; management of Graves' hyperthyroidism using radioactive iodine, antithyroid drugs, or surgery; management of toxic multinodular goiter or toxic adenoma using radioactive iodine or surgery; Graves' disease in children, adolescents, or pregnant patients; subclinical hyperthyroidism; hyperthyroidism in patients with Graves' ophthalmopathy; and management of other miscellaneous causes of thyrotoxicosis.\nCONCLUSIONS: One hundred evidence-based recommendations were developed to aid in the care of patients with thyrotoxicosis and to share what the task force believes is current, rational, and optimal medical practice.","container-title":"Thyroid","DOI":"10.1089/thy.2010.0417","ISSN":"1557-9077","issue":"6","journalAbbreviation":"Thyroid","language":"eng","note":"00000","page":"593-646","PMID":"21510801","source":"PubMed","title":"Hyperthyroidism and other causes of thyrotoxicosis: management guidelines of the American Thyroid Association and American Association of Clinical Endocrinologists","title-short":"Hyperthyroidism and other causes of thyrotoxicosis","volume":"21","author":[{"family":"Bahn","given":"Rebecca S."},{"family":"Burch","given":"Henry B."},{"family":"Cooper","given":"David S."},{"family":"Garber","given":"Jeffrey R."},{"family":"Greenlee","given":"M. Carol"},{"family":"Klein","given":"Irwin"},{"family":"Laurberg","given":"Peter"},{"family":"McDougall","given":"I. Ross"},{"family":"Montori","given":"Victor M."},{"family":"Rivkees","given":"Scott A."},{"family":"Ross","given":"Douglas S."},{"family":"Sosa","given":"Julie Ann"},{"family":"Stan","given":"Marius N."},{"literal":"American Thyroid Association"},{"literal":"American Association of Clinical Endocrinologists"}],"issued":{"date-parts":[["2011",6]]}},"label":"page"}],"schema":"https://github.com/citation-style-language/schema/raw/master/csl-citation.json"} </w:instrText>
      </w:r>
      <w:r w:rsidR="00B062A1">
        <w:fldChar w:fldCharType="separate"/>
      </w:r>
      <w:r w:rsidR="007C3643" w:rsidRPr="007C3643">
        <w:rPr>
          <w:rFonts w:cs="Times New Roman"/>
        </w:rPr>
        <w:t>(38,35,39)</w:t>
      </w:r>
      <w:r w:rsidR="00B062A1">
        <w:fldChar w:fldCharType="end"/>
      </w:r>
      <w:r>
        <w:rPr>
          <w:color w:val="000000"/>
        </w:rPr>
        <w:t>.</w:t>
      </w:r>
    </w:p>
    <w:p w14:paraId="28949DD2"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687737FC" w14:textId="77777777" w:rsidR="00BC0D06" w:rsidRDefault="00A96940" w:rsidP="00EA2B7C">
      <w:pPr>
        <w:pStyle w:val="Heading3"/>
      </w:pPr>
      <w:r>
        <w:lastRenderedPageBreak/>
        <w:t>4. Хипотиреоза</w:t>
      </w:r>
    </w:p>
    <w:p w14:paraId="40ABAF50" w14:textId="4FC690FC" w:rsidR="00BC0D06" w:rsidRDefault="00A96940">
      <w:pPr>
        <w:pStyle w:val="BodyFinal"/>
        <w:widowControl w:val="0"/>
        <w:spacing w:after="80"/>
        <w:ind w:firstLine="283"/>
      </w:pPr>
      <w:r>
        <w:rPr>
          <w:color w:val="000000"/>
        </w:rPr>
        <w:t xml:space="preserve">Изолована лабораторијска хипотиреоза није индикација за ултразвук, уколико не постоји палпабилно увећање штитасте жлезде или нодус. УЗ је оправдан код сумње на Хасхимото тиреоидитис или код присуства фокалне лезије на клиничком прегледу </w:t>
      </w:r>
      <w:r w:rsidR="00B062A1">
        <w:fldChar w:fldCharType="begin"/>
      </w:r>
      <w:r w:rsidR="007C3643">
        <w:instrText xml:space="preserve"> ADDIN ZOTERO_ITEM CSL_CITATION {"citationID":"KBfcNW0q","properties":{"formattedCitation":"(40,41)","plainCitation":"(40,41)","noteIndex":0},"citationItems":[{"id":21111,"uris":["http://zotero.org/users/4656/items/HZLWRU7V"],"itemData":{"id":21111,"type":"article-journal","container-title":"Endocrine Practice","DOI":"10.4158/ep161208.gl","page":"1–60","publisher":"Elsevier BV","title":"American Association of Clinical Endocrinologists, American College of Endocrinology, and Associazione Medici Endocrinologi Medical Guidelines for Clinical Practice for the Diagnosis and Management of Thyroid Nodules - 2016 Update","volume":"22","author":[{"family":"Gharib","given":"Hossein"},{"family":"Papini","given":"Enrico"},{"family":"Garber","given":"Jeffrey R."},{"family":"Duick","given":"Daniel S."},{"family":"Harrell","given":"R. Mack"},{"family":"Hegedus","given":"Laszlo"},{"family":"Paschke","given":"Ralf"},{"family":"Valcavi","given":"Roberto"},{"family":"Vitti","given":"Paolo"}],"issued":{"date-parts":[["2016",5]]}},"label":"page"},{"id":43003,"uris":["http://zotero.org/users/4656/items/5QLN9PGG"],"itemData":{"id":43003,"type":"article-journal","abstract":"There are a wide variety of diseases that affect the thyroid gland ranging from hyperplastic to neoplastic, autoimmune, or inflammatory. They can present with functional abnormality or a palpable structural change. Imaging has a key role in diagnosing and characterizing the thyroid finding for management. Imaging is also essential in the management of thyroid cancer. The American College of Radiology Appropriateness Criteria are evidence-based guidelines for specific clinical conditions that are reviewed annually by a multidisciplinary expert panel. The guideline development and revision include an extensive analysis of current medical literature from peer reviewed journals and the application of well-established methodologies (RAND/UCLA Appropriateness Method and Grading of Recommendations Assessment, Development, and Evaluation or GRADE) to rate the appropriateness of imaging and treatment procedures for specific clinical scenarios. In those instances where evidence is lacking or equivocal, expert opinion may supplement the available evidence to recommend imaging or treatment.","container-title":"Journal of the American College of Radiology: JACR","DOI":"10.1016/j.jacr.2019.02.004","ISSN":"1558-349X","issue":"5S","journalAbbreviation":"J Am Coll Radiol","language":"eng","page":"S300-S314","PMID":"31054756","source":"PubMed","title":"ACR Appropriateness Criteria® Thyroid Disease","volume":"16","author":[{"literal":"Expert Panel on Neurological Imaging:"},{"family":"Hoang","given":"Jenny K."},{"family":"Oldan","given":"Jorge D."},{"family":"Mandel","given":"Susan J."},{"family":"Policeni","given":"Bruno"},{"family":"Agarwal","given":"Vikas"},{"family":"Burns","given":"Judah"},{"family":"Bykowski","given":"Julie"},{"family":"Harvey","given":"H. Benjamin"},{"family":"Juliano","given":"Amy F."},{"family":"Kennedy","given":"Tabassum A."},{"family":"Moonis","given":"Gul"},{"family":"Pannell","given":"Jeffrey S."},{"family":"Parsons","given":"Matthew S."},{"family":"Schroeder","given":"Jason W."},{"family":"Subramaniam","given":"Rathan M."},{"family":"Whitehead","given":"Matthew T."},{"family":"Corey","given":"Amanda S."}],"issued":{"date-parts":[["2019",5]]}},"label":"page"}],"schema":"https://github.com/citation-style-language/schema/raw/master/csl-citation.json"} </w:instrText>
      </w:r>
      <w:r w:rsidR="00B062A1">
        <w:fldChar w:fldCharType="separate"/>
      </w:r>
      <w:r w:rsidR="007C3643" w:rsidRPr="007C3643">
        <w:rPr>
          <w:rFonts w:cs="Times New Roman"/>
        </w:rPr>
        <w:t>(40,41)</w:t>
      </w:r>
      <w:r w:rsidR="00B062A1">
        <w:fldChar w:fldCharType="end"/>
      </w:r>
      <w:r>
        <w:rPr>
          <w:color w:val="000000"/>
        </w:rPr>
        <w:t>.</w:t>
      </w:r>
    </w:p>
    <w:p w14:paraId="15717811" w14:textId="77777777" w:rsidR="00BC0D06" w:rsidRDefault="00A96940">
      <w:pPr>
        <w:pStyle w:val="EvidenceFinal"/>
        <w:widowControl w:val="0"/>
        <w:spacing w:after="120" w:line="240" w:lineRule="auto"/>
        <w:jc w:val="right"/>
      </w:pPr>
      <w:r>
        <w:rPr>
          <w:color w:val="606060"/>
          <w:sz w:val="22"/>
        </w:rPr>
        <w:t>Ниво доказа 1, степен препоруке Д</w:t>
      </w:r>
    </w:p>
    <w:p w14:paraId="3D17DC26" w14:textId="77777777" w:rsidR="00BC0D06" w:rsidRDefault="00A96940" w:rsidP="00EA2B7C">
      <w:pPr>
        <w:pStyle w:val="Heading3"/>
      </w:pPr>
      <w:r>
        <w:t>5. Диференцијација тиреоидних и нетиреоидних маса у врату</w:t>
      </w:r>
    </w:p>
    <w:p w14:paraId="57656B94" w14:textId="287EA937" w:rsidR="00BC0D06" w:rsidRDefault="00A96940">
      <w:pPr>
        <w:pStyle w:val="BodyFinal"/>
        <w:widowControl w:val="0"/>
        <w:spacing w:after="80"/>
        <w:ind w:firstLine="283"/>
      </w:pPr>
      <w:r>
        <w:rPr>
          <w:color w:val="000000"/>
        </w:rPr>
        <w:t xml:space="preserve">Ултразвук је индикован код предњих и латералних маса врата ради разликовања тиреоидних нодуса од лимфаденопатије, тиреоглосне цисте или других цервикалних лезија </w:t>
      </w:r>
      <w:r w:rsidR="00B062A1">
        <w:fldChar w:fldCharType="begin"/>
      </w:r>
      <w:r w:rsidR="007C3643">
        <w:instrText xml:space="preserve"> ADDIN ZOTERO_ITEM CSL_CITATION {"citationID":"RdYhy0mb","properties":{"formattedCitation":"(36,40)","plainCitation":"(36,40)","noteIndex":0},"citationItems":[{"id":412,"uris":["http://zotero.org/users/4656/items/G6HYLEK5"],"itemData":{"id":412,"type":"article-journal","container-title":"European Thyroid Journal","DOI":"10.1159/000478927","ISSN":"2235-0640, 2235-0802","issue":"5","language":"en","page":"225-237","source":"CrossRef","title":"European Thyroid Association Guidelines for Ultrasound Malignancy Risk Stratification of Thyroid Nodules in Adults: The EU-TIRADS","title-short":"European Thyroid Association Guidelines for Ultrasound Malignancy Risk Stratification of Thyroid Nodules in Adults","volume":"6","author":[{"family":"Russ","given":"Gilles"},{"family":"Bonnema","given":"Steen J."},{"family":"Erdogan","given":"Murat Faik"},{"family":"Durante","given":"Cosimo"},{"family":"Ngu","given":"Rose"},{"family":"Leenhardt","given":"Laurence"}],"issued":{"date-parts":[["2017"]]}},"label":"page"},{"id":21111,"uris":["http://zotero.org/users/4656/items/HZLWRU7V"],"itemData":{"id":21111,"type":"article-journal","container-title":"Endocrine Practice","DOI":"10.4158/ep161208.gl","page":"1–60","publisher":"Elsevier BV","title":"American Association of Clinical Endocrinologists, American College of Endocrinology, and Associazione Medici Endocrinologi Medical Guidelines for Clinical Practice for the Diagnosis and Management of Thyroid Nodules - 2016 Update","volume":"22","author":[{"family":"Gharib","given":"Hossein"},{"family":"Papini","given":"Enrico"},{"family":"Garber","given":"Jeffrey R."},{"family":"Duick","given":"Daniel S."},{"family":"Harrell","given":"R. Mack"},{"family":"Hegedus","given":"Laszlo"},{"family":"Paschke","given":"Ralf"},{"family":"Valcavi","given":"Roberto"},{"family":"Vitti","given":"Paolo"}],"issued":{"date-parts":[["2016",5]]}},"label":"page"}],"schema":"https://github.com/citation-style-language/schema/raw/master/csl-citation.json"} </w:instrText>
      </w:r>
      <w:r w:rsidR="00B062A1">
        <w:fldChar w:fldCharType="separate"/>
      </w:r>
      <w:r w:rsidR="007C3643" w:rsidRPr="007C3643">
        <w:rPr>
          <w:rFonts w:cs="Times New Roman"/>
        </w:rPr>
        <w:t>(36,40)</w:t>
      </w:r>
      <w:r w:rsidR="00B062A1">
        <w:fldChar w:fldCharType="end"/>
      </w:r>
      <w:r>
        <w:rPr>
          <w:color w:val="000000"/>
        </w:rPr>
        <w:t>.</w:t>
      </w:r>
    </w:p>
    <w:p w14:paraId="68DCFB6F"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00A6B608" w14:textId="77777777" w:rsidR="00BC0D06" w:rsidRDefault="00A96940" w:rsidP="00EA2B7C">
      <w:pPr>
        <w:pStyle w:val="Heading3"/>
      </w:pPr>
      <w:r>
        <w:t>6. Високоризичне популације</w:t>
      </w:r>
    </w:p>
    <w:p w14:paraId="16A2092E" w14:textId="77777777" w:rsidR="00BC0D06" w:rsidRDefault="00A96940">
      <w:pPr>
        <w:pStyle w:val="BodyFinal"/>
        <w:widowControl w:val="0"/>
        <w:spacing w:after="80"/>
        <w:ind w:firstLine="283"/>
      </w:pPr>
      <w:r>
        <w:rPr>
          <w:color w:val="000000"/>
        </w:rPr>
        <w:t>Ултразвук треба урадити код особа са:</w:t>
      </w:r>
    </w:p>
    <w:p w14:paraId="6146ECFF" w14:textId="77777777" w:rsidR="00BC0D06" w:rsidRDefault="00A96940">
      <w:pPr>
        <w:pStyle w:val="BodyFinal"/>
        <w:widowControl w:val="0"/>
        <w:spacing w:after="80"/>
        <w:ind w:firstLine="283"/>
      </w:pPr>
      <w:r>
        <w:rPr>
          <w:color w:val="000000"/>
        </w:rPr>
        <w:t>претходним зрачењем главе и врата у детињству</w:t>
      </w:r>
    </w:p>
    <w:p w14:paraId="78FEDC52" w14:textId="51E5FBD7" w:rsidR="00BC0D06" w:rsidRDefault="00A96940">
      <w:pPr>
        <w:pStyle w:val="BodyFinal"/>
        <w:widowControl w:val="0"/>
        <w:spacing w:after="80"/>
        <w:ind w:firstLine="283"/>
      </w:pPr>
      <w:r>
        <w:rPr>
          <w:color w:val="000000"/>
        </w:rPr>
        <w:t xml:space="preserve">постојањем породичних форми тироидног карцинома или код постојања тироидног карцинома у првом наследном реду </w:t>
      </w:r>
      <w:r w:rsidR="00B062A1" w:rsidRPr="00132B97">
        <w:fldChar w:fldCharType="begin"/>
      </w:r>
      <w:r w:rsidR="007C3643">
        <w:instrText xml:space="preserve"> ADDIN ZOTERO_ITEM CSL_CITATION {"citationID":"BdvMt5iy","properties":{"formattedCitation":"(40,42)","plainCitation":"(40,42)","noteIndex":0},"citationItems":[{"id":21111,"uris":["http://zotero.org/users/4656/items/HZLWRU7V"],"itemData":{"id":21111,"type":"article-journal","container-title":"Endocrine Practice","DOI":"10.4158/ep161208.gl","page":"1–60","publisher":"Elsevier BV","title":"American Association of Clinical Endocrinologists, American College of Endocrinology, and Associazione Medici Endocrinologi Medical Guidelines for Clinical Practice for the Diagnosis and Management of Thyroid Nodules - 2016 Update","volume":"22","author":[{"family":"Gharib","given":"Hossein"},{"family":"Papini","given":"Enrico"},{"family":"Garber","given":"Jeffrey R."},{"family":"Duick","given":"Daniel S."},{"family":"Harrell","given":"R. Mack"},{"family":"Hegedus","given":"Laszlo"},{"family":"Paschke","given":"Ralf"},{"family":"Valcavi","given":"Roberto"},{"family":"Vitti","given":"Paolo"}],"issued":{"date-parts":[["2016",5]]}},"label":"page"},{"id":41999,"uris":["http://zotero.org/users/4656/items/KF9I9PJI"],"itemData":{"id":41999,"type":"article-journal","abstract":"Background: Differentiated thyroid cancer (DTC) is the most prevalent cancer of thyroid and is among the most frequently diagnosed cancers in the United States. The practice guidelines of the American Thyroid Association (ATA) for DTC management in adult patients (previously combined with thyroid nodules) were published initially in 1996, with subsequent revisions based on advances in the field. The goal of this update is to provide clinicians, patients, researchers, and those involved in health policy with rigorous, comprehensive, and contemporary guidelines to assist in the management of adult patients with DTC, emphasizing the patient journey beginning with a thyroid cancer diagnosis.\nMethods: The questions addressed were based, in part, on prior versions of the guidelines, with input from a larger, more diverse complement of stakeholders. The panel included members from multiple specialties involved in thyroid cancer care, including a patient advocate and an expert in systematic reviews/meta-analyses/guidelines who educated and supported task force members. The panel conducted systematic literature reviews to inform the recommendations and commissioned two additional systematic reviews. Published English-language articles were eligible for inclusion, with a final search date of July 1, 2024. A modified Grading of Recommendations Assessment, Development and Evaluation system was used for critical appraisal of evidence and determining the quality of data. The guidelines panel had editorial independence from the ATA. Competing interests of task force members were pre-vetted, regularly updated, communicated with task force members, and assessed and managed by ATA leadership and the Clinical Practice Guidelines and Statements Committee.\nResults: These revised guidelines begin with the initial cancer diagnosis and continue with recommendations for staging and risk assessment, initial treatment decisions, assessment of treatment responses, monitoring approaches, diagnostic testing, and subsequent therapies based on the strength of evidence for response and consideration of side effects and outcomes. Patient-reported outcomes and identified areas of need for additional high-quality research are highlighted.\nConclusions: These revised evidence-based recommendations inform clinical decision-making in the management of DTC that reflect the changing science and optimize the evidence-based clinical care of patients throughout their journey with DTC. Critical areas of need for additional research are highlighted.","container-title":"Thyroid","DOI":"10.1177/10507256251363120","ISSN":"1050-7256","issue":"8","page":"841-985","publisher":"Mary Ann Liebert, Inc., publishers","source":"liebertpub.com (Atypon)","title":"2025 American Thyroid Association Management Guidelines for Adult Patients with Differentiated Thyroid Cancer","volume":"35","author":[{"family":"Ringel","given":"Matthew D."},{"family":"Sosa","given":"Julie Ann"},{"family":"Baloch","given":"Zubair"},{"family":"Bischoff","given":"Lindsay"},{"family":"Bloom","given":"Gary"},{"family":"Brent","given":"Gregory A."},{"family":"Brock","given":"Pamela L."},{"family":"Chou","given":"Roger"},{"family":"Flavell","given":"Robert R."},{"family":"Goldner","given":"Whitney"},{"family":"Grubbs","given":"Elizabeth G."},{"family":"Haymart","given":"Megan"},{"family":"Larson","given":"Steven M."},{"family":"Leung","given":"Angela M."},{"family":"Osborne","given":"Joseph"},{"family":"Ridge","given":"John A."},{"family":"Robinson","given":"Bruce"},{"family":"Steward","given":"David L."},{"family":"Tufano","given":"Ralph P."},{"family":"Wirth","given":"Lori J."}],"issued":{"date-parts":[["2025",8]]}},"label":"page"}],"schema":"https://github.com/citation-style-language/schema/raw/master/csl-citation.json"} </w:instrText>
      </w:r>
      <w:r w:rsidR="00B062A1" w:rsidRPr="00132B97">
        <w:fldChar w:fldCharType="separate"/>
      </w:r>
      <w:r w:rsidR="007C3643" w:rsidRPr="007C3643">
        <w:rPr>
          <w:rFonts w:cs="Times New Roman"/>
        </w:rPr>
        <w:t>(40,42)</w:t>
      </w:r>
      <w:r w:rsidR="00B062A1" w:rsidRPr="00132B97">
        <w:fldChar w:fldCharType="end"/>
      </w:r>
      <w:r>
        <w:rPr>
          <w:color w:val="000000"/>
        </w:rPr>
        <w:t>.</w:t>
      </w:r>
    </w:p>
    <w:p w14:paraId="64572AAD"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7F0D1678" w14:textId="44230A4A" w:rsidR="00BC0D06" w:rsidRPr="00EC7091" w:rsidRDefault="00195822" w:rsidP="00EA2B7C">
      <w:pPr>
        <w:pStyle w:val="Heading2"/>
        <w:rPr>
          <w:lang w:val="sr-Cyrl-RS"/>
        </w:rPr>
      </w:pPr>
      <w:r>
        <w:rPr>
          <w:lang w:val="sr-Cyrl-RS"/>
        </w:rPr>
        <w:t xml:space="preserve">Извођење </w:t>
      </w:r>
      <w:r w:rsidR="00EC7091">
        <w:rPr>
          <w:lang w:val="sr-Cyrl-RS"/>
        </w:rPr>
        <w:t>у</w:t>
      </w:r>
      <w:r>
        <w:t>лтразвучн</w:t>
      </w:r>
      <w:r w:rsidR="00EC7091">
        <w:rPr>
          <w:lang w:val="sr-Cyrl-RS"/>
        </w:rPr>
        <w:t>ог</w:t>
      </w:r>
      <w:r>
        <w:t xml:space="preserve"> </w:t>
      </w:r>
      <w:r w:rsidRPr="00EA2B7C">
        <w:t>преглед</w:t>
      </w:r>
      <w:r w:rsidR="00EC7091" w:rsidRPr="00EA2B7C">
        <w:t>а</w:t>
      </w:r>
    </w:p>
    <w:p w14:paraId="342401D0" w14:textId="77777777" w:rsidR="00BC0D06" w:rsidRDefault="00A96940">
      <w:pPr>
        <w:pStyle w:val="BodyFinal"/>
        <w:widowControl w:val="0"/>
        <w:spacing w:after="40" w:line="240" w:lineRule="auto"/>
        <w:ind w:left="340" w:hanging="170"/>
      </w:pPr>
      <w:r>
        <w:rPr>
          <w:color w:val="000000"/>
        </w:rPr>
        <w:t>• Установити присуство нодуса, њихов број, локализацију, величину, карактеристике нодуса</w:t>
      </w:r>
    </w:p>
    <w:p w14:paraId="64666B17" w14:textId="77777777" w:rsidR="00BC0D06" w:rsidRDefault="00A96940">
      <w:pPr>
        <w:pStyle w:val="BodyFinal"/>
        <w:widowControl w:val="0"/>
        <w:spacing w:after="40" w:line="240" w:lineRule="auto"/>
        <w:ind w:left="340" w:hanging="170"/>
      </w:pPr>
      <w:r>
        <w:rPr>
          <w:color w:val="000000"/>
        </w:rPr>
        <w:t>• За опис карактеристика тироидних нодуса саветује се коришћење ЕТА ултразвучног лексикона који је дат у даљем тексту.</w:t>
      </w:r>
    </w:p>
    <w:p w14:paraId="48274C16" w14:textId="77777777" w:rsidR="00BC0D06" w:rsidRDefault="00A96940">
      <w:pPr>
        <w:pStyle w:val="BodyFinal"/>
        <w:widowControl w:val="0"/>
        <w:spacing w:after="40" w:line="240" w:lineRule="auto"/>
        <w:ind w:left="340" w:hanging="170"/>
      </w:pPr>
      <w:r>
        <w:rPr>
          <w:color w:val="000000"/>
        </w:rPr>
        <w:t>• Установити да ли постоји интраторакално ширење нодуса и однос са структурама врата</w:t>
      </w:r>
    </w:p>
    <w:p w14:paraId="269ED610" w14:textId="77777777" w:rsidR="00BC0D06" w:rsidRDefault="00A96940">
      <w:pPr>
        <w:pStyle w:val="BodyFinal"/>
        <w:widowControl w:val="0"/>
        <w:spacing w:after="40" w:line="240" w:lineRule="auto"/>
        <w:ind w:left="340" w:hanging="170"/>
      </w:pPr>
      <w:r>
        <w:rPr>
          <w:color w:val="000000"/>
        </w:rPr>
        <w:t>• Стратификовати нодусе према некој од ТИРАДС класификација (препоручујемо ЕУ-ТИРАДС)</w:t>
      </w:r>
    </w:p>
    <w:p w14:paraId="3686F722" w14:textId="77777777" w:rsidR="00BC0D06" w:rsidRDefault="00A96940">
      <w:pPr>
        <w:pStyle w:val="BodyFinal"/>
        <w:widowControl w:val="0"/>
        <w:spacing w:after="40" w:line="240" w:lineRule="auto"/>
        <w:ind w:left="340" w:hanging="170"/>
      </w:pPr>
      <w:r>
        <w:rPr>
          <w:color w:val="000000"/>
        </w:rPr>
        <w:t>• Испитати присуство сумњивих лимфних нодуса врата</w:t>
      </w:r>
    </w:p>
    <w:p w14:paraId="72C3AC97" w14:textId="77777777" w:rsidR="00BC0D06" w:rsidRDefault="00A96940" w:rsidP="00EC7091">
      <w:pPr>
        <w:pStyle w:val="Heading3"/>
      </w:pPr>
      <w:r>
        <w:t>Број нодуса</w:t>
      </w:r>
    </w:p>
    <w:p w14:paraId="57C10382" w14:textId="35D18928" w:rsidR="00BC0D06" w:rsidRPr="00C834C3" w:rsidRDefault="00A96940">
      <w:pPr>
        <w:pStyle w:val="BodyFinal"/>
        <w:widowControl w:val="0"/>
        <w:spacing w:after="80"/>
        <w:ind w:firstLine="283"/>
        <w:rPr>
          <w:lang w:val="sr-Cyrl-RS"/>
        </w:rPr>
      </w:pPr>
      <w:r>
        <w:rPr>
          <w:color w:val="000000"/>
        </w:rPr>
        <w:t xml:space="preserve">Показало се да је ризик од малигнитета код полинодозне штитасте жлезде у поређењу са солитарним нодусом штитасте жлезде сличан </w:t>
      </w:r>
      <w:r w:rsidR="00B062A1">
        <w:fldChar w:fldCharType="begin"/>
      </w:r>
      <w:r w:rsidR="007C3643">
        <w:rPr>
          <w:lang w:val="sl"/>
        </w:rPr>
        <w:instrText xml:space="preserve"> ADDIN ZOTERO_ITEM CSL_CITATION {"citationID":"QNExZu4I","properties":{"formattedCitation":"(43)","plainCitation":"(43)","noteIndex":0},"citationItems":[{"id":4042,"uris":["http://zotero.org/users/4656/items/5USCPQF5"],"itemData":{"id":4042,"type":"article-journal","abstract":"Thyroid nodules are common and are frequently benign. Current data suggest that the prevalence of palpable thyroid nodules is 3% to 7% in North America; the prevalence is as high as 50% based on ultrasonography (US) or autopsy data. The introduction of sensitive thyrotropin (thyroid-stimulating hormone or TSH) assays, the widespread application of fine-needle aspiration (FNA) biopsy, and the availability of high-resolution US have substantially improved the management of thyroid nodules. This document was prepared as a collaborative effort between the American Association of Clinical Endocrinologists (AACE) and the Associazione Medici Endocrinologi (AME). Most Task Force members are members of AACE. We have used the AACE protocol for clinical practice guidelines, with rating of available evidence, linking the guidelines to the strength of recommendations. Key observations include the following. Although most patients with thyroid nodules are asymptomatic, occasionally patients complain of dysphagia, dysphonia, pressure, pain, or symptoms of hyperthyroidism or hypothyroidism. Absence of symptoms does not rule out a malignant lesion; thus, it is important to review risk factors for malignant disease. Thyroid US should not be performed as a screening test. All patients with a palpable thyroid nodule, however, should undergo US examination. US-guided FNA (US-FNA) is recommended for nodules &gt; or = 10 mm; US-FNA is suggested for nodules &lt; 10 mm only if clinical information or US features are suspicious. Thyroid FNA is reliable and safe, and smears should be interpreted by an experienced pathologist. Patients with benign thyroid nodules should undergo follow-up, and malignant or suspicious nodules should be treated surgically. A radioisotope scan of the thyroid is useful if the TSH level is low or suppressed. Measurement of serum TSH is the best initial laboratory test of thyroid function and should be followed by measurement of free thyroxine if the TSH value is low and of thyroid peroxidase antibody if the TSH value is high. Percutaneous ethanol injection is useful in the treatment of cystic thyroid lesions; large,symptomatic goiters may be treated surgically or with radioiodine. Routine measurement of serum calcitonin is not recommended. Suggestions for thyroid nodule management during pregnancy are presented. We believe that these guidelines will be useful to clinical endocrinologists, endocrine surgeons, pediatricians, and internists whose practices include management of patients with thyroid disorders. These guidelines are thorough and practical, and they offer reasoned and balanced recommendations based on the best available evidence.","container-title":"Endocrine Practice","DOI":"10.4158/EP.12.1.63","ISSN":"1530-891X","issue":"1","journalAbbreviation":"Endocr Pract","language":"eng","note":"00920","page":"63-102","PMID":"16596732","source":"PubMed","title":"American Association of Clinical Endocrinologists and Associazione Medici Endocrinologi medical guidelines for clinical practice for the diagnosis and management of thyroid nodules","volume":"12","author":[{"family":"Gharib","given":"Hossein"},{"family":"Papini","given":"Enrico"},{"family":"Valcavi","given":"Roberto"},{"family":"Baskin","given":"H. Jack"},{"family":"Crescenzi","given":"Anna"},{"family":"Dottorini","given":"Massimo E."},{"family":"Duick","given":"Daniel S."},{"family":"Guglielmi","given":"Rinaldo"},{"family":"Hamilton","given":"Carlos Robert"},{"family":"Zeiger","given":"Martha A."},{"family":"Zini","given":"Michele"},{"literal":"AACE/AME Task Force on Thyroid Nodules"}],"issued":{"date-parts":[["2006",2]]}},"label":"page"}],"schema":"https://github.com/citation-style-language/schema/raw/master/csl-citation.json"} </w:instrText>
      </w:r>
      <w:r w:rsidR="00B062A1">
        <w:fldChar w:fldCharType="separate"/>
      </w:r>
      <w:r w:rsidR="007C3643" w:rsidRPr="007C3643">
        <w:rPr>
          <w:rFonts w:cs="Times New Roman"/>
        </w:rPr>
        <w:t>(43)</w:t>
      </w:r>
      <w:r w:rsidR="00B062A1">
        <w:fldChar w:fldCharType="end"/>
      </w:r>
      <w:r>
        <w:rPr>
          <w:color w:val="000000"/>
        </w:rPr>
        <w:t>. Код полинодозне струме треба описати све нодусе који имају карактеристике суспектне на малигнитет.</w:t>
      </w:r>
      <w:r w:rsidR="00C834C3">
        <w:rPr>
          <w:color w:val="000000"/>
          <w:lang w:val="sr-Cyrl-RS"/>
        </w:rPr>
        <w:t xml:space="preserve"> </w:t>
      </w:r>
      <w:r w:rsidR="003F0FE7">
        <w:rPr>
          <w:color w:val="000000"/>
          <w:lang w:val="sr-Cyrl-RS"/>
        </w:rPr>
        <w:t>Нодуси мањи од пет милиметара се не описују, осим ако нису веом суспектни на малигну промену</w:t>
      </w:r>
      <w:r w:rsidR="00624EE6">
        <w:rPr>
          <w:color w:val="000000"/>
          <w:lang w:val="sr-Cyrl-RS"/>
        </w:rPr>
        <w:t>.</w:t>
      </w:r>
    </w:p>
    <w:p w14:paraId="22B06660" w14:textId="52DF63AB" w:rsidR="00BC0D06" w:rsidRPr="004E7CEA" w:rsidRDefault="00A96940">
      <w:pPr>
        <w:pStyle w:val="BodyFinal"/>
        <w:widowControl w:val="0"/>
        <w:spacing w:after="80"/>
        <w:ind w:firstLine="283"/>
        <w:rPr>
          <w:lang w:val="sr-Cyrl-RS"/>
        </w:rPr>
      </w:pPr>
      <w:r>
        <w:rPr>
          <w:color w:val="000000"/>
        </w:rPr>
        <w:t>Изузеци од овога су ситуације када постоје конгломерати нодуса у којима се не могу јасно издвојити поједини нодуси и када је немогуће учинити детаљну карактеризацију сваког нодуса. Такође, за нодусе који имају бенигне карактеристике, треба навести њихов положај и величину.</w:t>
      </w:r>
      <w:r w:rsidR="004E7CEA">
        <w:rPr>
          <w:color w:val="000000"/>
          <w:lang w:val="sr-Cyrl-RS"/>
        </w:rPr>
        <w:t xml:space="preserve"> При мерењу нодуса </w:t>
      </w:r>
      <w:r w:rsidR="00E60420">
        <w:rPr>
          <w:color w:val="000000"/>
          <w:lang w:val="sr-Cyrl-RS"/>
        </w:rPr>
        <w:t xml:space="preserve">се препоручује да се обележе димензије </w:t>
      </w:r>
      <w:r w:rsidR="00E30643">
        <w:rPr>
          <w:color w:val="000000"/>
          <w:lang w:val="sr-Cyrl-RS"/>
        </w:rPr>
        <w:t>ЛМ л</w:t>
      </w:r>
      <w:r w:rsidR="000D08CB">
        <w:rPr>
          <w:color w:val="000000"/>
          <w:lang w:val="sr-Cyrl-RS"/>
        </w:rPr>
        <w:t>а</w:t>
      </w:r>
      <w:r w:rsidR="00E30643">
        <w:rPr>
          <w:color w:val="000000"/>
          <w:lang w:val="sr-Cyrl-RS"/>
        </w:rPr>
        <w:t>терално</w:t>
      </w:r>
      <w:r w:rsidR="000D08CB">
        <w:rPr>
          <w:color w:val="000000"/>
          <w:lang w:val="sr-Cyrl-RS"/>
        </w:rPr>
        <w:t xml:space="preserve">-медијално, </w:t>
      </w:r>
      <w:r w:rsidR="00E60420">
        <w:rPr>
          <w:color w:val="000000"/>
          <w:lang w:val="sr-Cyrl-RS"/>
        </w:rPr>
        <w:t>АП антер</w:t>
      </w:r>
      <w:r w:rsidR="000D08CB">
        <w:rPr>
          <w:color w:val="000000"/>
          <w:lang w:val="sr-Cyrl-RS"/>
        </w:rPr>
        <w:t>иорно -</w:t>
      </w:r>
      <w:r w:rsidR="00E60420">
        <w:rPr>
          <w:color w:val="000000"/>
          <w:lang w:val="sr-Cyrl-RS"/>
        </w:rPr>
        <w:t>постериорно, КК крани</w:t>
      </w:r>
      <w:r w:rsidR="000D08CB">
        <w:rPr>
          <w:color w:val="000000"/>
          <w:lang w:val="sr-Cyrl-RS"/>
        </w:rPr>
        <w:t xml:space="preserve">јално </w:t>
      </w:r>
      <w:r w:rsidR="00E60420">
        <w:rPr>
          <w:color w:val="000000"/>
          <w:lang w:val="sr-Cyrl-RS"/>
        </w:rPr>
        <w:t xml:space="preserve">каудално, </w:t>
      </w:r>
    </w:p>
    <w:p w14:paraId="645423AD"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У случају полинодозно измењене штитасте жлезде, потребно је прегледати сваки нодус појединачно и установити да ли поседује суспектне карактеристике које га кандидују за иглену биопсију.</w:t>
      </w:r>
    </w:p>
    <w:p w14:paraId="0AE98389"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3B67D086" w14:textId="77777777" w:rsidR="00BC0D06" w:rsidRDefault="00A96940" w:rsidP="00EC7091">
      <w:pPr>
        <w:pStyle w:val="Heading3"/>
      </w:pPr>
      <w:r>
        <w:t>Карактеристике нодуса</w:t>
      </w:r>
    </w:p>
    <w:p w14:paraId="18B76F89" w14:textId="77777777" w:rsidR="00BC0D06" w:rsidRDefault="00A96940">
      <w:pPr>
        <w:pStyle w:val="BodyFinal"/>
        <w:widowControl w:val="0"/>
        <w:spacing w:after="80"/>
        <w:ind w:firstLine="283"/>
      </w:pPr>
      <w:r>
        <w:rPr>
          <w:color w:val="000000"/>
        </w:rPr>
        <w:t xml:space="preserve">Одређене ултразвучне карактеристике тироидних нодуса могу поставити сумњу на малигнитет и </w:t>
      </w:r>
      <w:r>
        <w:rPr>
          <w:color w:val="000000"/>
        </w:rPr>
        <w:lastRenderedPageBreak/>
        <w:t>користе се као критеријуми за БТИ. Ови критеријуми имају различиту сензитивност и специфичност, али нажалост ниједан од њих сам по себи није довољан за ефикасно одбацивање или потврду малигнитета. Штавише, постоје значајне варијације у интерпретацији ових карактеристика међу особама које изводе ултразвук.</w:t>
      </w:r>
    </w:p>
    <w:p w14:paraId="503E9FDA" w14:textId="77777777" w:rsidR="00BC0D06" w:rsidRDefault="00A96940">
      <w:pPr>
        <w:pStyle w:val="BodyFinal"/>
        <w:widowControl w:val="0"/>
        <w:spacing w:after="80"/>
        <w:ind w:firstLine="283"/>
      </w:pPr>
      <w:r>
        <w:rPr>
          <w:color w:val="000000"/>
        </w:rPr>
        <w:t>Ултразвук треба да процени следеће карактеристике нодуса: ограниченост нодуса (јасно, нејасно ограничен), изглед ивица (неправилне, нејасне, спикулиране), облик нодуса (овалан, вертикално положен, лобулиран), ехогеност, хомогеност паренхима нодуса (хомоген, хетероген), присуство цистичне компоненте (мешовит, спонгиформни), присуство и тип калцификација (на пример тачкасте, као љуска од јајета), васкуларизацију нодуса, присуство или одсуство било које сумњиве цервикалне лимфаденопатије у централним и латерлним регионима врата. Извештај такође треба да садржи и величину нодуса (у три димензије) и његову локацију. Код нодуса који су близу капсуле треба описати и њихов однос према капсули.</w:t>
      </w:r>
    </w:p>
    <w:p w14:paraId="0D875A2C" w14:textId="62C055A1" w:rsidR="00BC0D06" w:rsidRDefault="00A96940">
      <w:pPr>
        <w:pStyle w:val="BodyFinal"/>
        <w:widowControl w:val="0"/>
        <w:spacing w:after="80"/>
        <w:ind w:firstLine="283"/>
        <w:rPr>
          <w:color w:val="000000"/>
          <w:lang w:val="sr-Cyrl-RS"/>
        </w:rPr>
      </w:pPr>
      <w:r>
        <w:rPr>
          <w:color w:val="000000"/>
        </w:rPr>
        <w:t xml:space="preserve">У циљу уједначења описа нодуса у штитастој жлезди, саветује се да се користи </w:t>
      </w:r>
      <w:r w:rsidR="001E3304" w:rsidRPr="001E3304">
        <w:rPr>
          <w:color w:val="000000"/>
        </w:rPr>
        <w:t>ЕТА лек</w:t>
      </w:r>
      <w:r w:rsidR="00AD03F2">
        <w:rPr>
          <w:color w:val="000000"/>
          <w:lang w:val="sr-Cyrl-RS"/>
        </w:rPr>
        <w:t>с</w:t>
      </w:r>
      <w:r w:rsidR="001E3304" w:rsidRPr="001E3304">
        <w:rPr>
          <w:color w:val="000000"/>
        </w:rPr>
        <w:t>икон ултразвучних налаза</w:t>
      </w:r>
      <w:r w:rsidR="006F5AE1">
        <w:rPr>
          <w:color w:val="000000"/>
          <w:lang w:val="sr-Cyrl-RS"/>
        </w:rPr>
        <w:t xml:space="preserve"> (Табела 1</w:t>
      </w:r>
      <w:r w:rsidR="00A26ABD">
        <w:rPr>
          <w:color w:val="000000"/>
          <w:lang w:val="sr-Cyrl-RS"/>
        </w:rPr>
        <w:t xml:space="preserve"> и Слика  1</w:t>
      </w:r>
      <w:r w:rsidR="006F5AE1">
        <w:rPr>
          <w:color w:val="000000"/>
          <w:lang w:val="sr-Cyrl-RS"/>
        </w:rPr>
        <w:t>)</w:t>
      </w:r>
      <w:r>
        <w:rPr>
          <w:color w:val="000000"/>
        </w:rPr>
        <w:t xml:space="preserve"> </w:t>
      </w:r>
      <w:r w:rsidR="00B062A1">
        <w:rPr>
          <w:lang w:val="sr-Cyrl-RS"/>
        </w:rPr>
        <w:fldChar w:fldCharType="begin"/>
      </w:r>
      <w:r w:rsidR="007C3643">
        <w:rPr>
          <w:lang w:val="sr-Cyrl-RS"/>
        </w:rPr>
        <w:instrText xml:space="preserve"> ADDIN ZOTERO_ITEM CSL_CITATION {"citationID":"yWhJBFYn","properties":{"formattedCitation":"(36)","plainCitation":"(36)","noteIndex":0},"citationItems":[{"id":412,"uris":["http://zotero.org/users/4656/items/G6HYLEK5"],"itemData":{"id":412,"type":"article-journal","container-title":"European Thyroid Journal","DOI":"10.1159/000478927","ISSN":"2235-0640, 2235-0802","issue":"5","language":"en","page":"225-237","source":"CrossRef","title":"European Thyroid Association Guidelines for Ultrasound Malignancy Risk Stratification of Thyroid Nodules in Adults: The EU-TIRADS","title-short":"European Thyroid Association Guidelines for Ultrasound Malignancy Risk Stratification of Thyroid Nodules in Adults","volume":"6","author":[{"family":"Russ","given":"Gilles"},{"family":"Bonnema","given":"Steen J."},{"family":"Erdogan","given":"Murat Faik"},{"family":"Durante","given":"Cosimo"},{"family":"Ngu","given":"Rose"},{"family":"Leenhardt","given":"Laurence"}],"issued":{"date-parts":[["2017"]]}}}],"schema":"https://github.com/citation-style-language/schema/raw/master/csl-citation.json"} </w:instrText>
      </w:r>
      <w:r w:rsidR="00B062A1">
        <w:rPr>
          <w:lang w:val="sr-Cyrl-RS"/>
        </w:rPr>
        <w:fldChar w:fldCharType="separate"/>
      </w:r>
      <w:r w:rsidR="007C3643" w:rsidRPr="007C3643">
        <w:rPr>
          <w:rFonts w:cs="Times New Roman"/>
        </w:rPr>
        <w:t>(36)</w:t>
      </w:r>
      <w:r w:rsidR="00B062A1">
        <w:rPr>
          <w:lang w:val="sr-Cyrl-RS"/>
        </w:rPr>
        <w:fldChar w:fldCharType="end"/>
      </w:r>
      <w:r>
        <w:rPr>
          <w:color w:val="000000"/>
        </w:rPr>
        <w:t>.</w:t>
      </w:r>
    </w:p>
    <w:p w14:paraId="7B2AC4A8" w14:textId="47590C21" w:rsidR="000F2771" w:rsidRPr="00987A0A" w:rsidRDefault="000F2771" w:rsidP="000F2771">
      <w:pPr>
        <w:pStyle w:val="Caption"/>
        <w:keepNext/>
      </w:pPr>
      <w:r>
        <w:t xml:space="preserve">Табела  </w:t>
      </w:r>
      <w:r w:rsidR="002879A8">
        <w:fldChar w:fldCharType="begin"/>
      </w:r>
      <w:r w:rsidR="002879A8">
        <w:instrText xml:space="preserve"> SEQ Табела_ \* ARABIC </w:instrText>
      </w:r>
      <w:r w:rsidR="002879A8">
        <w:fldChar w:fldCharType="separate"/>
      </w:r>
      <w:r w:rsidR="004E338F">
        <w:rPr>
          <w:noProof/>
        </w:rPr>
        <w:t>1</w:t>
      </w:r>
      <w:r w:rsidR="002879A8">
        <w:rPr>
          <w:noProof/>
        </w:rPr>
        <w:fldChar w:fldCharType="end"/>
      </w:r>
      <w:r>
        <w:rPr>
          <w:lang w:val="sr-Cyrl-RS"/>
        </w:rPr>
        <w:t xml:space="preserve">. </w:t>
      </w:r>
      <w:r w:rsidRPr="00EF187F">
        <w:rPr>
          <w:lang w:val="sr-Cyrl-RS"/>
        </w:rPr>
        <w:t>ЕТА лексикон ултразвучних налаза</w:t>
      </w:r>
    </w:p>
    <w:tbl>
      <w:tblPr>
        <w:tblStyle w:val="TableGrid"/>
        <w:tblW w:w="0" w:type="auto"/>
        <w:tblLook w:val="04A0" w:firstRow="1" w:lastRow="0" w:firstColumn="1" w:lastColumn="0" w:noHBand="0" w:noVBand="1"/>
      </w:tblPr>
      <w:tblGrid>
        <w:gridCol w:w="9016"/>
      </w:tblGrid>
      <w:tr w:rsidR="004C7D08" w:rsidRPr="00483E65" w14:paraId="6BF91458" w14:textId="77777777" w:rsidTr="003170BD">
        <w:tc>
          <w:tcPr>
            <w:tcW w:w="9016" w:type="dxa"/>
          </w:tcPr>
          <w:p w14:paraId="3AB5CFFE" w14:textId="77777777" w:rsidR="004C7D08" w:rsidRPr="00483E65" w:rsidRDefault="004C7D08" w:rsidP="003170BD">
            <w:pPr>
              <w:spacing w:before="120" w:after="120"/>
              <w:rPr>
                <w:rFonts w:cs="Times New Roman"/>
                <w:lang w:eastAsia="en-GB"/>
              </w:rPr>
            </w:pPr>
            <w:r w:rsidRPr="00483E65">
              <w:rPr>
                <w:rFonts w:cs="Times New Roman"/>
                <w:lang w:eastAsia="en-GB"/>
              </w:rPr>
              <w:t xml:space="preserve">Састав: удео ткива </w:t>
            </w:r>
            <w:r>
              <w:rPr>
                <w:rFonts w:cs="Times New Roman"/>
                <w:lang w:val="sr-Cyrl-RS" w:eastAsia="en-GB"/>
              </w:rPr>
              <w:t>и/</w:t>
            </w:r>
            <w:r w:rsidRPr="00483E65">
              <w:rPr>
                <w:rFonts w:cs="Times New Roman"/>
                <w:lang w:eastAsia="en-GB"/>
              </w:rPr>
              <w:t>или течности у нодусу</w:t>
            </w:r>
          </w:p>
        </w:tc>
      </w:tr>
      <w:tr w:rsidR="004C7D08" w:rsidRPr="00483E65" w14:paraId="6A5F6C82" w14:textId="77777777" w:rsidTr="003170BD">
        <w:tc>
          <w:tcPr>
            <w:tcW w:w="9016" w:type="dxa"/>
          </w:tcPr>
          <w:p w14:paraId="4D8E6256" w14:textId="77777777" w:rsidR="004C7D08" w:rsidRPr="00483E65" w:rsidRDefault="004C7D08" w:rsidP="003170BD">
            <w:pPr>
              <w:spacing w:before="120" w:after="120"/>
              <w:rPr>
                <w:rFonts w:cs="Times New Roman"/>
                <w:lang w:eastAsia="en-GB"/>
              </w:rPr>
            </w:pPr>
            <w:r w:rsidRPr="00483E65">
              <w:rPr>
                <w:rFonts w:cs="Times New Roman"/>
                <w:lang w:eastAsia="en-GB"/>
              </w:rPr>
              <w:t>„</w:t>
            </w:r>
            <w:r>
              <w:rPr>
                <w:rFonts w:cs="Times New Roman"/>
                <w:lang w:val="sr-Cyrl-RS" w:eastAsia="en-GB"/>
              </w:rPr>
              <w:t>Реп к</w:t>
            </w:r>
            <w:r w:rsidRPr="00483E65">
              <w:rPr>
                <w:rFonts w:cs="Times New Roman"/>
                <w:lang w:eastAsia="en-GB"/>
              </w:rPr>
              <w:t>омет</w:t>
            </w:r>
            <w:r>
              <w:rPr>
                <w:rFonts w:cs="Times New Roman"/>
                <w:lang w:val="sr-Cyrl-RS" w:eastAsia="en-GB"/>
              </w:rPr>
              <w:t>е</w:t>
            </w:r>
            <w:r w:rsidRPr="00483E65">
              <w:rPr>
                <w:rFonts w:cs="Times New Roman"/>
                <w:lang w:eastAsia="en-GB"/>
              </w:rPr>
              <w:t xml:space="preserve"> реп”</w:t>
            </w:r>
            <w:r>
              <w:rPr>
                <w:rFonts w:cs="Times New Roman"/>
                <w:lang w:val="sr-Cyrl-RS" w:eastAsia="en-GB"/>
              </w:rPr>
              <w:t xml:space="preserve"> (артерфакт у виду репа комете)</w:t>
            </w:r>
            <w:r w:rsidRPr="00483E65">
              <w:rPr>
                <w:rFonts w:cs="Times New Roman"/>
                <w:lang w:eastAsia="en-GB"/>
              </w:rPr>
              <w:t>: фокалне промене са ехогеним реповима налик комети, насталим услед реверберационих артефаката унутар цистичне компоненте</w:t>
            </w:r>
          </w:p>
        </w:tc>
      </w:tr>
      <w:tr w:rsidR="004C7D08" w:rsidRPr="00483E65" w14:paraId="524FBA17" w14:textId="77777777" w:rsidTr="003170BD">
        <w:tc>
          <w:tcPr>
            <w:tcW w:w="9016" w:type="dxa"/>
          </w:tcPr>
          <w:p w14:paraId="69D2AD50" w14:textId="77777777" w:rsidR="004C7D08" w:rsidRPr="00483E65" w:rsidRDefault="004C7D08" w:rsidP="003170BD">
            <w:pPr>
              <w:spacing w:before="120" w:after="120"/>
              <w:rPr>
                <w:rFonts w:cs="Times New Roman"/>
                <w:lang w:eastAsia="en-GB"/>
              </w:rPr>
            </w:pPr>
            <w:r w:rsidRPr="00483E65">
              <w:rPr>
                <w:rFonts w:cs="Times New Roman"/>
                <w:lang w:eastAsia="en-GB"/>
              </w:rPr>
              <w:t>Калцификација типа „љуске јајета”: ехогена линија која окружује нодус и даје изглед јасно ограниченог калцификованог зида, уз изражено постериорно акустично засенчење</w:t>
            </w:r>
          </w:p>
        </w:tc>
      </w:tr>
      <w:tr w:rsidR="004C7D08" w:rsidRPr="00483E65" w14:paraId="21047561" w14:textId="77777777" w:rsidTr="003170BD">
        <w:tc>
          <w:tcPr>
            <w:tcW w:w="9016" w:type="dxa"/>
          </w:tcPr>
          <w:p w14:paraId="57A2F100" w14:textId="31C4C99B" w:rsidR="004C7D08" w:rsidRPr="00483E65" w:rsidRDefault="004C7D08" w:rsidP="003170BD">
            <w:pPr>
              <w:spacing w:before="120" w:after="120"/>
              <w:rPr>
                <w:rFonts w:cs="Times New Roman"/>
                <w:lang w:eastAsia="en-GB"/>
              </w:rPr>
            </w:pPr>
            <w:r w:rsidRPr="00483E65">
              <w:rPr>
                <w:rFonts w:cs="Times New Roman"/>
                <w:lang w:eastAsia="en-GB"/>
              </w:rPr>
              <w:t xml:space="preserve">Ехогеност: </w:t>
            </w:r>
            <w:r>
              <w:rPr>
                <w:rFonts w:cs="Times New Roman"/>
                <w:lang w:val="sr-Cyrl-RS" w:eastAsia="en-GB"/>
              </w:rPr>
              <w:t xml:space="preserve">колико је ткиво светло на ултразвучном прегледу </w:t>
            </w:r>
            <w:r w:rsidRPr="00483E65">
              <w:rPr>
                <w:rFonts w:cs="Times New Roman"/>
                <w:lang w:eastAsia="en-GB"/>
              </w:rPr>
              <w:t>(у случају да је ехогеност околног тиреоидног ткива смањена, као код Hashimoto thyroiditis, ехогеност солидне компоненте може се описати у односу на нормалне субмандибуларне пљувачне жлезде)</w:t>
            </w:r>
          </w:p>
        </w:tc>
      </w:tr>
      <w:tr w:rsidR="004C7D08" w:rsidRPr="00483E65" w14:paraId="00FB457A" w14:textId="77777777" w:rsidTr="003170BD">
        <w:tc>
          <w:tcPr>
            <w:tcW w:w="9016" w:type="dxa"/>
          </w:tcPr>
          <w:p w14:paraId="4317BEB0" w14:textId="77777777" w:rsidR="004C7D08" w:rsidRPr="00483E65" w:rsidRDefault="004C7D08" w:rsidP="003170BD">
            <w:pPr>
              <w:spacing w:before="120" w:after="120"/>
              <w:rPr>
                <w:rFonts w:cs="Times New Roman"/>
                <w:lang w:eastAsia="en-GB"/>
              </w:rPr>
            </w:pPr>
            <w:r w:rsidRPr="00483E65">
              <w:rPr>
                <w:rFonts w:cs="Times New Roman"/>
                <w:lang w:eastAsia="en-GB"/>
              </w:rPr>
              <w:t>Ехотекстура: описује униформан или неуједначен изглед солидног дела нодуса</w:t>
            </w:r>
          </w:p>
        </w:tc>
      </w:tr>
      <w:tr w:rsidR="004C7D08" w:rsidRPr="00483E65" w14:paraId="4E8FFAD0" w14:textId="77777777" w:rsidTr="003170BD">
        <w:tc>
          <w:tcPr>
            <w:tcW w:w="9016" w:type="dxa"/>
          </w:tcPr>
          <w:p w14:paraId="42A4FD23" w14:textId="77777777" w:rsidR="004C7D08" w:rsidRPr="00483E65" w:rsidRDefault="004C7D08" w:rsidP="003170BD">
            <w:pPr>
              <w:spacing w:before="120" w:after="120"/>
              <w:rPr>
                <w:rFonts w:cs="Times New Roman"/>
                <w:lang w:eastAsia="en-GB"/>
              </w:rPr>
            </w:pPr>
            <w:r w:rsidRPr="00483E65">
              <w:rPr>
                <w:rFonts w:cs="Times New Roman"/>
                <w:lang w:eastAsia="en-GB"/>
              </w:rPr>
              <w:t>Хало/обод: сонолуцентни црни руб који окружује нодус; може бити описан као танак или дебео</w:t>
            </w:r>
          </w:p>
        </w:tc>
      </w:tr>
      <w:tr w:rsidR="004C7D08" w:rsidRPr="00483E65" w14:paraId="01F42D6C" w14:textId="77777777" w:rsidTr="003170BD">
        <w:tc>
          <w:tcPr>
            <w:tcW w:w="9016" w:type="dxa"/>
          </w:tcPr>
          <w:p w14:paraId="0495CD5D" w14:textId="77777777" w:rsidR="004C7D08" w:rsidRPr="00483E65" w:rsidRDefault="004C7D08" w:rsidP="003170BD">
            <w:pPr>
              <w:spacing w:before="120" w:after="120"/>
              <w:rPr>
                <w:rFonts w:cs="Times New Roman"/>
                <w:lang w:eastAsia="en-GB"/>
              </w:rPr>
            </w:pPr>
            <w:r w:rsidRPr="00483E65">
              <w:rPr>
                <w:rFonts w:cs="Times New Roman"/>
                <w:lang w:eastAsia="en-GB"/>
              </w:rPr>
              <w:t>Макрокалцификација: груба и велика калцификација &gt;1 mm са постериорним акустичним засенчењем</w:t>
            </w:r>
          </w:p>
        </w:tc>
      </w:tr>
      <w:tr w:rsidR="004C7D08" w:rsidRPr="00483E65" w14:paraId="2155ED72" w14:textId="77777777" w:rsidTr="003170BD">
        <w:tc>
          <w:tcPr>
            <w:tcW w:w="9016" w:type="dxa"/>
          </w:tcPr>
          <w:p w14:paraId="0F7F4A66" w14:textId="77777777" w:rsidR="004C7D08" w:rsidRPr="00483E65" w:rsidRDefault="004C7D08" w:rsidP="003170BD">
            <w:pPr>
              <w:spacing w:before="120" w:after="120"/>
              <w:rPr>
                <w:rFonts w:cs="Times New Roman"/>
                <w:lang w:val="sr-Cyrl-RS" w:eastAsia="en-GB"/>
              </w:rPr>
            </w:pPr>
            <w:r w:rsidRPr="00483E65">
              <w:rPr>
                <w:rFonts w:cs="Times New Roman"/>
                <w:lang w:eastAsia="en-GB"/>
              </w:rPr>
              <w:t>Микрокалцификација: калцификација &lt;1 mm, најчешће округлог облика</w:t>
            </w:r>
            <w:r>
              <w:rPr>
                <w:rFonts w:cs="Times New Roman"/>
                <w:lang w:val="sr-Cyrl-RS" w:eastAsia="en-GB"/>
              </w:rPr>
              <w:t>, нема постериорну сенку, замењује се са ехогени пунктатни фокуси</w:t>
            </w:r>
          </w:p>
        </w:tc>
      </w:tr>
      <w:tr w:rsidR="004C7D08" w:rsidRPr="00483E65" w14:paraId="54862C47" w14:textId="77777777" w:rsidTr="003170BD">
        <w:tc>
          <w:tcPr>
            <w:tcW w:w="9016" w:type="dxa"/>
          </w:tcPr>
          <w:p w14:paraId="7882F658" w14:textId="77777777" w:rsidR="004C7D08" w:rsidRPr="00483E65" w:rsidRDefault="004C7D08" w:rsidP="003170BD">
            <w:pPr>
              <w:spacing w:before="120"/>
              <w:rPr>
                <w:rFonts w:cs="Times New Roman"/>
                <w:lang w:eastAsia="en-GB"/>
              </w:rPr>
            </w:pPr>
            <w:r w:rsidRPr="00483E65">
              <w:rPr>
                <w:rFonts w:cs="Times New Roman"/>
                <w:lang w:eastAsia="en-GB"/>
              </w:rPr>
              <w:t>Маргина: описује контуре тиреоидног нодуса</w:t>
            </w:r>
          </w:p>
          <w:p w14:paraId="53317631" w14:textId="77777777" w:rsidR="004C7D08" w:rsidRPr="00483E65" w:rsidRDefault="004C7D08" w:rsidP="004C7D08">
            <w:pPr>
              <w:numPr>
                <w:ilvl w:val="0"/>
                <w:numId w:val="10"/>
              </w:numPr>
              <w:ind w:left="714" w:hanging="357"/>
              <w:rPr>
                <w:rFonts w:cs="Times New Roman"/>
                <w:lang w:eastAsia="en-GB"/>
              </w:rPr>
            </w:pPr>
            <w:r w:rsidRPr="00483E65">
              <w:rPr>
                <w:rFonts w:cs="Times New Roman"/>
                <w:lang w:eastAsia="en-GB"/>
              </w:rPr>
              <w:t xml:space="preserve">Спикуларна: присуство једног или више оштрих углова или спикулација на маргини </w:t>
            </w:r>
          </w:p>
          <w:p w14:paraId="2B90291E" w14:textId="77777777" w:rsidR="004C7D08" w:rsidRPr="00483E65" w:rsidRDefault="004C7D08" w:rsidP="004C7D08">
            <w:pPr>
              <w:numPr>
                <w:ilvl w:val="0"/>
                <w:numId w:val="10"/>
              </w:numPr>
              <w:spacing w:after="120"/>
              <w:ind w:left="714" w:hanging="357"/>
              <w:rPr>
                <w:rFonts w:cs="Times New Roman"/>
                <w:lang w:eastAsia="en-GB"/>
              </w:rPr>
            </w:pPr>
            <w:r w:rsidRPr="00483E65">
              <w:rPr>
                <w:rFonts w:cs="Times New Roman"/>
                <w:lang w:eastAsia="en-GB"/>
              </w:rPr>
              <w:t xml:space="preserve">Микролобулисана: присуство једне или више глатких, фокалних, округлих протрузија на маргини </w:t>
            </w:r>
          </w:p>
        </w:tc>
      </w:tr>
      <w:tr w:rsidR="004C7D08" w:rsidRPr="00483E65" w14:paraId="31BC2EBF" w14:textId="77777777" w:rsidTr="003170BD">
        <w:tc>
          <w:tcPr>
            <w:tcW w:w="9016" w:type="dxa"/>
          </w:tcPr>
          <w:p w14:paraId="3A5D8B77" w14:textId="77777777" w:rsidR="004C7D08" w:rsidRPr="00483E65" w:rsidRDefault="004C7D08" w:rsidP="003170BD">
            <w:pPr>
              <w:spacing w:before="120" w:after="120"/>
              <w:rPr>
                <w:rFonts w:cs="Times New Roman"/>
                <w:lang w:eastAsia="en-GB"/>
              </w:rPr>
            </w:pPr>
            <w:r w:rsidRPr="00483E65">
              <w:rPr>
                <w:rFonts w:cs="Times New Roman"/>
                <w:lang w:eastAsia="en-GB"/>
              </w:rPr>
              <w:t>Нодус: чвор; квржица</w:t>
            </w:r>
          </w:p>
        </w:tc>
      </w:tr>
      <w:tr w:rsidR="004C7D08" w:rsidRPr="00483E65" w14:paraId="6A7FBC05" w14:textId="77777777" w:rsidTr="003170BD">
        <w:tc>
          <w:tcPr>
            <w:tcW w:w="9016" w:type="dxa"/>
          </w:tcPr>
          <w:p w14:paraId="1B5A190D" w14:textId="77777777" w:rsidR="004C7D08" w:rsidRPr="00483E65" w:rsidRDefault="004C7D08" w:rsidP="003170BD">
            <w:pPr>
              <w:spacing w:before="120" w:after="120"/>
              <w:rPr>
                <w:rFonts w:cs="Times New Roman"/>
                <w:lang w:eastAsia="en-GB"/>
              </w:rPr>
            </w:pPr>
            <w:r w:rsidRPr="00483E65">
              <w:rPr>
                <w:rFonts w:cs="Times New Roman"/>
                <w:lang w:eastAsia="en-GB"/>
              </w:rPr>
              <w:t>Облик:</w:t>
            </w:r>
          </w:p>
        </w:tc>
      </w:tr>
      <w:tr w:rsidR="004C7D08" w:rsidRPr="00483E65" w14:paraId="2866BBB7" w14:textId="77777777" w:rsidTr="003170BD">
        <w:tc>
          <w:tcPr>
            <w:tcW w:w="9016" w:type="dxa"/>
          </w:tcPr>
          <w:p w14:paraId="415D03C7" w14:textId="77777777" w:rsidR="004C7D08" w:rsidRPr="00483E65" w:rsidRDefault="004C7D08" w:rsidP="003170BD">
            <w:pPr>
              <w:spacing w:before="120" w:after="120"/>
              <w:rPr>
                <w:rFonts w:cs="Times New Roman"/>
                <w:lang w:eastAsia="en-GB"/>
              </w:rPr>
            </w:pPr>
            <w:r w:rsidRPr="00483E65">
              <w:rPr>
                <w:rFonts w:cs="Times New Roman"/>
                <w:lang w:eastAsia="en-GB"/>
              </w:rPr>
              <w:t>Васкуларизација:</w:t>
            </w:r>
          </w:p>
        </w:tc>
      </w:tr>
    </w:tbl>
    <w:p w14:paraId="4641815E" w14:textId="77777777" w:rsidR="00A26ABD" w:rsidRDefault="00A26ABD">
      <w:pPr>
        <w:pStyle w:val="BodyFinal"/>
        <w:widowControl w:val="0"/>
        <w:spacing w:after="80"/>
        <w:ind w:firstLine="283"/>
        <w:rPr>
          <w:lang w:val="sr-Cyrl-RS"/>
        </w:rPr>
      </w:pPr>
    </w:p>
    <w:p w14:paraId="6DB37604" w14:textId="77777777" w:rsidR="00410F5F" w:rsidRDefault="00883C86" w:rsidP="00410F5F">
      <w:pPr>
        <w:pStyle w:val="BodyFinal"/>
        <w:keepNext/>
        <w:widowControl w:val="0"/>
        <w:spacing w:after="80"/>
        <w:ind w:firstLine="283"/>
      </w:pPr>
      <w:r>
        <w:rPr>
          <w:noProof/>
        </w:rPr>
        <w:lastRenderedPageBreak/>
        <w:drawing>
          <wp:inline distT="0" distB="0" distL="0" distR="0" wp14:anchorId="08F4878B" wp14:editId="589982AE">
            <wp:extent cx="6035040" cy="3644900"/>
            <wp:effectExtent l="0" t="0" r="0" b="0"/>
            <wp:docPr id="2052834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34200" name="Graphic 2052834200"/>
                    <pic:cNvPicPr/>
                  </pic:nvPicPr>
                  <pic:blipFill>
                    <a:blip r:embed="rId8">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9"/>
                        </a:ext>
                      </a:extLst>
                    </a:blip>
                    <a:stretch>
                      <a:fillRect/>
                    </a:stretch>
                  </pic:blipFill>
                  <pic:spPr>
                    <a:xfrm>
                      <a:off x="0" y="0"/>
                      <a:ext cx="6035040" cy="3644900"/>
                    </a:xfrm>
                    <a:prstGeom prst="rect">
                      <a:avLst/>
                    </a:prstGeom>
                  </pic:spPr>
                </pic:pic>
              </a:graphicData>
            </a:graphic>
          </wp:inline>
        </w:drawing>
      </w:r>
    </w:p>
    <w:p w14:paraId="7DF0951A" w14:textId="2DC9A8F9" w:rsidR="00ED7DA9" w:rsidRDefault="00410F5F" w:rsidP="00410F5F">
      <w:pPr>
        <w:pStyle w:val="Caption"/>
      </w:pPr>
      <w:r>
        <w:t xml:space="preserve">Слика </w:t>
      </w:r>
      <w:r w:rsidR="002879A8">
        <w:fldChar w:fldCharType="begin"/>
      </w:r>
      <w:r w:rsidR="002879A8">
        <w:instrText xml:space="preserve"> SEQ Слика \* ARABIC </w:instrText>
      </w:r>
      <w:r w:rsidR="002879A8">
        <w:fldChar w:fldCharType="separate"/>
      </w:r>
      <w:r>
        <w:rPr>
          <w:noProof/>
        </w:rPr>
        <w:t>1</w:t>
      </w:r>
      <w:r w:rsidR="002879A8">
        <w:rPr>
          <w:noProof/>
        </w:rPr>
        <w:fldChar w:fldCharType="end"/>
      </w:r>
      <w:r>
        <w:rPr>
          <w:lang w:val="sr-Cyrl-RS"/>
        </w:rPr>
        <w:t xml:space="preserve">. </w:t>
      </w:r>
      <w:r w:rsidRPr="00104120">
        <w:rPr>
          <w:lang w:val="sr-Cyrl-RS"/>
        </w:rPr>
        <w:t>Графички приказ локализациј</w:t>
      </w:r>
      <w:r>
        <w:rPr>
          <w:lang w:val="sr-Cyrl-RS"/>
        </w:rPr>
        <w:t>а</w:t>
      </w:r>
      <w:r w:rsidRPr="00104120">
        <w:rPr>
          <w:lang w:val="sr-Cyrl-RS"/>
        </w:rPr>
        <w:t xml:space="preserve"> нодуса</w:t>
      </w:r>
    </w:p>
    <w:p w14:paraId="1C9AF3A6"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треба јасно описати ултразвучне карактеристике нодуса користећи ЕТА ултразвучни лексикон</w:t>
      </w:r>
    </w:p>
    <w:p w14:paraId="7F81DA7A" w14:textId="77777777" w:rsidR="00BC0D06" w:rsidRDefault="00A96940">
      <w:pPr>
        <w:pStyle w:val="EvidenceFinal"/>
        <w:widowControl w:val="0"/>
        <w:spacing w:after="120" w:line="240" w:lineRule="auto"/>
        <w:jc w:val="right"/>
      </w:pPr>
      <w:r>
        <w:rPr>
          <w:color w:val="606060"/>
          <w:sz w:val="22"/>
        </w:rPr>
        <w:t>Ниво доказа 3, степен препоруке Б</w:t>
      </w:r>
    </w:p>
    <w:p w14:paraId="33A77CD9" w14:textId="77777777" w:rsidR="00BC0D06" w:rsidRDefault="00A96940" w:rsidP="00EC7091">
      <w:pPr>
        <w:pStyle w:val="Heading3"/>
      </w:pPr>
      <w:r>
        <w:t>Ултразвучна процена лимфних нодуса врата</w:t>
      </w:r>
    </w:p>
    <w:p w14:paraId="3B6D547E" w14:textId="77777777" w:rsidR="00BC0D06" w:rsidRDefault="00A96940">
      <w:pPr>
        <w:pStyle w:val="BodyFinal"/>
        <w:widowControl w:val="0"/>
        <w:spacing w:after="80"/>
        <w:ind w:firstLine="283"/>
      </w:pPr>
      <w:r>
        <w:rPr>
          <w:color w:val="000000"/>
        </w:rPr>
        <w:t>У склопу ултразвучног прегледа штитасте жлезде потребно је учинити и преглед лимфних нодуса врата код свих пацијената који имају нодусе у штитастој жлезди, нарочито у случају нодуса са карактеристикама сумњивим на малигнитет.</w:t>
      </w:r>
    </w:p>
    <w:p w14:paraId="6C4F406F" w14:textId="77777777" w:rsidR="00BC0D06" w:rsidRDefault="00A96940">
      <w:pPr>
        <w:pStyle w:val="EvidenceFinal"/>
        <w:widowControl w:val="0"/>
        <w:spacing w:after="120" w:line="240" w:lineRule="auto"/>
        <w:jc w:val="right"/>
        <w:rPr>
          <w:color w:val="606060"/>
          <w:sz w:val="22"/>
        </w:rPr>
      </w:pPr>
      <w:r>
        <w:rPr>
          <w:color w:val="606060"/>
          <w:sz w:val="22"/>
        </w:rPr>
        <w:t>Ниво доказа 1, степен препоруке А</w:t>
      </w:r>
    </w:p>
    <w:p w14:paraId="4924FFA1" w14:textId="77777777" w:rsidR="009649EC" w:rsidRDefault="007454B7" w:rsidP="009649EC">
      <w:pPr>
        <w:pStyle w:val="EvidenceFinal"/>
        <w:keepNext/>
        <w:widowControl w:val="0"/>
        <w:spacing w:after="120" w:line="240" w:lineRule="auto"/>
      </w:pPr>
      <w:r>
        <w:rPr>
          <w:i w:val="0"/>
          <w:iCs/>
          <w:noProof/>
        </w:rPr>
        <w:lastRenderedPageBreak/>
        <w:drawing>
          <wp:inline distT="0" distB="0" distL="0" distR="0" wp14:anchorId="6E442C63" wp14:editId="10BD1F48">
            <wp:extent cx="5915025" cy="4562475"/>
            <wp:effectExtent l="0" t="0" r="9525" b="9525"/>
            <wp:docPr id="12645737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73726" name="Graphic 1264573726"/>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5915025" cy="4562475"/>
                    </a:xfrm>
                    <a:prstGeom prst="rect">
                      <a:avLst/>
                    </a:prstGeom>
                  </pic:spPr>
                </pic:pic>
              </a:graphicData>
            </a:graphic>
          </wp:inline>
        </w:drawing>
      </w:r>
    </w:p>
    <w:p w14:paraId="10D3D6DE" w14:textId="446A2CDB" w:rsidR="00987A0A" w:rsidRPr="00987A0A" w:rsidRDefault="009649EC" w:rsidP="009649EC">
      <w:pPr>
        <w:pStyle w:val="Caption"/>
        <w:rPr>
          <w:i/>
          <w:iCs/>
        </w:rPr>
      </w:pPr>
      <w:r>
        <w:t xml:space="preserve">Слика </w:t>
      </w:r>
      <w:r w:rsidR="002879A8">
        <w:fldChar w:fldCharType="begin"/>
      </w:r>
      <w:r w:rsidR="002879A8">
        <w:instrText xml:space="preserve"> SEQ Слика \* ARABIC </w:instrText>
      </w:r>
      <w:r w:rsidR="002879A8">
        <w:fldChar w:fldCharType="separate"/>
      </w:r>
      <w:r w:rsidR="00410F5F">
        <w:rPr>
          <w:noProof/>
        </w:rPr>
        <w:t>2</w:t>
      </w:r>
      <w:r w:rsidR="002879A8">
        <w:rPr>
          <w:noProof/>
        </w:rPr>
        <w:fldChar w:fldCharType="end"/>
      </w:r>
      <w:r>
        <w:rPr>
          <w:lang w:val="sr-Cyrl-RS"/>
        </w:rPr>
        <w:t>. Графички приказ локализација лимфних нодуса</w:t>
      </w:r>
    </w:p>
    <w:p w14:paraId="3767DA49" w14:textId="77777777" w:rsidR="00BC0D06" w:rsidRDefault="00A96940" w:rsidP="00EA2B7C">
      <w:pPr>
        <w:pStyle w:val="Heading1"/>
      </w:pPr>
      <w:r>
        <w:t>Биопсија танком иглом (иглена биопсија) тироидних нодуса</w:t>
      </w:r>
    </w:p>
    <w:p w14:paraId="262DF504" w14:textId="77777777" w:rsidR="00BC0D06" w:rsidRDefault="00A96940">
      <w:pPr>
        <w:pStyle w:val="BodyFinal"/>
        <w:widowControl w:val="0"/>
        <w:spacing w:after="80"/>
        <w:ind w:firstLine="283"/>
      </w:pPr>
      <w:r>
        <w:rPr>
          <w:color w:val="000000"/>
        </w:rPr>
        <w:t>Иглена биопсија нодуса танком иглом је стандардна метода за утврђивање биолошке природе нодуса.</w:t>
      </w:r>
    </w:p>
    <w:p w14:paraId="4C1D73C4" w14:textId="65BFB64B" w:rsidR="00BC0D06" w:rsidRDefault="00A96940">
      <w:pPr>
        <w:pStyle w:val="BodyFinal"/>
        <w:widowControl w:val="0"/>
        <w:spacing w:after="80"/>
        <w:ind w:firstLine="283"/>
      </w:pPr>
      <w:r>
        <w:rPr>
          <w:color w:val="000000"/>
        </w:rPr>
        <w:t xml:space="preserve">БТИ може да уради ендокринолог, цитопатолог, интерниста, хирург, радиолог или специјалиста нуклеарне медицине. Свако ко изводи БТИ треба да буде обучен у центрима са већим искуством у овој интервенцији. БТИ не треба да раде особе кје обављају мање од 50 ових интервенција годишње </w:t>
      </w:r>
      <w:r w:rsidR="00B062A1">
        <w:rPr>
          <w:lang w:val="sl"/>
        </w:rPr>
        <w:fldChar w:fldCharType="begin"/>
      </w:r>
      <w:r w:rsidR="007C3643">
        <w:rPr>
          <w:lang w:val="sl"/>
        </w:rPr>
        <w:instrText xml:space="preserve"> ADDIN ZOTERO_ITEM CSL_CITATION {"citationID":"NeEuqazg","properties":{"formattedCitation":"(35)","plainCitation":"(35)","noteIndex":0},"citationItems":[{"id":5396,"uris":["http://zotero.org/users/4656/items/V62DD3CU"],"itemData":{"id":5396,"type":"article-journal","abstract":"BACKGROUND:\nThyroid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Wartofsky"}],"issued":{"date-parts":[["2016"]]}}}],"schema":"https://github.com/citation-style-language/schema/raw/master/csl-citation.json"} </w:instrText>
      </w:r>
      <w:r w:rsidR="00B062A1">
        <w:rPr>
          <w:lang w:val="sl"/>
        </w:rPr>
        <w:fldChar w:fldCharType="separate"/>
      </w:r>
      <w:r w:rsidR="007C3643" w:rsidRPr="007C3643">
        <w:rPr>
          <w:rFonts w:cs="Times New Roman"/>
        </w:rPr>
        <w:t>(35)</w:t>
      </w:r>
      <w:r w:rsidR="00B062A1">
        <w:rPr>
          <w:lang w:val="sl"/>
        </w:rPr>
        <w:fldChar w:fldCharType="end"/>
      </w:r>
      <w:r>
        <w:rPr>
          <w:color w:val="000000"/>
        </w:rPr>
        <w:t>. Индикације за БТИ су засноване на ТИРАДС класификацији нодуса.</w:t>
      </w:r>
    </w:p>
    <w:p w14:paraId="20EF13D3"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0ED85587" w14:textId="77777777" w:rsidR="00BC0D06" w:rsidRDefault="00A96940">
      <w:pPr>
        <w:pStyle w:val="BodyFinal"/>
        <w:widowControl w:val="0"/>
        <w:spacing w:after="80"/>
        <w:ind w:firstLine="283"/>
      </w:pPr>
      <w:r>
        <w:rPr>
          <w:color w:val="000000"/>
        </w:rPr>
        <w:t>Осим ако су веома сумњиви на малигнитет, хиперфункциони тироидни нодуси не би требало да буду биоптирани. У случају ниског серумског ТСХ, са или без повишених слободних тироидних хормона потребно је најпре урадити сцинтиграфију (21).</w:t>
      </w:r>
    </w:p>
    <w:p w14:paraId="1C55E7A6"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26A48959" w14:textId="77777777" w:rsidR="00BC0D06" w:rsidRDefault="00A96940" w:rsidP="00EA2B7C">
      <w:pPr>
        <w:pStyle w:val="Heading1"/>
      </w:pPr>
      <w:r>
        <w:t>Молекуларно тестирање</w:t>
      </w:r>
    </w:p>
    <w:p w14:paraId="1135DE19" w14:textId="0046C2FC" w:rsidR="00BC0D06" w:rsidRDefault="00A96940">
      <w:pPr>
        <w:pStyle w:val="BodyFinal"/>
        <w:widowControl w:val="0"/>
        <w:spacing w:after="80"/>
        <w:ind w:firstLine="283"/>
      </w:pPr>
      <w:r>
        <w:rPr>
          <w:color w:val="000000"/>
        </w:rPr>
        <w:t xml:space="preserve">Када су доступни код Bethesda III и IV нодуса штитне жлезде треба размотрити употребу валидираних молекуларних тестова ради боље процене ризика, посебно ако налаз теста може променити клиничку одлуку о оперисању пацијента </w:t>
      </w:r>
      <w:r w:rsidR="00B062A1">
        <w:rPr>
          <w:lang w:val="sr-Cyrl-RS"/>
        </w:rPr>
        <w:fldChar w:fldCharType="begin"/>
      </w:r>
      <w:r w:rsidR="007C3643">
        <w:rPr>
          <w:lang w:val="sr-Cyrl-RS"/>
        </w:rPr>
        <w:instrText xml:space="preserve"> ADDIN ZOTERO_ITEM CSL_CITATION {"citationID":"HznXO41b","properties":{"unsorted":true,"formattedCitation":"(44,42,2,40)","plainCitation":"(44,42,2,40)","noteIndex":0},"citationItems":[{"id":42141,"uris":["http://zotero.org/users/4656/items/YWWFEXKI"],"itemData":{"id":42141,"type":"webpage","title":"NCCN Clinical Practice Guidelines in Oncology Thyroid Carcinoma - Version 1.2025 — March 27, 2025","URL":"https://www.nccn.org/professionals/physician_gls/pdf/thyroid.pdf","author":[{"family":"Haddad","given":"Robert I."}],"accessed":{"date-parts":[["2025",9,6]]},"issued":{"date-parts":[["2025",3,27]]}},"label":"page"},{"id":41999,"uris":["http://zotero.org/users/4656/items/KF9I9PJI"],"itemData":{"id":41999,"type":"article-journal","abstract":"Background: Differentiated thyroid cancer (DTC) is the most prevalent cancer of thyroid and is among the most frequently diagnosed cancers in the United States. The practice guidelines of the American Thyroid Association (ATA) for DTC management in adult patients (previously combined with thyroid nodules) were published initially in 1996, with subsequent revisions based on advances in the field. The goal of this update is to provide clinicians, patients, researchers, and those involved in health policy with rigorous, comprehensive, and contemporary guidelines to assist in the management of adult patients with DTC, emphasizing the patient journey beginning with a thyroid cancer diagnosis.\nMethods: The questions addressed were based, in part, on prior versions of the guidelines, with input from a larger, more diverse complement of stakeholders. The panel included members from multiple specialties involved in thyroid cancer care, including a patient advocate and an expert in systematic reviews/meta-analyses/guidelines who educated and supported task force members. The panel conducted systematic literature reviews to inform the recommendations and commissioned two additional systematic reviews. Published English-language articles were eligible for inclusion, with a final search date of July 1, 2024. A modified Grading of Recommendations Assessment, Development and Evaluation system was used for critical appraisal of evidence and determining the quality of data. The guidelines panel had editorial independence from the ATA. Competing interests of task force members were pre-vetted, regularly updated, communicated with task force members, and assessed and managed by ATA leadership and the Clinical Practice Guidelines and Statements Committee.\nResults: These revised guidelines begin with the initial cancer diagnosis and continue with recommendations for staging and risk assessment, initial treatment decisions, assessment of treatment responses, monitoring approaches, diagnostic testing, and subsequent therapies based on the strength of evidence for response and consideration of side effects and outcomes. Patient-reported outcomes and identified areas of need for additional high-quality research are highlighted.\nConclusions: These revised evidence-based recommendations inform clinical decision-making in the management of DTC that reflect the changing science and optimize the evidence-based clinical care of patients throughout their journey with DTC. Critical areas of need for additional research are highlighted.","container-title":"Thyroid","DOI":"10.1177/10507256251363120","ISSN":"1050-7256","issue":"8","page":"841-985","publisher":"Mary Ann Liebert, Inc., publishers","source":"liebertpub.com (Atypon)","title":"2025 American Thyroid Association Management Guidelines for Adult Patients with Differentiated Thyroid Cancer","volume":"35","author":[{"family":"Ringel","given":"Matthew D."},{"family":"Sosa","given":"Julie Ann"},{"family":"Baloch","given":"Zubair"},{"family":"Bischoff","given":"Lindsay"},{"family":"Bloom","given":"Gary"},{"family":"Brent","given":"Gregory A."},{"family":"Brock","given":"Pamela L."},{"family":"Chou","given":"Roger"},{"family":"Flavell","given":"Robert R."},{"family":"Goldner","given":"Whitney"},{"family":"Grubbs","given":"Elizabeth G."},{"family":"Haymart","given":"Megan"},{"family":"Larson","given":"Steven M."},{"family":"Leung","given":"Angela M."},{"family":"Osborne","given":"Joseph"},{"family":"Ridge","given":"John A."},{"family":"Robinson","given":"Bruce"},{"family":"Steward","given":"David L."},{"family":"Tufano","given":"Ralph P."},{"family":"Wirth","given":"Lori J."}],"issued":{"date-parts":[["2025",8]]}},"label":"page"},{"id":28096,"uris":["http://zotero.org/users/4656/items/Y76K9DMV"],"itemData":{"id":28096,"type":"article-journal","abstract":"With the widespread use of sensitive imaging techniques, which include neck visualization, a conspicuous number of thyroid nodules emerge and demand attention. Most lesions are benign, asymptomatic, and do not warrant treatment. In the case of cancer diagnosis, most are small, intrathyroidal and indolent neoplasms that can safely be managed conservatively. There is a pronounced need for more cost-effective, risk-adapted approaches to the management of this highly prevalent condition, taking the wishes of the patient into consideration. Thus, the present guidelines aim at providing a clinical practice guide for the initial workup and the subsequent management of adult individuals harboring thyroid nodules. Importantly, these guidelines are not intended to cover the management of thyroid malignancy. The manuscript and the specific recommendations were developed by reconciling the best available research evidence with the knowledge and clinical experience of the panelists and updating aspects of a number of previous European Thyroid Association guidelines.","container-title":"European Thyroid Journal","DOI":"10.1530/ETJ-23-0067","ISSN":"2235-0802","issue":"5","journalAbbreviation":"Eur Thyroid J","language":"eng","page":"e230067","PMID":"37358008","source":"PubMed","title":"2023 European Thyroid Association Clinical Practice Guidelines for thyroid nodule management","volume":"12","author":[{"family":"Durante","given":"Cosimo"},{"family":"Hegedüs","given":"Laszlo"},{"family":"Czarniecka","given":"Agnieszka"},{"family":"Paschke","given":"Ralf"},{"family":"Russ","given":"Gilles"},{"family":"Schmitt","given":"Fernando"},{"family":"Soares","given":"Paula"},{"family":"Solymosi","given":"Tamas"},{"family":"Papini","given":"Enrico"}],"issued":{"date-parts":[["2023",10,1]]}},"label":"page"},{"id":21111,"uris":["http://zotero.org/users/4656/items/HZLWRU7V"],"itemData":{"id":21111,"type":"article-journal","container-title":"Endocrine Practice","DOI":"10.4158/ep161208.gl","page":"1–60","publisher":"Elsevier BV","title":"American Association of Clinical Endocrinologists, American College of Endocrinology, and Associazione Medici Endocrinologi Medical Guidelines for Clinical Practice for the Diagnosis and Management of Thyroid Nodules - 2016 Update","volume":"22","author":[{"family":"Gharib","given":"Hossein"},{"family":"Papini","given":"Enrico"},{"family":"Garber","given":"Jeffrey R."},{"family":"Duick","given":"Daniel S."},{"family":"Harrell","given":"R. Mack"},{"family":"Hegedus","given":"Laszlo"},{"family":"Paschke","given":"Ralf"},{"family":"Valcavi","given":"Roberto"},{"family":"Vitti","given":"Paolo"}],"issued":{"date-parts":[["2016",5]]}},"label":"page"}],"schema":"https://github.com/citation-style-language/schema/raw/master/csl-citation.json"} </w:instrText>
      </w:r>
      <w:r w:rsidR="00B062A1">
        <w:rPr>
          <w:lang w:val="sr-Cyrl-RS"/>
        </w:rPr>
        <w:fldChar w:fldCharType="separate"/>
      </w:r>
      <w:r w:rsidR="007C3643" w:rsidRPr="007C3643">
        <w:rPr>
          <w:rFonts w:cs="Times New Roman"/>
        </w:rPr>
        <w:t>(44,42,2,40)</w:t>
      </w:r>
      <w:r w:rsidR="00B062A1">
        <w:rPr>
          <w:lang w:val="sr-Cyrl-RS"/>
        </w:rPr>
        <w:fldChar w:fldCharType="end"/>
      </w:r>
      <w:r>
        <w:rPr>
          <w:color w:val="000000"/>
        </w:rPr>
        <w:t>.</w:t>
      </w:r>
    </w:p>
    <w:p w14:paraId="5A96127D" w14:textId="77777777" w:rsidR="00BC0D06" w:rsidRDefault="00A96940">
      <w:pPr>
        <w:pStyle w:val="EvidenceFinal"/>
        <w:widowControl w:val="0"/>
        <w:spacing w:after="120" w:line="240" w:lineRule="auto"/>
        <w:jc w:val="right"/>
      </w:pPr>
      <w:r>
        <w:rPr>
          <w:color w:val="606060"/>
          <w:sz w:val="22"/>
        </w:rPr>
        <w:lastRenderedPageBreak/>
        <w:t>Ниво доказа 2, степен препоруке А</w:t>
      </w:r>
    </w:p>
    <w:p w14:paraId="4A502219" w14:textId="77777777" w:rsidR="00BC0D06" w:rsidRDefault="00A96940" w:rsidP="00EA2B7C">
      <w:pPr>
        <w:pStyle w:val="Heading1"/>
      </w:pPr>
      <w:r>
        <w:t>Лабораторијска испитивања</w:t>
      </w:r>
    </w:p>
    <w:p w14:paraId="7F38E701"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Код свих пацијената са тироидним нодусима треба одредити ТСХ и слободни Т4 у крви.</w:t>
      </w:r>
    </w:p>
    <w:p w14:paraId="45030DF8"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213BBFA2" w14:textId="151D9828" w:rsidR="00BC0D06" w:rsidRDefault="00A96940">
      <w:pPr>
        <w:pStyle w:val="RecommendationFinal"/>
        <w:widowControl w:val="0"/>
        <w:shd w:val="clear" w:color="auto" w:fill="EAF2F8"/>
        <w:spacing w:before="120" w:after="60" w:line="240" w:lineRule="auto"/>
        <w:ind w:left="170" w:right="57"/>
      </w:pPr>
      <w:r>
        <w:rPr>
          <w:b/>
        </w:rPr>
        <w:t xml:space="preserve">Препорука: </w:t>
      </w:r>
      <w:r>
        <w:t xml:space="preserve">Код свих пацијената са тироидним нодусима треба одредити калцитонин у крви </w:t>
      </w:r>
      <w:r w:rsidR="00B062A1">
        <w:rPr>
          <w:lang w:val="sr-Cyrl-RS"/>
        </w:rPr>
        <w:fldChar w:fldCharType="begin"/>
      </w:r>
      <w:r w:rsidR="007C3643">
        <w:rPr>
          <w:lang w:val="sr-Cyrl-RS"/>
        </w:rPr>
        <w:instrText xml:space="preserve"> ADDIN ZOTERO_ITEM CSL_CITATION {"citationID":"1MOXoxIK","properties":{"formattedCitation":"(2,27,45\\uc0\\u8211{}48)","plainCitation":"(2,27,45–48)","noteIndex":0},"citationItems":[{"id":28096,"uris":["http://zotero.org/users/4656/items/Y76K9DMV"],"itemData":{"id":28096,"type":"article-journal","abstract":"With the widespread use of sensitive imaging techniques, which include neck visualization, a conspicuous number of thyroid nodules emerge and demand attention. Most lesions are benign, asymptomatic, and do not warrant treatment. In the case of cancer diagnosis, most are small, intrathyroidal and indolent neoplasms that can safely be managed conservatively. There is a pronounced need for more cost-effective, risk-adapted approaches to the management of this highly prevalent condition, taking the wishes of the patient into consideration. Thus, the present guidelines aim at providing a clinical practice guide for the initial workup and the subsequent management of adult individuals harboring thyroid nodules. Importantly, these guidelines are not intended to cover the management of thyroid malignancy. The manuscript and the specific recommendations were developed by reconciling the best available research evidence with the knowledge and clinical experience of the panelists and updating aspects of a number of previous European Thyroid Association guidelines.","container-title":"European Thyroid Journal","DOI":"10.1530/ETJ-23-0067","ISSN":"2235-0802","issue":"5","journalAbbreviation":"Eur Thyroid J","language":"eng","page":"e230067","PMID":"37358008","source":"PubMed","title":"2023 European Thyroid Association Clinical Practice Guidelines for thyroid nodule management","volume":"12","author":[{"family":"Durante","given":"Cosimo"},{"family":"Hegedüs","given":"Laszlo"},{"family":"Czarniecka","given":"Agnieszka"},{"family":"Paschke","given":"Ralf"},{"family":"Russ","given":"Gilles"},{"family":"Schmitt","given":"Fernando"},{"family":"Soares","given":"Paula"},{"family":"Solymosi","given":"Tamas"},{"family":"Papini","given":"Enrico"}],"issued":{"date-parts":[["2023",10,1]]}},"label":"page"},{"id":43023,"uris":["http://zotero.org/users/4656/items/ZL7GLB7Y"],"itemData":{"id":43023,"type":"article-journal","abstract":"BACKGROUND: Calcitonin is a sensitive marker for medullary thyroid carcinoma (MTC) diagnosis and postsurgical follow-up. This study aimed to define the gender and tumor size-specific calcitonin cutoff values for diagnosing MTC.\nMETHODS: This retrospective study recruited 95 MTC patients and 10,523 non-MTC patients who underwent thyroid nodule surgery at Zhongshan Hospital between January 2015 and June 2023. Receiver operating characteristic (ROC) curves were used to assess calcitonin cutoff values for diagnosing MTC.\nRESULTS: Calcitonin levels in non-MTC patients were influenced by gender, CKD stage and age, with gender being the highest ranked predictor. In MTC patients, calcitonin levels were associated with tumor diameter, lymph node metastasis, and TNM stage. In the entire study population, calcitonin cutoff values to diagnose MTC were 17.75 pg/mL for males (sensitivity: 97.60%, specificity: 99.40%) and 7.15 pg/mL for females (sensitivity: 94.34%, specificity: 99.22%). In patients with a thyroid nodule diameter ≤10 mm, the calcitonin cutoff values to diagnose MTC were 17.50 pg/mL for males (sensitivity: 95.00%, specificity: 99.27%) and 7.15 pg/mL for females (sensitivity: 90.91%, specificity: 99.04%). In patients with a thyroid nodule diameter &gt;10 mm, the calcitonin cutoff values to diagnose MTC were 104.80 pg/mL for males (sensitivity: 100.00%, specificity: 100.00%) and 32.60 pg/mL for females (sensitivity: 96.77%, specificity: 100.00%).\nCONCLUSION: We have identified the gender and tumor size-specific cutoff values for the diagnosis of MTC. Cutoff values based on gender and tumor diameter may help to improve the accuracy of preoperative diagnosis of MTC, which is worth to be verified by future studies.","container-title":"Endocrine","DOI":"10.1007/s12020-024-03969-z","ISSN":"1559-0100","issue":"3","journalAbbreviation":"Endocrine","language":"eng","page":"1097-1109","PMID":"39037673","source":"PubMed","title":"Gender and tumor size-specific calcitonin cutoff value for diagnosing MTC in 10,618 patients with thyroid nodule surgery","volume":"86","author":[{"family":"Ni","given":"Jiajia"},{"family":"Tu","given":"Pinghui"},{"family":"Ling","given":"Yan"}],"issued":{"date-parts":[["2024",12]]}},"label":"page"},{"id":43033,"uris":["http://zotero.org/users/4656/items/K7M9UFJ9"],"itemData":{"id":43033,"type":"article-journal","abstract":"PURPOSE: To summarize the more robust evidence about the performance of tools useful for diagnosis of medullary thyroid carcinoma (MTC) such as calcitonin (Ctn) and other circulating markers, ultrasound (US), fine-needle aspiration (FNA), and other imaging procedures.\nMETHODS: This systematic review of systematic reviews was carried out according to a predefined protocol. A search string was created. An electronical comprehensive search of literature was performed on December 2022. Quality assessment of eligible systematic reviews was performed and main findings were described.\nRESULTS: Twenty-three systematic reviews were included and several findings were achieved. Ctn is the most reliable diagnostic marker of MTC with no evidence of improvement with stimulation test. CEA doubling time is more reliable than Ctn in identifying MTC with poorer prognosis. US sensitivity is suboptimal in MTC and only just over half of cases are at high risk according to Thyroid Imaging And Reporting Data Systems. Cytology can correctly detect MTC in just over half of cases and measuring Ctn in washout fluid from FNA is necessary. PET/CT is useful for detecting recurrent MTC.\nCONCLUSIONS: Future guidelines of both thyroid nodule management and MTC diagnosis should consider these evidence-based data.","container-title":"Endocrine","DOI":"10.1007/s12020-023-03326-6","ISSN":"1559-0100","issue":"2","journalAbbreviation":"Endocrine","language":"eng","page":"183-193","PMID":"36877452","PMCID":"PMC10293444","source":"PubMed","title":"Diagnostic tests for medullary thyroid carcinoma: an umbrella review","title-short":"Diagnostic tests for medullary thyroid carcinoma","volume":"81","author":[{"family":"Trimboli","given":"Pierpaolo"},{"family":"Mian","given":"Caterina"},{"family":"Piccardo","given":"Arnoldo"},{"family":"Treglia","given":"Giorgio"}],"issued":{"date-parts":[["2023",8]]}},"label":"page"},{"id":43037,"uris":["http://zotero.org/users/4656/items/8E6Q7IBR"],"itemData":{"id":43037,"type":"article-journal","abstract":"BACKGROUND: Although calcitonin (Ctn) measurement is recognized as the most accurate diagnostic test for medullary thyroid carcinoma (MTC), its routine execution is not universally accepted for several reasons, including the lack of recommendations for managing indeterminate Ctn values (ICV); such as 10-to-100 pg/mL. This study aimed to gather data on 1) the frequency of ICV among patients undergoing Ctn test and 2) the MTC rate among patients with ICV.\nMETHODS: This review was conducted according to the Meta-analyses Of Observational Studies in Epidemiology guidelines. PubMed and Cochrane databases were searched, with no language restrictions. The final search was completed on January 2023. Then, quality assessment and proportion meta-analyses were performed.\nRESULTS: The online search retrieved 233 articles and 15 were included for quantitative analysis. The risk of bias was low. The number of patients undergone Ctn testing was 29,533. The pooled percentage of those with ICV was 1.7% (95% confidence interval [CI]:1.2-2.3). The pooled proportion of MTC incidence among patients with ICV was 9.6% (95% CI:5-14.1). Heterogeneity was explained by the covariates of Ctn assay sensitivity and the resection rate. The subgroup with Ctn 10-20 pg/mL showed a significantly lower MTC rate than the subgroup with Ctn 20-100 pg/mL.\nCONCLUSIONS: The percentage of ICV among patients with thyroid nodules who underwent Ctn testing is negligible. The rate of MTC in patients with ICV cannot be overlooked. Among the ICV intervals, the risk of MTC increases significantly when Ctn is above 20 pg/mL.","container-title":"Reviews in Endocrine &amp; Metabolic Disorders","DOI":"10.1007/s11154-023-09811-7","ISSN":"1573-2606","issue":"4","journalAbbreviation":"Rev Endocr Metab Disord","language":"eng","page":"685-694","PMID":"37254023","PMCID":"PMC10404572","source":"PubMed","title":"Prevalence and significance of indeterminate calcitonin values in patients with thyroid nodules: A systematic review and meta-analysis","title-short":"Prevalence and significance of indeterminate calcitonin values in patients with thyroid nodules","volume":"24","author":[{"family":"Piticchio","given":"Tommaso"},{"family":"Frasca","given":"Francesco"},{"family":"Trimboli","given":"Pierpaolo"}],"issued":{"date-parts":[["2023",8]]}},"label":"page"},{"id":43040,"uris":["http://zotero.org/users/4656/items/5YNPKJKW"],"itemData":{"id":43040,"type":"article-journal","abstract":"OBJECTIVE: Ultrasound (US) is the pivotal procedure during the diagnostic work-up of thyroid nodule and several US-based risk stratification systems (RSSs) have been recently developed. Since the performance of RSSs in detecting medullary thyroid carcinoma (MTC) has been rarely investigated, the present systematic review aimed to achieve high evidence about (1) how MTC is classified according to RSSs; (2) if RSSs correctly classify MTC at high risk/suspicion, and (3) if MTC is classified as suspicious at US when RSSs are not used.\nDESIGN: The review was performed according to MOOSE. The online search was performed by specific algorithm on January 2022. A random-effects model was used for statistical analysis.\nRESULTS: Twenty-five papers were initially included and their risk of bias was generally low. According to ATA system, 65% of MTCs was assessed at high suspicion and 25% at intermediate suspicion. Considering all RSSs, a 54.8% of MTCs was put in a high-risk/suspicion category. Pooling data from studies without data of RSS the prevalence of ultrasonographically suspicious MTCs was 60%.\nCONCLUSIONS: As conclusion, MTC presentation according to RSSs is partially known and it is classified in a high-risk/suspicion category of RSSs in just over a half of cases. This advises for further studies, ideally supported by international societies, to better define the US presentation of MTC.","container-title":"Clinical Endocrinology","DOI":"10.1111/cen.14739","ISSN":"1365-2265","issue":"5","journalAbbreviation":"Clin Endocrinol (Oxf)","language":"eng","page":"532-540","PMID":"35419855","PMCID":"PMC9790631","source":"PubMed","title":"Suboptimal accuracy of ultrasound and ultrasound-based risk stratification systems in detecting medullary thyroid carcinoma should not be overlooked. Findings from a systematic review with meta-analysis","volume":"97","author":[{"family":"Ferrarazzo","given":"Giulia"},{"family":"Camponovo","given":"Chiara"},{"family":"Deandrea","given":"Maurilio"},{"family":"Piccardo","given":"Arnoldo"},{"family":"Scappaticcio","given":"Lorenzo"},{"family":"Trimboli","given":"Pierpaolo"}],"issued":{"date-parts":[["2022",11]]}},"label":"page"},{"id":24490,"uris":["http://zotero.org/users/4656/items/7LWUKWCD"],"itemData":{"id":24490,"type":"article-journal","abstract":"PURPOSE: Reliable cut-offs for basal (bCT) and calcium stimulated calcitonin (casCT) are needed for an early and accurate diagnosis of medullary thyroid cancer (MTC).\nPATIENTS AND METHODS: Fifty-four new patients with nodular goiter were enrolled and analysed together with those previously published by our group for a total of 135 cases. bCT and casCT were measured by a highly sensitive method and the results compared with histological findings. In a subgroup of patients, cardiac rhythm was recorded before and during the calcium test.\nRESULTS: In both females (F) and males (M), there was a significant correlation between tumor size and bCT levels (P &lt; 0.001). The receiver operating characteristic plot analyses showed that, for bCT, the new cut-off points able to separate non-MTC from MTC patients were &gt; 30 (F) and &gt; 34 pg/mL (M), whereas the best casCT thresholds were &gt; 79 (F) and &gt; 466 pg/mL (M). bCT was shown to harbour a high accuracy, though some cases were diagnosed only upon stimulation test. Importantly, combining bCT, below or above the cut-offs, with casCT above the cut-offs, all the MTC cases were correctly identified. A reversible sinus bradycardia was observed in 9% of cases during the test.\nCONCLUSIONS: Refined cut-offs for bCT and casCT in patients with nodular goiter are reported. Sensitive bCT was shown to have a high accuracy, but the combination with casCT data was needed to identify all MTC cases. The reliability and safety of calcium test strongly favour the routine use of CT determination in nodular thyroid disease.","container-title":"Journal of Endocrinological Investigation","DOI":"10.1007/s40618-020-01356-9","ISSN":"1720-8386","issue":"3","journalAbbreviation":"J Endocrinol Invest","language":"eng","page":"587-597","PMID":"32656666","PMCID":"PMC7878259","source":"PubMed","title":"Basal and stimulated calcitonin for the diagnosis of medullary thyroid cancer: updated thresholds and safety assessment","title-short":"Basal and stimulated calcitonin for the diagnosis of medullary thyroid cancer","volume":"44","author":[{"family":"Fugazzola","given":"L."},{"family":"Di Stefano","given":"M."},{"family":"Censi","given":"S."},{"family":"Repaci","given":"A."},{"family":"Colombo","given":"C."},{"family":"Grimaldi","given":"F."},{"family":"Magri","given":"F."},{"family":"Pagotto","given":"U."},{"family":"Iacobone","given":"M."},{"family":"Persani","given":"L."},{"family":"Mian","given":"C."}],"issued":{"date-parts":[["2021",3]]}},"label":"page"}],"schema":"https://github.com/citation-style-language/schema/raw/master/csl-citation.json"} </w:instrText>
      </w:r>
      <w:r w:rsidR="00B062A1">
        <w:rPr>
          <w:lang w:val="sr-Cyrl-RS"/>
        </w:rPr>
        <w:fldChar w:fldCharType="separate"/>
      </w:r>
      <w:r w:rsidR="007C3643" w:rsidRPr="007C3643">
        <w:rPr>
          <w:rFonts w:cs="Times New Roman"/>
        </w:rPr>
        <w:t>(2,27,45–48)</w:t>
      </w:r>
      <w:r w:rsidR="00B062A1">
        <w:rPr>
          <w:lang w:val="sr-Cyrl-RS"/>
        </w:rPr>
        <w:fldChar w:fldCharType="end"/>
      </w:r>
      <w:r>
        <w:t>.</w:t>
      </w:r>
    </w:p>
    <w:p w14:paraId="0C3369D8"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2B703B97" w14:textId="77777777" w:rsidR="00BC0D06" w:rsidRDefault="00A96940" w:rsidP="005D189E">
      <w:pPr>
        <w:pStyle w:val="Heading1"/>
      </w:pPr>
      <w:r>
        <w:t>Методе нуклеарне медицине</w:t>
      </w:r>
    </w:p>
    <w:p w14:paraId="0BAAEB92" w14:textId="094CE081" w:rsidR="00BC0D06" w:rsidRDefault="00A96940">
      <w:pPr>
        <w:pStyle w:val="BodyFinal"/>
        <w:widowControl w:val="0"/>
        <w:spacing w:after="80"/>
        <w:ind w:firstLine="283"/>
      </w:pPr>
      <w:r>
        <w:rPr>
          <w:color w:val="000000"/>
        </w:rPr>
        <w:t xml:space="preserve">Сцинтиграфија штитасте жлезде служи за процену функције штитасте жлезде и детекцију аутономних хиперфункционих нодуса (токсичних аденома) </w:t>
      </w:r>
      <w:r w:rsidR="00B062A1" w:rsidRPr="00BF0DAE">
        <w:rPr>
          <w:shd w:val="clear" w:color="auto" w:fill="FCFCFC"/>
        </w:rPr>
        <w:fldChar w:fldCharType="begin"/>
      </w:r>
      <w:r w:rsidR="007C3643">
        <w:rPr>
          <w:shd w:val="clear" w:color="auto" w:fill="FCFCFC"/>
          <w:lang w:val="sr-Cyrl-RS"/>
        </w:rPr>
        <w:instrText xml:space="preserve"> ADDIN ZOTERO_ITEM CSL_CITATION {"citationID":"wJM0JVip","properties":{"formattedCitation":"(49,50)","plainCitation":"(49,50)","noteIndex":0},"citationItems":[{"id":43049,"uris":["http://zotero.org/users/4656/items/8CXWPXED"],"itemData":{"id":43049,"type":"article-journal","abstract":"INTRODUCTION: Scintigraphic evaluation of the thyroid gland enables determination of the iodine-123 iodide or the 99mTc-pertechnetate uptake and distribution and remains the most accurate method for the diagnosis and quantification of thyroid autonomy and the detection of ectopic thyroid tissue. In addition, thyroid scintigraphy and radioiodine uptake test are useful to discriminate hyperthyroidism from destructive thyrotoxicosis and iodine-induced hyperthyroidism, respectively.\nMETHODS: Several radiopharmaceuticals are available to help in differentiating benign from malignant cytologically indeterminate thyroid nodules and for supporting clinical decision-making. This joint practice guideline/procedure standard from the European Association of Nuclear Medicine (EANM) and the Society of Nuclear Medicine and Molecular Imaging (SNMMI) provides recommendations based on the available evidence in the literature.\nCONCLUSION: The purpose of this practice guideline/procedure standard is to assist imaging specialists and clinicians in recommending, performing, and interpreting the results of thyroid scintigraphy (including positron emission tomography) with various radiopharmaceuticals and radioiodine uptake test in patients with different thyroid diseases.","container-title":"European Journal of Nuclear Medicine and Molecular Imaging","DOI":"10.1007/s00259-019-04472-8","ISSN":"1619-7089","issue":"12","journalAbbreviation":"Eur J Nucl Med Mol Imaging","language":"eng","page":"2514-2525","PMID":"31392371","source":"PubMed","title":"EANM practice guideline/SNMMI procedure standard for RAIU and thyroid scintigraphy","volume":"46","author":[{"family":"Giovanella","given":"Luca"},{"family":"Avram","given":"Anca M."},{"family":"Iakovou","given":"Ioannis"},{"family":"Kwak","given":"Jennifer"},{"family":"Lawson","given":"Susan A."},{"family":"Lulaj","given":"Elizabeth"},{"family":"Luster","given":"Markus"},{"family":"Piccardo","given":"Arnoldo"},{"family":"Schmidt","given":"Matthias"},{"family":"Tulchinsky","given":"Mark"},{"family":"Verburg","given":"Frederick A."},{"family":"Wolin","given":"Ely"}],"issued":{"date-parts":[["2019",11]]}},"label":"page"},{"id":43053,"uris":["http://zotero.org/users/4656/items/TCBZQECJ"],"itemData":{"id":43053,"type":"article-journal","abstract":"Ultrasonography and radionuclide imaging using [99mTc]Pertechnetate or radioactive iodine isotopes are essential tools used during the diagnostic workup of hyperthyroidism with or without structural alterations of the thyroid. Color duplex sonography and ultrasound elastography may add important information to find the cause of the hormone excess. During the last few years, hybrid imaging using SPECT/-(CT) or PET-based methods, such as [124]Iodine-PET/CT or [124]Iodine-PET/ultrasound have been increasingly used, playing a role in the context of localizing ectopic thyroid tissue or in multinodular goiter. Recently, promising data has been published on the use of [99mTc]MIBI imaging in amiodarone induced hyperthyroidism.","container-title":"The quarterly journal of nuclear medicine and molecular imaging: official publication of the Italian Association of Nuclear Medicine (AIMN) [and] the International Association of Radiopharmacology (IAR), [and] Section of the Society of...","DOI":"10.23736/S1824-4785.21.03333-1","ISSN":"1827-1936","issue":"2","journalAbbreviation":"Q J Nucl Med Mol Imaging","language":"eng","page":"102-112","PMID":"33494588","source":"PubMed","title":"Update on diagnosis and treatment of hyperthyroidism: ultrasonography and functional imaging","title-short":"Update on diagnosis and treatment of hyperthyroidism","volume":"65","author":[{"family":"Schenke","given":"Simone A."},{"family":"Görges","given":"Rainer"},{"family":"Seifert","given":"Philipp"},{"family":"Zimny","given":"Michael"},{"family":"Kreissl","given":"Michael C."}],"issued":{"date-parts":[["2021",6]]}},"label":"page"}],"schema":"https://github.com/citation-style-language/schema/raw/master/csl-citation.json"} </w:instrText>
      </w:r>
      <w:r w:rsidR="00B062A1" w:rsidRPr="00BF0DAE">
        <w:rPr>
          <w:shd w:val="clear" w:color="auto" w:fill="FCFCFC"/>
        </w:rPr>
        <w:fldChar w:fldCharType="separate"/>
      </w:r>
      <w:r w:rsidR="007C3643" w:rsidRPr="007C3643">
        <w:rPr>
          <w:rFonts w:cs="Times New Roman"/>
        </w:rPr>
        <w:t>(49,50)</w:t>
      </w:r>
      <w:r w:rsidR="00B062A1" w:rsidRPr="00BF0DAE">
        <w:rPr>
          <w:shd w:val="clear" w:color="auto" w:fill="FCFCFC"/>
        </w:rPr>
        <w:fldChar w:fldCharType="end"/>
      </w:r>
      <w:r>
        <w:rPr>
          <w:color w:val="000000"/>
        </w:rPr>
        <w:t>. Најчешће се изводи са 99мТц због погодних особина и лаке доступности овог изотопа.</w:t>
      </w:r>
    </w:p>
    <w:p w14:paraId="371C001B"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483CCAE6" w14:textId="32FC3A9A" w:rsidR="00BC0D06" w:rsidRDefault="00A96940">
      <w:pPr>
        <w:pStyle w:val="BodyFinal"/>
        <w:widowControl w:val="0"/>
        <w:spacing w:after="80"/>
        <w:ind w:firstLine="283"/>
      </w:pPr>
      <w:r>
        <w:rPr>
          <w:color w:val="000000"/>
        </w:rPr>
        <w:t xml:space="preserve">У савременој клиничкој пракси најважније индикације за сцинтиграфију су сумња на токсични аденом, ретростернална струма и сумња на ектопично тироидно ткиво. С обзиром на то да је однос између тироидне аутономије и висине серумског ТСХ условљен јодним статусом популације, праг за индикацију сцинтиграфије може се разликовати између региона </w:t>
      </w:r>
      <w:r w:rsidR="00B062A1" w:rsidRPr="00BF0DAE">
        <w:rPr>
          <w:shd w:val="clear" w:color="auto" w:fill="FCFCFC"/>
        </w:rPr>
        <w:fldChar w:fldCharType="begin"/>
      </w:r>
      <w:r w:rsidR="007C3643">
        <w:rPr>
          <w:shd w:val="clear" w:color="auto" w:fill="FCFCFC"/>
          <w:lang w:val="sr-Cyrl-RS"/>
        </w:rPr>
        <w:instrText xml:space="preserve"> ADDIN ZOTERO_ITEM CSL_CITATION {"citationID":"7xuA0z0Q","properties":{"formattedCitation":"(51\\uc0\\u8211{}53)","plainCitation":"(51–53)","noteIndex":0},"citationItems":[{"id":43056,"uris":["http://zotero.org/users/4656/items/JSN3R6EG"],"itemData":{"id":43056,"type":"article-journal","container-title":"Nuklearmedizin - NuclearMedicine","DOI":"10.1055/a-1856-4052","ISSN":"0029-5566","issue":"05","page":"376-384","publisher":"Georg Thieme Verlag KG","title":"Distribution of Functional Status of Thyroid Nodules and Malignancy Rates of Hyperfunctioning and Hypofunctioning Thyroid Nodules in Germany","volume":"61","author":[{"family":"Schenke","given":"Simone Agnes"},{"family":"Kreissl","given":"Michael C"},{"family":"Grunert","given":"Michael"},{"family":"Hach","given":"Anja"},{"family":"Haghghi","given":"Sarvar"},{"family":"Kandror","given":"Tatjana"},{"family":"Peppert","given":"Eckhard"},{"family":"Rosenbaum-Krumme","given":"Sandra"},{"family":"Ruhlmann","given":"Verena"},{"family":"Stahl","given":"Alexander"},{"family":"Wanjura","given":"Dieter"},{"family":"Zaplatnikov","given":"Konstantin"},{"family":"Zimny","given":"Michael"},{"family":"Gilman","given":"Elena"},{"family":"Herrmann","given":"Ken"},{"family":"Görges","given":"Rainer"}],"issued":{"date-parts":[["2022",8,2]]}},"label":"page"},{"id":43055,"uris":["http://zotero.org/users/4656/items/GM2WFFLP"],"itemData":{"id":43055,"type":"article-journal","container-title":"European Journal of Clinical Investigation","DOI":"10.1111/eci.12456","ISSN":"0014-2972","issue":"7","page":"739-744","publisher":"Wiley","title":"Prevalence of normal TSH value among patients with autonomously functioning thyroid nodule","volume":"45","author":[{"family":"Treglia","given":"Giorgio"},{"family":"Trimboli","given":"Pierpaolo"},{"family":"Verburg","given":"Frederik A."},{"family":"Luster","given":"Markus"},{"family":"Giovanella","given":"Luca"}],"issued":{"date-parts":[["2015",6]]}},"label":"page"},{"id":43057,"uris":["http://zotero.org/users/4656/items/FYWNM8VR"],"itemData":{"id":43057,"type":"article-journal","container-title":"Cancers","DOI":"10.3390/cancers16020311","ISSN":"2072-6694","issue":"2","page":"311","publisher":"MDPI AG","title":"Integrated Diagnostics of Thyroid Nodules","volume":"16","author":[{"family":"Giovanella","given":"Luca"},{"family":"Campennì","given":"Alfredo"},{"family":"Tuncel","given":"Murat"},{"family":"Petranović Ovčariček","given":"Petra"}],"issued":{"date-parts":[["2024",1,11]]}},"label":"page"}],"schema":"https://github.com/citation-style-language/schema/raw/master/csl-citation.json"} </w:instrText>
      </w:r>
      <w:r w:rsidR="00B062A1" w:rsidRPr="00BF0DAE">
        <w:rPr>
          <w:shd w:val="clear" w:color="auto" w:fill="FCFCFC"/>
        </w:rPr>
        <w:fldChar w:fldCharType="separate"/>
      </w:r>
      <w:r w:rsidR="007C3643" w:rsidRPr="007C3643">
        <w:rPr>
          <w:rFonts w:cs="Times New Roman"/>
        </w:rPr>
        <w:t>(51–53)</w:t>
      </w:r>
      <w:r w:rsidR="00B062A1" w:rsidRPr="00BF0DAE">
        <w:rPr>
          <w:shd w:val="clear" w:color="auto" w:fill="FCFCFC"/>
        </w:rPr>
        <w:fldChar w:fldCharType="end"/>
      </w:r>
      <w:r>
        <w:rPr>
          <w:color w:val="000000"/>
        </w:rPr>
        <w:t>.</w:t>
      </w:r>
    </w:p>
    <w:p w14:paraId="5F40B125" w14:textId="77777777" w:rsidR="00BC0D06" w:rsidRDefault="00A96940">
      <w:pPr>
        <w:pStyle w:val="BodyFinal"/>
        <w:widowControl w:val="0"/>
        <w:spacing w:after="80"/>
        <w:ind w:firstLine="283"/>
      </w:pPr>
      <w:r>
        <w:rPr>
          <w:color w:val="000000"/>
        </w:rPr>
        <w:t>У Србији, као подручју са довољним уносом јода, сцинтиграфија се најчешће индикује код сумње на токсични аденом уколико је ТСХ снижен или близу доње границе референтног опсега. У јодно дефицитним подручјима сцинтиграфија може бити индикована и код пацијената са уредним вредностима ТСХ, нарочито у раној фази аутономије (51–53).</w:t>
      </w:r>
    </w:p>
    <w:p w14:paraId="4FD8BF3E" w14:textId="4C4D8A68" w:rsidR="00BC0D06" w:rsidRDefault="00A96940">
      <w:pPr>
        <w:pStyle w:val="BodyFinal"/>
        <w:widowControl w:val="0"/>
        <w:spacing w:after="80"/>
        <w:ind w:firstLine="283"/>
      </w:pPr>
      <w:r>
        <w:rPr>
          <w:color w:val="000000"/>
        </w:rPr>
        <w:t>Сцинтиграфија нод</w:t>
      </w:r>
      <w:r w:rsidR="00F23479">
        <w:rPr>
          <w:color w:val="000000"/>
          <w:lang w:val="sr-Cyrl-RS"/>
        </w:rPr>
        <w:t>озне</w:t>
      </w:r>
      <w:r>
        <w:rPr>
          <w:color w:val="000000"/>
        </w:rPr>
        <w:t xml:space="preserve"> струме са [</w:t>
      </w:r>
      <w:r w:rsidRPr="004A3D1E">
        <w:rPr>
          <w:color w:val="000000"/>
          <w:vertAlign w:val="superscript"/>
        </w:rPr>
        <w:t>99m</w:t>
      </w:r>
      <w:r>
        <w:rPr>
          <w:color w:val="000000"/>
        </w:rPr>
        <w:t xml:space="preserve">Tc]Tc-MIBI може бити корисна код инконклузивне цитологије, пре свега због релативно високе негативне предиктивне вредности за малигнитет </w:t>
      </w:r>
      <w:r w:rsidR="00B062A1" w:rsidRPr="00BF0DAE">
        <w:fldChar w:fldCharType="begin"/>
      </w:r>
      <w:r w:rsidR="007C3643">
        <w:rPr>
          <w:lang w:val="sr-Cyrl-RS"/>
        </w:rPr>
        <w:instrText xml:space="preserve"> ADDIN ZOTERO_ITEM CSL_CITATION {"citationID":"UdMhcLCc","properties":{"formattedCitation":"(2,54)","plainCitation":"(2,54)","noteIndex":0},"citationItems":[{"id":28096,"uris":["http://zotero.org/users/4656/items/Y76K9DMV"],"itemData":{"id":28096,"type":"article-journal","abstract":"With the widespread use of sensitive imaging techniques, which include neck visualization, a conspicuous number of thyroid nodules emerge and demand attention. Most lesions are benign, asymptomatic, and do not warrant treatment. In the case of cancer diagnosis, most are small, intrathyroidal and indolent neoplasms that can safely be managed conservatively. There is a pronounced need for more cost-effective, risk-adapted approaches to the management of this highly prevalent condition, taking the wishes of the patient into consideration. Thus, the present guidelines aim at providing a clinical practice guide for the initial workup and the subsequent management of adult individuals harboring thyroid nodules. Importantly, these guidelines are not intended to cover the management of thyroid malignancy. The manuscript and the specific recommendations were developed by reconciling the best available research evidence with the knowledge and clinical experience of the panelists and updating aspects of a number of previous European Thyroid Association guidelines.","container-title":"European Thyroid Journal","DOI":"10.1530/ETJ-23-0067","ISSN":"2235-0802","issue":"5","journalAbbreviation":"Eur Thyroid J","language":"eng","page":"e230067","PMID":"37358008","source":"PubMed","title":"2023 European Thyroid Association Clinical Practice Guidelines for thyroid nodule management","volume":"12","author":[{"family":"Durante","given":"Cosimo"},{"family":"Hegedüs","given":"Laszlo"},{"family":"Czarniecka","given":"Agnieszka"},{"family":"Paschke","given":"Ralf"},{"family":"Russ","given":"Gilles"},{"family":"Schmitt","given":"Fernando"},{"family":"Soares","given":"Paula"},{"family":"Solymosi","given":"Tamas"},{"family":"Papini","given":"Enrico"}],"issued":{"date-parts":[["2023",10,1]]}},"label":"page"},{"id":43058,"uris":["http://zotero.org/users/4656/items/K56MD42X"],"itemData":{"id":43058,"type":"article-journal","container-title":"European Journal of Nuclear Medicine and Molecular Imaging","DOI":"10.1007/s00259-015-3285-1","ISSN":"1619-7070","issue":"6","page":"1018-1026","publisher":"Springer Science and Business Media LLC","title":"Molecular imaging with 99mTc-MIBI and molecular testing for mutations in differentiating benign from malignant follicular neoplasm: a prospective comparison","volume":"43","author":[{"family":"Giovanella","given":"L."},{"family":"Campenni","given":"A."},{"family":"Treglia","given":"G."},{"family":"Verburg","given":"F. A."},{"family":"Trimboli","given":"P."},{"family":"Ceriani","given":"L."},{"family":"Bongiovanni","given":"M."}],"issued":{"date-parts":[["2015",12,23]]}},"label":"page"}],"schema":"https://github.com/citation-style-language/schema/raw/master/csl-citation.json"} </w:instrText>
      </w:r>
      <w:r w:rsidR="00B062A1" w:rsidRPr="00BF0DAE">
        <w:fldChar w:fldCharType="separate"/>
      </w:r>
      <w:r w:rsidR="007C3643" w:rsidRPr="007C3643">
        <w:rPr>
          <w:rFonts w:cs="Times New Roman"/>
        </w:rPr>
        <w:t>(2,54)</w:t>
      </w:r>
      <w:r w:rsidR="00B062A1" w:rsidRPr="00BF0DAE">
        <w:fldChar w:fldCharType="end"/>
      </w:r>
      <w:r>
        <w:rPr>
          <w:color w:val="000000"/>
        </w:rPr>
        <w:t>.</w:t>
      </w:r>
    </w:p>
    <w:p w14:paraId="492D8F74" w14:textId="566E98C9" w:rsidR="00BC0D06" w:rsidRDefault="00A96940">
      <w:pPr>
        <w:pStyle w:val="RecommendationFinal"/>
        <w:widowControl w:val="0"/>
        <w:shd w:val="clear" w:color="auto" w:fill="EAF2F8"/>
        <w:spacing w:before="120" w:after="60" w:line="240" w:lineRule="auto"/>
        <w:ind w:left="170" w:right="57"/>
      </w:pPr>
      <w:r>
        <w:rPr>
          <w:b/>
        </w:rPr>
        <w:t xml:space="preserve">Препорука: </w:t>
      </w:r>
      <w:r>
        <w:t>Сцинтиграфију нод</w:t>
      </w:r>
      <w:r w:rsidR="001B0AE9">
        <w:rPr>
          <w:lang w:val="sr-Cyrl-RS"/>
        </w:rPr>
        <w:t>озне</w:t>
      </w:r>
      <w:r>
        <w:t xml:space="preserve"> струме са </w:t>
      </w:r>
      <w:r w:rsidR="00EB4D47">
        <w:t>[</w:t>
      </w:r>
      <w:r w:rsidRPr="00EB4D47">
        <w:rPr>
          <w:vertAlign w:val="superscript"/>
        </w:rPr>
        <w:t>99</w:t>
      </w:r>
      <w:r w:rsidR="008E2B38">
        <w:rPr>
          <w:vertAlign w:val="superscript"/>
        </w:rPr>
        <w:t>m</w:t>
      </w:r>
      <w:r w:rsidR="00EB4D47">
        <w:t>T</w:t>
      </w:r>
      <w:r w:rsidR="008E2B38">
        <w:t>c</w:t>
      </w:r>
      <w:r w:rsidR="00EB4D47">
        <w:t>]</w:t>
      </w:r>
      <w:r>
        <w:t xml:space="preserve"> треба радити код сумње на токсични аденом код особа са сниженим ТСХ, у ретростерналној струми и код сумње на ектопично тироидно ткиво. Сцинтиграфију нодуса са </w:t>
      </w:r>
      <w:r w:rsidR="00F8180F" w:rsidRPr="00F8180F">
        <w:t xml:space="preserve"> [ 99mTc]Tc-MIBI</w:t>
      </w:r>
      <w:r>
        <w:t xml:space="preserve"> треба размотрити код болесника са инконклузивним цитолошким налазом у циљу искључења малигнитета.</w:t>
      </w:r>
    </w:p>
    <w:p w14:paraId="73E53E7D"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3C9B2A16" w14:textId="0CE1C07C" w:rsidR="00BC0D06" w:rsidRDefault="00A96940">
      <w:pPr>
        <w:pStyle w:val="BodyFinal"/>
        <w:widowControl w:val="0"/>
        <w:spacing w:after="80"/>
        <w:ind w:firstLine="283"/>
      </w:pPr>
      <w:r>
        <w:rPr>
          <w:color w:val="000000"/>
        </w:rPr>
        <w:t xml:space="preserve">Сцинтиграфија није обавезна </w:t>
      </w:r>
      <w:r w:rsidR="009E7C63">
        <w:rPr>
          <w:color w:val="000000"/>
          <w:lang w:val="sr-Cyrl-RS"/>
        </w:rPr>
        <w:t xml:space="preserve">за </w:t>
      </w:r>
      <w:r>
        <w:rPr>
          <w:color w:val="000000"/>
        </w:rPr>
        <w:t>евалуациј</w:t>
      </w:r>
      <w:r w:rsidR="009E7C63">
        <w:rPr>
          <w:color w:val="000000"/>
          <w:lang w:val="sr-Cyrl-RS"/>
        </w:rPr>
        <w:t>у</w:t>
      </w:r>
      <w:r>
        <w:rPr>
          <w:color w:val="000000"/>
        </w:rPr>
        <w:t xml:space="preserve"> </w:t>
      </w:r>
      <w:r w:rsidR="009E7C63">
        <w:rPr>
          <w:color w:val="000000"/>
          <w:lang w:val="sr-Cyrl-RS"/>
        </w:rPr>
        <w:t>ТН</w:t>
      </w:r>
      <w:r>
        <w:rPr>
          <w:color w:val="000000"/>
        </w:rPr>
        <w:t xml:space="preserve"> код еутиреоидне нодозне/полинодозне штитасте жлезде.</w:t>
      </w:r>
    </w:p>
    <w:p w14:paraId="27AA5E64" w14:textId="77777777" w:rsidR="00BC0D06" w:rsidRDefault="00A96940">
      <w:pPr>
        <w:pStyle w:val="BodyFinal"/>
        <w:widowControl w:val="0"/>
        <w:spacing w:after="80"/>
        <w:ind w:firstLine="283"/>
      </w:pPr>
      <w:r>
        <w:rPr>
          <w:color w:val="000000"/>
        </w:rPr>
        <w:t>Припрема пацијента за јодидну/пертехнетатну сцинтиграфију подразумева привремено обустављање лекова и супстанци које могу утицати на преузимање радиофармака.</w:t>
      </w:r>
    </w:p>
    <w:p w14:paraId="25E0E603" w14:textId="5F82A50C" w:rsidR="00F8180F" w:rsidRDefault="00F8180F" w:rsidP="00F8180F">
      <w:pPr>
        <w:pStyle w:val="Caption"/>
        <w:keepNext/>
      </w:pPr>
      <w:r>
        <w:t xml:space="preserve">Табела  </w:t>
      </w:r>
      <w:r w:rsidR="002879A8">
        <w:fldChar w:fldCharType="begin"/>
      </w:r>
      <w:r w:rsidR="002879A8">
        <w:instrText xml:space="preserve"> SEQ Табела_ \* ARABIC </w:instrText>
      </w:r>
      <w:r w:rsidR="002879A8">
        <w:fldChar w:fldCharType="separate"/>
      </w:r>
      <w:r w:rsidR="004E338F">
        <w:rPr>
          <w:noProof/>
        </w:rPr>
        <w:t>2</w:t>
      </w:r>
      <w:r w:rsidR="002879A8">
        <w:rPr>
          <w:noProof/>
        </w:rPr>
        <w:fldChar w:fldCharType="end"/>
      </w:r>
      <w:r>
        <w:t xml:space="preserve">. </w:t>
      </w:r>
      <w:r w:rsidRPr="00E25A11">
        <w:t>Припрема пацијента за јодидну/пертехнетатну сцинтиграфију</w:t>
      </w:r>
    </w:p>
    <w:tbl>
      <w:tblPr>
        <w:tblStyle w:val="TableGrid"/>
        <w:tblW w:w="0" w:type="auto"/>
        <w:jc w:val="center"/>
        <w:tblLook w:val="04A0" w:firstRow="1" w:lastRow="0" w:firstColumn="1" w:lastColumn="0" w:noHBand="0" w:noVBand="1"/>
      </w:tblPr>
      <w:tblGrid>
        <w:gridCol w:w="5953"/>
        <w:gridCol w:w="2381"/>
      </w:tblGrid>
      <w:tr w:rsidR="00BC0D06" w14:paraId="2C2FC61A" w14:textId="77777777">
        <w:trPr>
          <w:jc w:val="center"/>
        </w:trPr>
        <w:tc>
          <w:tcPr>
            <w:tcW w:w="5953" w:type="dxa"/>
            <w:tcMar>
              <w:top w:w="90" w:type="dxa"/>
              <w:left w:w="90" w:type="dxa"/>
              <w:bottom w:w="90" w:type="dxa"/>
              <w:right w:w="90" w:type="dxa"/>
            </w:tcMar>
            <w:vAlign w:val="center"/>
          </w:tcPr>
          <w:p w14:paraId="238B35E4" w14:textId="77777777" w:rsidR="00BC0D06" w:rsidRDefault="00A96940">
            <w:pPr>
              <w:pStyle w:val="BodyFinal"/>
              <w:jc w:val="center"/>
            </w:pPr>
            <w:r>
              <w:rPr>
                <w:b/>
                <w:sz w:val="21"/>
              </w:rPr>
              <w:t>Једињење/лек/супстанца</w:t>
            </w:r>
          </w:p>
        </w:tc>
        <w:tc>
          <w:tcPr>
            <w:tcW w:w="2381" w:type="dxa"/>
            <w:tcMar>
              <w:top w:w="90" w:type="dxa"/>
              <w:left w:w="90" w:type="dxa"/>
              <w:bottom w:w="90" w:type="dxa"/>
              <w:right w:w="90" w:type="dxa"/>
            </w:tcMar>
            <w:vAlign w:val="center"/>
          </w:tcPr>
          <w:p w14:paraId="2E9F3137" w14:textId="77777777" w:rsidR="00BC0D06" w:rsidRDefault="00A96940">
            <w:pPr>
              <w:pStyle w:val="BodyFinal"/>
              <w:jc w:val="center"/>
            </w:pPr>
            <w:r>
              <w:rPr>
                <w:b/>
                <w:sz w:val="21"/>
              </w:rPr>
              <w:t>Време обуставе</w:t>
            </w:r>
          </w:p>
        </w:tc>
      </w:tr>
      <w:tr w:rsidR="00BC0D06" w14:paraId="46BE5091" w14:textId="77777777">
        <w:trPr>
          <w:jc w:val="center"/>
        </w:trPr>
        <w:tc>
          <w:tcPr>
            <w:tcW w:w="5953" w:type="dxa"/>
            <w:tcMar>
              <w:top w:w="90" w:type="dxa"/>
              <w:left w:w="90" w:type="dxa"/>
              <w:bottom w:w="90" w:type="dxa"/>
              <w:right w:w="90" w:type="dxa"/>
            </w:tcMar>
            <w:vAlign w:val="center"/>
          </w:tcPr>
          <w:p w14:paraId="3FCF92FC" w14:textId="77777777" w:rsidR="00BC0D06" w:rsidRDefault="00A96940">
            <w:pPr>
              <w:pStyle w:val="BodyFinal"/>
            </w:pPr>
            <w:r>
              <w:rPr>
                <w:sz w:val="21"/>
              </w:rPr>
              <w:t>препарати левотироксина</w:t>
            </w:r>
          </w:p>
        </w:tc>
        <w:tc>
          <w:tcPr>
            <w:tcW w:w="2381" w:type="dxa"/>
            <w:tcMar>
              <w:top w:w="90" w:type="dxa"/>
              <w:left w:w="90" w:type="dxa"/>
              <w:bottom w:w="90" w:type="dxa"/>
              <w:right w:w="90" w:type="dxa"/>
            </w:tcMar>
            <w:vAlign w:val="center"/>
          </w:tcPr>
          <w:p w14:paraId="1946A896" w14:textId="77777777" w:rsidR="00BC0D06" w:rsidRDefault="00A96940">
            <w:pPr>
              <w:pStyle w:val="BodyFinal"/>
            </w:pPr>
            <w:r>
              <w:rPr>
                <w:sz w:val="21"/>
              </w:rPr>
              <w:t>1 месец</w:t>
            </w:r>
          </w:p>
        </w:tc>
      </w:tr>
      <w:tr w:rsidR="00BC0D06" w14:paraId="0049416E" w14:textId="77777777">
        <w:trPr>
          <w:jc w:val="center"/>
        </w:trPr>
        <w:tc>
          <w:tcPr>
            <w:tcW w:w="5953" w:type="dxa"/>
            <w:tcMar>
              <w:top w:w="90" w:type="dxa"/>
              <w:left w:w="90" w:type="dxa"/>
              <w:bottom w:w="90" w:type="dxa"/>
              <w:right w:w="90" w:type="dxa"/>
            </w:tcMar>
            <w:vAlign w:val="center"/>
          </w:tcPr>
          <w:p w14:paraId="0E25AEDC" w14:textId="77777777" w:rsidR="00BC0D06" w:rsidRDefault="00A96940">
            <w:pPr>
              <w:pStyle w:val="BodyFinal"/>
            </w:pPr>
            <w:r>
              <w:rPr>
                <w:sz w:val="21"/>
              </w:rPr>
              <w:t>тиреосупресиви (PTU)</w:t>
            </w:r>
          </w:p>
        </w:tc>
        <w:tc>
          <w:tcPr>
            <w:tcW w:w="2381" w:type="dxa"/>
            <w:tcMar>
              <w:top w:w="90" w:type="dxa"/>
              <w:left w:w="90" w:type="dxa"/>
              <w:bottom w:w="90" w:type="dxa"/>
              <w:right w:w="90" w:type="dxa"/>
            </w:tcMar>
            <w:vAlign w:val="center"/>
          </w:tcPr>
          <w:p w14:paraId="56B1DBC7" w14:textId="77777777" w:rsidR="00BC0D06" w:rsidRDefault="00A96940">
            <w:pPr>
              <w:pStyle w:val="BodyFinal"/>
            </w:pPr>
            <w:r>
              <w:rPr>
                <w:sz w:val="21"/>
              </w:rPr>
              <w:t>2 недеље (понекад 3 недеље)</w:t>
            </w:r>
          </w:p>
        </w:tc>
      </w:tr>
      <w:tr w:rsidR="00BC0D06" w14:paraId="77DE52A9" w14:textId="77777777">
        <w:trPr>
          <w:jc w:val="center"/>
        </w:trPr>
        <w:tc>
          <w:tcPr>
            <w:tcW w:w="5953" w:type="dxa"/>
            <w:tcMar>
              <w:top w:w="90" w:type="dxa"/>
              <w:left w:w="90" w:type="dxa"/>
              <w:bottom w:w="90" w:type="dxa"/>
              <w:right w:w="90" w:type="dxa"/>
            </w:tcMar>
            <w:vAlign w:val="center"/>
          </w:tcPr>
          <w:p w14:paraId="155FCE2A" w14:textId="77777777" w:rsidR="00BC0D06" w:rsidRDefault="00A96940">
            <w:pPr>
              <w:pStyle w:val="BodyFinal"/>
            </w:pPr>
            <w:r>
              <w:rPr>
                <w:sz w:val="21"/>
              </w:rPr>
              <w:t>адренокортикостероиди</w:t>
            </w:r>
          </w:p>
        </w:tc>
        <w:tc>
          <w:tcPr>
            <w:tcW w:w="2381" w:type="dxa"/>
            <w:tcMar>
              <w:top w:w="90" w:type="dxa"/>
              <w:left w:w="90" w:type="dxa"/>
              <w:bottom w:w="90" w:type="dxa"/>
              <w:right w:w="90" w:type="dxa"/>
            </w:tcMar>
            <w:vAlign w:val="center"/>
          </w:tcPr>
          <w:p w14:paraId="1774D364" w14:textId="77777777" w:rsidR="00BC0D06" w:rsidRDefault="00A96940">
            <w:pPr>
              <w:pStyle w:val="BodyFinal"/>
            </w:pPr>
            <w:r>
              <w:rPr>
                <w:sz w:val="21"/>
              </w:rPr>
              <w:t>2 недеље</w:t>
            </w:r>
          </w:p>
        </w:tc>
      </w:tr>
      <w:tr w:rsidR="00BC0D06" w14:paraId="3EEB2642" w14:textId="77777777">
        <w:trPr>
          <w:jc w:val="center"/>
        </w:trPr>
        <w:tc>
          <w:tcPr>
            <w:tcW w:w="5953" w:type="dxa"/>
            <w:tcMar>
              <w:top w:w="90" w:type="dxa"/>
              <w:left w:w="90" w:type="dxa"/>
              <w:bottom w:w="90" w:type="dxa"/>
              <w:right w:w="90" w:type="dxa"/>
            </w:tcMar>
            <w:vAlign w:val="center"/>
          </w:tcPr>
          <w:p w14:paraId="27161DA8" w14:textId="77777777" w:rsidR="00BC0D06" w:rsidRDefault="00A96940">
            <w:pPr>
              <w:pStyle w:val="BodyFinal"/>
            </w:pPr>
            <w:r>
              <w:rPr>
                <w:sz w:val="21"/>
              </w:rPr>
              <w:lastRenderedPageBreak/>
              <w:t>бромиди</w:t>
            </w:r>
          </w:p>
        </w:tc>
        <w:tc>
          <w:tcPr>
            <w:tcW w:w="2381" w:type="dxa"/>
            <w:tcMar>
              <w:top w:w="90" w:type="dxa"/>
              <w:left w:w="90" w:type="dxa"/>
              <w:bottom w:w="90" w:type="dxa"/>
              <w:right w:w="90" w:type="dxa"/>
            </w:tcMar>
            <w:vAlign w:val="center"/>
          </w:tcPr>
          <w:p w14:paraId="167C7041" w14:textId="77777777" w:rsidR="00BC0D06" w:rsidRDefault="00A96940">
            <w:pPr>
              <w:pStyle w:val="BodyFinal"/>
            </w:pPr>
            <w:r>
              <w:rPr>
                <w:sz w:val="21"/>
              </w:rPr>
              <w:t>1 недеља</w:t>
            </w:r>
          </w:p>
        </w:tc>
      </w:tr>
      <w:tr w:rsidR="00BC0D06" w14:paraId="0025770B" w14:textId="77777777">
        <w:trPr>
          <w:jc w:val="center"/>
        </w:trPr>
        <w:tc>
          <w:tcPr>
            <w:tcW w:w="5953" w:type="dxa"/>
            <w:tcMar>
              <w:top w:w="90" w:type="dxa"/>
              <w:left w:w="90" w:type="dxa"/>
              <w:bottom w:w="90" w:type="dxa"/>
              <w:right w:w="90" w:type="dxa"/>
            </w:tcMar>
            <w:vAlign w:val="center"/>
          </w:tcPr>
          <w:p w14:paraId="5E27981A" w14:textId="77777777" w:rsidR="00BC0D06" w:rsidRDefault="00A96940">
            <w:pPr>
              <w:pStyle w:val="BodyFinal"/>
            </w:pPr>
            <w:r>
              <w:rPr>
                <w:sz w:val="21"/>
              </w:rPr>
              <w:t>сулфонамиди</w:t>
            </w:r>
          </w:p>
        </w:tc>
        <w:tc>
          <w:tcPr>
            <w:tcW w:w="2381" w:type="dxa"/>
            <w:tcMar>
              <w:top w:w="90" w:type="dxa"/>
              <w:left w:w="90" w:type="dxa"/>
              <w:bottom w:w="90" w:type="dxa"/>
              <w:right w:w="90" w:type="dxa"/>
            </w:tcMar>
            <w:vAlign w:val="center"/>
          </w:tcPr>
          <w:p w14:paraId="30030D64" w14:textId="77777777" w:rsidR="00BC0D06" w:rsidRDefault="00A96940">
            <w:pPr>
              <w:pStyle w:val="BodyFinal"/>
            </w:pPr>
            <w:r>
              <w:rPr>
                <w:sz w:val="21"/>
              </w:rPr>
              <w:t>1 недеља</w:t>
            </w:r>
          </w:p>
        </w:tc>
      </w:tr>
      <w:tr w:rsidR="00BC0D06" w14:paraId="0D36CC8A" w14:textId="77777777">
        <w:trPr>
          <w:jc w:val="center"/>
        </w:trPr>
        <w:tc>
          <w:tcPr>
            <w:tcW w:w="5953" w:type="dxa"/>
            <w:tcMar>
              <w:top w:w="90" w:type="dxa"/>
              <w:left w:w="90" w:type="dxa"/>
              <w:bottom w:w="90" w:type="dxa"/>
              <w:right w:w="90" w:type="dxa"/>
            </w:tcMar>
            <w:vAlign w:val="center"/>
          </w:tcPr>
          <w:p w14:paraId="38549FF0" w14:textId="77777777" w:rsidR="00BC0D06" w:rsidRDefault="00A96940">
            <w:pPr>
              <w:pStyle w:val="BodyFinal"/>
            </w:pPr>
            <w:r>
              <w:rPr>
                <w:sz w:val="21"/>
              </w:rPr>
              <w:t>амиодарон</w:t>
            </w:r>
          </w:p>
        </w:tc>
        <w:tc>
          <w:tcPr>
            <w:tcW w:w="2381" w:type="dxa"/>
            <w:tcMar>
              <w:top w:w="90" w:type="dxa"/>
              <w:left w:w="90" w:type="dxa"/>
              <w:bottom w:w="90" w:type="dxa"/>
              <w:right w:w="90" w:type="dxa"/>
            </w:tcMar>
            <w:vAlign w:val="center"/>
          </w:tcPr>
          <w:p w14:paraId="218883D8" w14:textId="77777777" w:rsidR="00BC0D06" w:rsidRDefault="00A96940">
            <w:pPr>
              <w:pStyle w:val="BodyFinal"/>
            </w:pPr>
            <w:r>
              <w:rPr>
                <w:sz w:val="21"/>
              </w:rPr>
              <w:t>најмање 6 месеци (понекад до 12 месеци)</w:t>
            </w:r>
          </w:p>
        </w:tc>
      </w:tr>
      <w:tr w:rsidR="00BC0D06" w14:paraId="024A68A5" w14:textId="77777777">
        <w:trPr>
          <w:jc w:val="center"/>
        </w:trPr>
        <w:tc>
          <w:tcPr>
            <w:tcW w:w="5953" w:type="dxa"/>
            <w:tcMar>
              <w:top w:w="90" w:type="dxa"/>
              <w:left w:w="90" w:type="dxa"/>
              <w:bottom w:w="90" w:type="dxa"/>
              <w:right w:w="90" w:type="dxa"/>
            </w:tcMar>
            <w:vAlign w:val="center"/>
          </w:tcPr>
          <w:p w14:paraId="0A518029" w14:textId="77777777" w:rsidR="00BC0D06" w:rsidRDefault="00A96940">
            <w:pPr>
              <w:pStyle w:val="BodyFinal"/>
            </w:pPr>
            <w:r>
              <w:rPr>
                <w:sz w:val="21"/>
              </w:rPr>
              <w:t>тиоцијатна једињења</w:t>
            </w:r>
          </w:p>
        </w:tc>
        <w:tc>
          <w:tcPr>
            <w:tcW w:w="2381" w:type="dxa"/>
            <w:tcMar>
              <w:top w:w="90" w:type="dxa"/>
              <w:left w:w="90" w:type="dxa"/>
              <w:bottom w:w="90" w:type="dxa"/>
              <w:right w:w="90" w:type="dxa"/>
            </w:tcMar>
            <w:vAlign w:val="center"/>
          </w:tcPr>
          <w:p w14:paraId="73AE56F2" w14:textId="77777777" w:rsidR="00BC0D06" w:rsidRDefault="00A96940">
            <w:pPr>
              <w:pStyle w:val="BodyFinal"/>
            </w:pPr>
            <w:r>
              <w:rPr>
                <w:sz w:val="21"/>
              </w:rPr>
              <w:t>1 недеља</w:t>
            </w:r>
          </w:p>
        </w:tc>
      </w:tr>
      <w:tr w:rsidR="00BC0D06" w14:paraId="4AEF3237" w14:textId="77777777">
        <w:trPr>
          <w:jc w:val="center"/>
        </w:trPr>
        <w:tc>
          <w:tcPr>
            <w:tcW w:w="5953" w:type="dxa"/>
            <w:tcMar>
              <w:top w:w="90" w:type="dxa"/>
              <w:left w:w="90" w:type="dxa"/>
              <w:bottom w:w="90" w:type="dxa"/>
              <w:right w:w="90" w:type="dxa"/>
            </w:tcMar>
            <w:vAlign w:val="center"/>
          </w:tcPr>
          <w:p w14:paraId="7B9D369D" w14:textId="77777777" w:rsidR="00BC0D06" w:rsidRDefault="00A96940">
            <w:pPr>
              <w:pStyle w:val="BodyFinal"/>
            </w:pPr>
            <w:r>
              <w:rPr>
                <w:sz w:val="21"/>
              </w:rPr>
              <w:t>тријодтиронин (Cytomel)</w:t>
            </w:r>
          </w:p>
        </w:tc>
        <w:tc>
          <w:tcPr>
            <w:tcW w:w="2381" w:type="dxa"/>
            <w:tcMar>
              <w:top w:w="90" w:type="dxa"/>
              <w:left w:w="90" w:type="dxa"/>
              <w:bottom w:w="90" w:type="dxa"/>
              <w:right w:w="90" w:type="dxa"/>
            </w:tcMar>
            <w:vAlign w:val="center"/>
          </w:tcPr>
          <w:p w14:paraId="5945197A" w14:textId="77777777" w:rsidR="00BC0D06" w:rsidRDefault="00A96940">
            <w:pPr>
              <w:pStyle w:val="BodyFinal"/>
            </w:pPr>
            <w:r>
              <w:rPr>
                <w:sz w:val="21"/>
              </w:rPr>
              <w:t>1 месец</w:t>
            </w:r>
          </w:p>
        </w:tc>
      </w:tr>
      <w:tr w:rsidR="00BC0D06" w14:paraId="390FAA05" w14:textId="77777777">
        <w:trPr>
          <w:jc w:val="center"/>
        </w:trPr>
        <w:tc>
          <w:tcPr>
            <w:tcW w:w="5953" w:type="dxa"/>
            <w:tcMar>
              <w:top w:w="90" w:type="dxa"/>
              <w:left w:w="90" w:type="dxa"/>
              <w:bottom w:w="90" w:type="dxa"/>
              <w:right w:w="90" w:type="dxa"/>
            </w:tcMar>
            <w:vAlign w:val="center"/>
          </w:tcPr>
          <w:p w14:paraId="55663A1A" w14:textId="77777777" w:rsidR="00BC0D06" w:rsidRDefault="00A96940">
            <w:pPr>
              <w:pStyle w:val="BodyFinal"/>
            </w:pPr>
            <w:r>
              <w:rPr>
                <w:sz w:val="21"/>
              </w:rPr>
              <w:t>тиреоидни екстракти</w:t>
            </w:r>
          </w:p>
        </w:tc>
        <w:tc>
          <w:tcPr>
            <w:tcW w:w="2381" w:type="dxa"/>
            <w:tcMar>
              <w:top w:w="90" w:type="dxa"/>
              <w:left w:w="90" w:type="dxa"/>
              <w:bottom w:w="90" w:type="dxa"/>
              <w:right w:w="90" w:type="dxa"/>
            </w:tcMar>
            <w:vAlign w:val="center"/>
          </w:tcPr>
          <w:p w14:paraId="4DCFD448" w14:textId="77777777" w:rsidR="00BC0D06" w:rsidRDefault="00A96940">
            <w:pPr>
              <w:pStyle w:val="BodyFinal"/>
            </w:pPr>
            <w:r>
              <w:rPr>
                <w:sz w:val="21"/>
              </w:rPr>
              <w:t>1 месец</w:t>
            </w:r>
          </w:p>
        </w:tc>
      </w:tr>
      <w:tr w:rsidR="00BC0D06" w14:paraId="72F4310D" w14:textId="77777777">
        <w:trPr>
          <w:jc w:val="center"/>
        </w:trPr>
        <w:tc>
          <w:tcPr>
            <w:tcW w:w="5953" w:type="dxa"/>
            <w:tcMar>
              <w:top w:w="90" w:type="dxa"/>
              <w:left w:w="90" w:type="dxa"/>
              <w:bottom w:w="90" w:type="dxa"/>
              <w:right w:w="90" w:type="dxa"/>
            </w:tcMar>
            <w:vAlign w:val="center"/>
          </w:tcPr>
          <w:p w14:paraId="28FA4FD2" w14:textId="77777777" w:rsidR="00BC0D06" w:rsidRDefault="00A96940">
            <w:pPr>
              <w:pStyle w:val="BodyFinal"/>
            </w:pPr>
            <w:r>
              <w:rPr>
                <w:sz w:val="21"/>
              </w:rPr>
              <w:t>„Минаква“</w:t>
            </w:r>
          </w:p>
        </w:tc>
        <w:tc>
          <w:tcPr>
            <w:tcW w:w="2381" w:type="dxa"/>
            <w:tcMar>
              <w:top w:w="90" w:type="dxa"/>
              <w:left w:w="90" w:type="dxa"/>
              <w:bottom w:w="90" w:type="dxa"/>
              <w:right w:w="90" w:type="dxa"/>
            </w:tcMar>
            <w:vAlign w:val="center"/>
          </w:tcPr>
          <w:p w14:paraId="25D4E223" w14:textId="77777777" w:rsidR="00BC0D06" w:rsidRDefault="00A96940">
            <w:pPr>
              <w:pStyle w:val="BodyFinal"/>
            </w:pPr>
            <w:r>
              <w:rPr>
                <w:sz w:val="21"/>
              </w:rPr>
              <w:t>2 месеца</w:t>
            </w:r>
          </w:p>
        </w:tc>
      </w:tr>
      <w:tr w:rsidR="00BC0D06" w14:paraId="6D8AA40F" w14:textId="77777777">
        <w:trPr>
          <w:jc w:val="center"/>
        </w:trPr>
        <w:tc>
          <w:tcPr>
            <w:tcW w:w="5953" w:type="dxa"/>
            <w:tcMar>
              <w:top w:w="90" w:type="dxa"/>
              <w:left w:w="90" w:type="dxa"/>
              <w:bottom w:w="90" w:type="dxa"/>
              <w:right w:w="90" w:type="dxa"/>
            </w:tcMar>
            <w:vAlign w:val="center"/>
          </w:tcPr>
          <w:p w14:paraId="1D0AC5D9" w14:textId="77777777" w:rsidR="00BC0D06" w:rsidRDefault="00A96940">
            <w:pPr>
              <w:pStyle w:val="BodyFinal"/>
            </w:pPr>
            <w:r>
              <w:rPr>
                <w:sz w:val="21"/>
              </w:rPr>
              <w:t>Луголов раствор</w:t>
            </w:r>
          </w:p>
        </w:tc>
        <w:tc>
          <w:tcPr>
            <w:tcW w:w="2381" w:type="dxa"/>
            <w:tcMar>
              <w:top w:w="90" w:type="dxa"/>
              <w:left w:w="90" w:type="dxa"/>
              <w:bottom w:w="90" w:type="dxa"/>
              <w:right w:w="90" w:type="dxa"/>
            </w:tcMar>
            <w:vAlign w:val="center"/>
          </w:tcPr>
          <w:p w14:paraId="4154CEB4" w14:textId="77777777" w:rsidR="00BC0D06" w:rsidRDefault="00A96940">
            <w:pPr>
              <w:pStyle w:val="BodyFinal"/>
            </w:pPr>
            <w:r>
              <w:rPr>
                <w:sz w:val="21"/>
              </w:rPr>
              <w:t>1 месец</w:t>
            </w:r>
          </w:p>
        </w:tc>
      </w:tr>
      <w:tr w:rsidR="00BC0D06" w14:paraId="2A2AE3B5" w14:textId="77777777">
        <w:trPr>
          <w:jc w:val="center"/>
        </w:trPr>
        <w:tc>
          <w:tcPr>
            <w:tcW w:w="5953" w:type="dxa"/>
            <w:tcMar>
              <w:top w:w="90" w:type="dxa"/>
              <w:left w:w="90" w:type="dxa"/>
              <w:bottom w:w="90" w:type="dxa"/>
              <w:right w:w="90" w:type="dxa"/>
            </w:tcMar>
            <w:vAlign w:val="center"/>
          </w:tcPr>
          <w:p w14:paraId="7AC4B707" w14:textId="77777777" w:rsidR="00BC0D06" w:rsidRDefault="00A96940">
            <w:pPr>
              <w:pStyle w:val="BodyFinal"/>
            </w:pPr>
            <w:r>
              <w:rPr>
                <w:sz w:val="21"/>
              </w:rPr>
              <w:t>јодни антисептици</w:t>
            </w:r>
          </w:p>
        </w:tc>
        <w:tc>
          <w:tcPr>
            <w:tcW w:w="2381" w:type="dxa"/>
            <w:tcMar>
              <w:top w:w="90" w:type="dxa"/>
              <w:left w:w="90" w:type="dxa"/>
              <w:bottom w:w="90" w:type="dxa"/>
              <w:right w:w="90" w:type="dxa"/>
            </w:tcMar>
            <w:vAlign w:val="center"/>
          </w:tcPr>
          <w:p w14:paraId="67AE70D1" w14:textId="77777777" w:rsidR="00BC0D06" w:rsidRDefault="00A96940">
            <w:pPr>
              <w:pStyle w:val="BodyFinal"/>
            </w:pPr>
            <w:r>
              <w:rPr>
                <w:sz w:val="21"/>
              </w:rPr>
              <w:t>1 месец</w:t>
            </w:r>
          </w:p>
        </w:tc>
      </w:tr>
      <w:tr w:rsidR="00BC0D06" w14:paraId="54D9DBEC" w14:textId="77777777">
        <w:trPr>
          <w:jc w:val="center"/>
        </w:trPr>
        <w:tc>
          <w:tcPr>
            <w:tcW w:w="5953" w:type="dxa"/>
            <w:tcMar>
              <w:top w:w="90" w:type="dxa"/>
              <w:left w:w="90" w:type="dxa"/>
              <w:bottom w:w="90" w:type="dxa"/>
              <w:right w:w="90" w:type="dxa"/>
            </w:tcMar>
            <w:vAlign w:val="center"/>
          </w:tcPr>
          <w:p w14:paraId="4A6E722B" w14:textId="77777777" w:rsidR="00BC0D06" w:rsidRDefault="00A96940">
            <w:pPr>
              <w:pStyle w:val="BodyFinal"/>
            </w:pPr>
            <w:r>
              <w:rPr>
                <w:sz w:val="21"/>
              </w:rPr>
              <w:t>лекови против кашља који садрже јод</w:t>
            </w:r>
          </w:p>
        </w:tc>
        <w:tc>
          <w:tcPr>
            <w:tcW w:w="2381" w:type="dxa"/>
            <w:tcMar>
              <w:top w:w="90" w:type="dxa"/>
              <w:left w:w="90" w:type="dxa"/>
              <w:bottom w:w="90" w:type="dxa"/>
              <w:right w:w="90" w:type="dxa"/>
            </w:tcMar>
            <w:vAlign w:val="center"/>
          </w:tcPr>
          <w:p w14:paraId="0A1EA62E" w14:textId="77777777" w:rsidR="00BC0D06" w:rsidRDefault="00A96940">
            <w:pPr>
              <w:pStyle w:val="BodyFinal"/>
            </w:pPr>
            <w:r>
              <w:rPr>
                <w:sz w:val="21"/>
              </w:rPr>
              <w:t>1 месец</w:t>
            </w:r>
          </w:p>
        </w:tc>
      </w:tr>
      <w:tr w:rsidR="00BC0D06" w14:paraId="6FFD4EC2" w14:textId="77777777">
        <w:trPr>
          <w:jc w:val="center"/>
        </w:trPr>
        <w:tc>
          <w:tcPr>
            <w:tcW w:w="5953" w:type="dxa"/>
            <w:tcMar>
              <w:top w:w="90" w:type="dxa"/>
              <w:left w:w="90" w:type="dxa"/>
              <w:bottom w:w="90" w:type="dxa"/>
              <w:right w:w="90" w:type="dxa"/>
            </w:tcMar>
            <w:vAlign w:val="center"/>
          </w:tcPr>
          <w:p w14:paraId="44D6C2D4" w14:textId="77777777" w:rsidR="00BC0D06" w:rsidRDefault="00A96940">
            <w:pPr>
              <w:pStyle w:val="BodyFinal"/>
            </w:pPr>
            <w:r>
              <w:rPr>
                <w:sz w:val="21"/>
              </w:rPr>
              <w:t>неки комбиновани витамински препарати</w:t>
            </w:r>
          </w:p>
        </w:tc>
        <w:tc>
          <w:tcPr>
            <w:tcW w:w="2381" w:type="dxa"/>
            <w:tcMar>
              <w:top w:w="90" w:type="dxa"/>
              <w:left w:w="90" w:type="dxa"/>
              <w:bottom w:w="90" w:type="dxa"/>
              <w:right w:w="90" w:type="dxa"/>
            </w:tcMar>
            <w:vAlign w:val="center"/>
          </w:tcPr>
          <w:p w14:paraId="7DFD0D89" w14:textId="77777777" w:rsidR="00BC0D06" w:rsidRDefault="00A96940">
            <w:pPr>
              <w:pStyle w:val="BodyFinal"/>
            </w:pPr>
            <w:r>
              <w:rPr>
                <w:sz w:val="21"/>
              </w:rPr>
              <w:t>1 месец</w:t>
            </w:r>
          </w:p>
        </w:tc>
      </w:tr>
      <w:tr w:rsidR="00BC0D06" w14:paraId="673FF788" w14:textId="77777777">
        <w:trPr>
          <w:jc w:val="center"/>
        </w:trPr>
        <w:tc>
          <w:tcPr>
            <w:tcW w:w="5953" w:type="dxa"/>
            <w:tcMar>
              <w:top w:w="90" w:type="dxa"/>
              <w:left w:w="90" w:type="dxa"/>
              <w:bottom w:w="90" w:type="dxa"/>
              <w:right w:w="90" w:type="dxa"/>
            </w:tcMar>
            <w:vAlign w:val="center"/>
          </w:tcPr>
          <w:p w14:paraId="63C34A68" w14:textId="77777777" w:rsidR="00BC0D06" w:rsidRDefault="00A96940">
            <w:pPr>
              <w:pStyle w:val="BodyFinal"/>
            </w:pPr>
            <w:r>
              <w:rPr>
                <w:sz w:val="21"/>
              </w:rPr>
              <w:t>препарати алоје</w:t>
            </w:r>
          </w:p>
        </w:tc>
        <w:tc>
          <w:tcPr>
            <w:tcW w:w="2381" w:type="dxa"/>
            <w:tcMar>
              <w:top w:w="90" w:type="dxa"/>
              <w:left w:w="90" w:type="dxa"/>
              <w:bottom w:w="90" w:type="dxa"/>
              <w:right w:w="90" w:type="dxa"/>
            </w:tcMar>
            <w:vAlign w:val="center"/>
          </w:tcPr>
          <w:p w14:paraId="560A6134" w14:textId="77777777" w:rsidR="00BC0D06" w:rsidRDefault="00A96940">
            <w:pPr>
              <w:pStyle w:val="BodyFinal"/>
            </w:pPr>
            <w:r>
              <w:rPr>
                <w:sz w:val="21"/>
              </w:rPr>
              <w:t>1 месец</w:t>
            </w:r>
          </w:p>
        </w:tc>
      </w:tr>
      <w:tr w:rsidR="00BC0D06" w14:paraId="53A6E742" w14:textId="77777777">
        <w:trPr>
          <w:jc w:val="center"/>
        </w:trPr>
        <w:tc>
          <w:tcPr>
            <w:tcW w:w="5953" w:type="dxa"/>
            <w:tcMar>
              <w:top w:w="90" w:type="dxa"/>
              <w:left w:w="90" w:type="dxa"/>
              <w:bottom w:w="90" w:type="dxa"/>
              <w:right w:w="90" w:type="dxa"/>
            </w:tcMar>
            <w:vAlign w:val="center"/>
          </w:tcPr>
          <w:p w14:paraId="1C080EF9" w14:textId="77777777" w:rsidR="00BC0D06" w:rsidRDefault="00A96940">
            <w:pPr>
              <w:pStyle w:val="BodyFinal"/>
            </w:pPr>
            <w:r>
              <w:rPr>
                <w:sz w:val="21"/>
              </w:rPr>
              <w:t>препарати ароније</w:t>
            </w:r>
          </w:p>
        </w:tc>
        <w:tc>
          <w:tcPr>
            <w:tcW w:w="2381" w:type="dxa"/>
            <w:tcMar>
              <w:top w:w="90" w:type="dxa"/>
              <w:left w:w="90" w:type="dxa"/>
              <w:bottom w:w="90" w:type="dxa"/>
              <w:right w:w="90" w:type="dxa"/>
            </w:tcMar>
            <w:vAlign w:val="center"/>
          </w:tcPr>
          <w:p w14:paraId="7C3335E1" w14:textId="77777777" w:rsidR="00BC0D06" w:rsidRDefault="00A96940">
            <w:pPr>
              <w:pStyle w:val="BodyFinal"/>
            </w:pPr>
            <w:r>
              <w:rPr>
                <w:sz w:val="21"/>
              </w:rPr>
              <w:t>1 месец</w:t>
            </w:r>
          </w:p>
        </w:tc>
      </w:tr>
      <w:tr w:rsidR="00BC0D06" w14:paraId="497BDA58" w14:textId="77777777">
        <w:trPr>
          <w:jc w:val="center"/>
        </w:trPr>
        <w:tc>
          <w:tcPr>
            <w:tcW w:w="5953" w:type="dxa"/>
            <w:tcMar>
              <w:top w:w="90" w:type="dxa"/>
              <w:left w:w="90" w:type="dxa"/>
              <w:bottom w:w="90" w:type="dxa"/>
              <w:right w:w="90" w:type="dxa"/>
            </w:tcMar>
            <w:vAlign w:val="center"/>
          </w:tcPr>
          <w:p w14:paraId="4502A5D2" w14:textId="77777777" w:rsidR="00BC0D06" w:rsidRDefault="00A96940">
            <w:pPr>
              <w:pStyle w:val="BodyFinal"/>
            </w:pPr>
            <w:r>
              <w:rPr>
                <w:sz w:val="21"/>
              </w:rPr>
              <w:t>водена јодидна радиолошка контрастна средства</w:t>
            </w:r>
          </w:p>
        </w:tc>
        <w:tc>
          <w:tcPr>
            <w:tcW w:w="2381" w:type="dxa"/>
            <w:tcMar>
              <w:top w:w="90" w:type="dxa"/>
              <w:left w:w="90" w:type="dxa"/>
              <w:bottom w:w="90" w:type="dxa"/>
              <w:right w:w="90" w:type="dxa"/>
            </w:tcMar>
            <w:vAlign w:val="center"/>
          </w:tcPr>
          <w:p w14:paraId="11A030C6" w14:textId="77777777" w:rsidR="00BC0D06" w:rsidRDefault="00A96940">
            <w:pPr>
              <w:pStyle w:val="BodyFinal"/>
            </w:pPr>
            <w:r>
              <w:rPr>
                <w:sz w:val="21"/>
              </w:rPr>
              <w:t>2 месеца</w:t>
            </w:r>
          </w:p>
        </w:tc>
      </w:tr>
      <w:tr w:rsidR="00BC0D06" w14:paraId="33DF463D" w14:textId="77777777">
        <w:trPr>
          <w:jc w:val="center"/>
        </w:trPr>
        <w:tc>
          <w:tcPr>
            <w:tcW w:w="5953" w:type="dxa"/>
            <w:tcMar>
              <w:top w:w="90" w:type="dxa"/>
              <w:left w:w="90" w:type="dxa"/>
              <w:bottom w:w="90" w:type="dxa"/>
              <w:right w:w="90" w:type="dxa"/>
            </w:tcMar>
            <w:vAlign w:val="center"/>
          </w:tcPr>
          <w:p w14:paraId="2F744793" w14:textId="77777777" w:rsidR="00BC0D06" w:rsidRDefault="00A96940">
            <w:pPr>
              <w:pStyle w:val="BodyFinal"/>
            </w:pPr>
            <w:r>
              <w:rPr>
                <w:sz w:val="21"/>
              </w:rPr>
              <w:t>уљана јодидна радиолошка контрастна средства</w:t>
            </w:r>
          </w:p>
        </w:tc>
        <w:tc>
          <w:tcPr>
            <w:tcW w:w="2381" w:type="dxa"/>
            <w:tcMar>
              <w:top w:w="90" w:type="dxa"/>
              <w:left w:w="90" w:type="dxa"/>
              <w:bottom w:w="90" w:type="dxa"/>
              <w:right w:w="90" w:type="dxa"/>
            </w:tcMar>
            <w:vAlign w:val="center"/>
          </w:tcPr>
          <w:p w14:paraId="1AEA9192" w14:textId="77777777" w:rsidR="00BC0D06" w:rsidRDefault="00A96940">
            <w:pPr>
              <w:pStyle w:val="BodyFinal"/>
            </w:pPr>
            <w:r>
              <w:rPr>
                <w:sz w:val="21"/>
              </w:rPr>
              <w:t>до 6 месеци</w:t>
            </w:r>
          </w:p>
        </w:tc>
      </w:tr>
    </w:tbl>
    <w:p w14:paraId="1EE46FBC" w14:textId="77777777" w:rsidR="009E2419" w:rsidRDefault="009E2419">
      <w:pPr>
        <w:pStyle w:val="BodyFinal"/>
        <w:widowControl w:val="0"/>
        <w:spacing w:after="80"/>
        <w:ind w:firstLine="283"/>
        <w:rPr>
          <w:color w:val="000000"/>
          <w:lang w:val="sr-Cyrl-RS"/>
        </w:rPr>
      </w:pPr>
    </w:p>
    <w:p w14:paraId="7C4D809F" w14:textId="799D3418" w:rsidR="00BC0D06" w:rsidRDefault="00A96940">
      <w:pPr>
        <w:pStyle w:val="BodyFinal"/>
        <w:widowControl w:val="0"/>
        <w:spacing w:after="80"/>
        <w:ind w:firstLine="283"/>
      </w:pPr>
      <w:r>
        <w:rPr>
          <w:color w:val="000000"/>
        </w:rPr>
        <w:t>Сцинтиграфија помоћу радиофармака пролиферације не захтева посебну припрему у овом смислу. Томографске и хибридне технике снимања треба размотрити код ретростерналне пропагације струме, а радиофармаке пролиферације код селектованих случајева са инконклузивним налазима.</w:t>
      </w:r>
    </w:p>
    <w:p w14:paraId="444C5FF4"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4109E7C9" w14:textId="77777777" w:rsidR="00BC0D06" w:rsidRDefault="00A96940">
      <w:pPr>
        <w:pStyle w:val="BodyFinal"/>
        <w:widowControl w:val="0"/>
        <w:spacing w:after="80"/>
        <w:ind w:firstLine="283"/>
      </w:pPr>
      <w:r>
        <w:rPr>
          <w:color w:val="000000"/>
        </w:rPr>
        <w:t>Употреба других радиофармака у евалуацији тироидних чворова резервисана је за строго индиковане случајеве, пре свега када постоји сумња на медуларни тироидни карцином код пацијената са високим нивоом калцитонина.</w:t>
      </w:r>
    </w:p>
    <w:p w14:paraId="340DE32F" w14:textId="77777777" w:rsidR="00BC0D06" w:rsidRDefault="00A96940" w:rsidP="0052593A">
      <w:pPr>
        <w:pStyle w:val="Heading1"/>
      </w:pPr>
      <w:r>
        <w:t>Друге методе (ЦТ, НМР)</w:t>
      </w:r>
    </w:p>
    <w:p w14:paraId="13D161C3" w14:textId="77777777" w:rsidR="00BC0D06" w:rsidRDefault="00A96940">
      <w:pPr>
        <w:pStyle w:val="BodyFinal"/>
        <w:widowControl w:val="0"/>
        <w:spacing w:after="80"/>
        <w:ind w:firstLine="283"/>
      </w:pPr>
      <w:r>
        <w:rPr>
          <w:color w:val="000000"/>
        </w:rPr>
        <w:t>ЦТ или НМР треба користити само за процену веома великих или ретростерналних струма.</w:t>
      </w:r>
    </w:p>
    <w:p w14:paraId="62A02797"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351BBD13" w14:textId="77777777" w:rsidR="00BC0D06" w:rsidRDefault="00A96940" w:rsidP="0052593A">
      <w:pPr>
        <w:pStyle w:val="Heading1"/>
      </w:pPr>
      <w:r>
        <w:t>Бенигна промена</w:t>
      </w:r>
    </w:p>
    <w:p w14:paraId="043146FD" w14:textId="77777777" w:rsidR="00BC0D06" w:rsidRDefault="00A96940" w:rsidP="0052593A">
      <w:pPr>
        <w:pStyle w:val="Heading2"/>
      </w:pPr>
      <w:r>
        <w:t>Праћење</w:t>
      </w:r>
    </w:p>
    <w:p w14:paraId="717D1D84" w14:textId="729C6FC7" w:rsidR="00BC0D06" w:rsidRDefault="00A96940">
      <w:pPr>
        <w:pStyle w:val="BodyFinal"/>
        <w:widowControl w:val="0"/>
        <w:spacing w:after="80"/>
        <w:ind w:firstLine="283"/>
      </w:pPr>
      <w:r>
        <w:rPr>
          <w:color w:val="000000"/>
        </w:rPr>
        <w:t xml:space="preserve">Консензус свих водича је да се ултразвучно праћење тироидних нодуса препоручује </w:t>
      </w:r>
      <w:r w:rsidR="00B062A1">
        <w:rPr>
          <w:lang w:val="sr-Cyrl-RS"/>
        </w:rPr>
        <w:fldChar w:fldCharType="begin"/>
      </w:r>
      <w:r w:rsidR="007C3643">
        <w:rPr>
          <w:lang w:val="sr-Cyrl-RS"/>
        </w:rPr>
        <w:instrText xml:space="preserve"> ADDIN ZOTERO_ITEM CSL_CITATION {"citationID":"H2TQOAXD","properties":{"formattedCitation":"(2,35,40)","plainCitation":"(2,35,40)","noteIndex":0},"citationItems":[{"id":5396,"uris":["http://zotero.org/users/4656/items/V62DD3CU"],"itemData":{"id":5396,"type":"article-journal","abstract":"BACKGROUND:\nThyroid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Wartofsky"}],"issued":{"date-parts":[["2016"]]}},"label":"page"},{"id":21111,"uris":["http://zotero.org/users/4656/items/HZLWRU7V"],"itemData":{"id":21111,"type":"article-journal","container-title":"Endocrine Practice","DOI":"10.4158/ep161208.gl","page":"1–60","publisher":"Elsevier BV","title":"American Association of Clinical Endocrinologists, American College of Endocrinology, and Associazione Medici Endocrinologi Medical Guidelines for Clinical Practice for the Diagnosis and Management of Thyroid Nodules - 2016 Update","volume":"22","author":[{"family":"Gharib","given":"Hossein"},{"family":"Papini","given":"Enrico"},{"family":"Garber","given":"Jeffrey R."},{"family":"Duick","given":"Daniel S."},{"family":"Harrell","given":"R. Mack"},{"family":"Hegedus","given":"Laszlo"},{"family":"Paschke","given":"Ralf"},{"family":"Valcavi","given":"Roberto"},{"family":"Vitti","given":"Paolo"}],"issued":{"date-parts":[["2016",5]]}},"label":"page"},{"id":28096,"uris":["http://zotero.org/users/4656/items/Y76K9DMV"],"itemData":{"id":28096,"type":"article-journal","abstract":"With the widespread use of sensitive imaging techniques, which include neck visualization, a conspicuous number of thyroid nodules emerge and demand attention. Most lesions are benign, asymptomatic, and do not warrant treatment. In the case of cancer diagnosis, most are small, intrathyroidal and indolent neoplasms that can safely be managed conservatively. There is a pronounced need for more cost-effective, risk-adapted approaches to the management of this highly prevalent condition, taking the wishes of the patient into consideration. Thus, the present guidelines aim at providing a clinical practice guide for the initial workup and the subsequent management of adult individuals harboring thyroid nodules. Importantly, these guidelines are not intended to cover the management of thyroid malignancy. The manuscript and the specific recommendations were developed by reconciling the best available research evidence with the knowledge and clinical experience of the panelists and updating aspects of a number of previous European Thyroid Association guidelines.","container-title":"European Thyroid Journal","DOI":"10.1530/ETJ-23-0067","ISSN":"2235-0802","issue":"5","journalAbbreviation":"Eur Thyroid J","language":"eng","page":"e230067","PMID":"37358008","source":"PubMed","title":"2023 European Thyroid Association Clinical Practice Guidelines for thyroid nodule management","volume":"12","author":[{"family":"Durante","given":"Cosimo"},{"family":"Hegedüs","given":"Laszlo"},{"family":"Czarniecka","given":"Agnieszka"},{"family":"Paschke","given":"Ralf"},{"family":"Russ","given":"Gilles"},{"family":"Schmitt","given":"Fernando"},{"family":"Soares","given":"Paula"},{"family":"Solymosi","given":"Tamas"},{"family":"Papini","given":"Enrico"}],"issued":{"date-parts":[["2023",10,1]]}},"label":"page"}],"schema":"https://github.com/citation-style-language/schema/raw/master/csl-citation.json"} </w:instrText>
      </w:r>
      <w:r w:rsidR="00B062A1">
        <w:rPr>
          <w:lang w:val="sr-Cyrl-RS"/>
        </w:rPr>
        <w:fldChar w:fldCharType="separate"/>
      </w:r>
      <w:r w:rsidR="007C3643" w:rsidRPr="007C3643">
        <w:rPr>
          <w:rFonts w:cs="Times New Roman"/>
        </w:rPr>
        <w:t>(2,35,40)</w:t>
      </w:r>
      <w:r w:rsidR="00B062A1">
        <w:rPr>
          <w:lang w:val="sr-Cyrl-RS"/>
        </w:rPr>
        <w:fldChar w:fldCharType="end"/>
      </w:r>
      <w:r>
        <w:rPr>
          <w:color w:val="000000"/>
        </w:rPr>
        <w:t xml:space="preserve">. Оптимални интервали и дужина праћења зависе од карактеристика, ЦП налаза и величине нодуса. Цитолошки бенигне нодусе није потребно пратити дуже од 4 године </w:t>
      </w:r>
      <w:r w:rsidR="00B062A1">
        <w:rPr>
          <w:lang w:val="sr-Cyrl-RS"/>
        </w:rPr>
        <w:fldChar w:fldCharType="begin"/>
      </w:r>
      <w:r w:rsidR="007C3643">
        <w:rPr>
          <w:lang w:val="sr-Cyrl-RS"/>
        </w:rPr>
        <w:instrText xml:space="preserve"> ADDIN ZOTERO_ITEM CSL_CITATION {"citationID":"4wb7Nkyt","properties":{"formattedCitation":"(55)","plainCitation":"(55)","noteIndex":0},"citationItems":[{"id":43302,"uris":["http://zotero.org/users/4656/items/JEA23YKQ"],"itemData":{"id":43302,"type":"article-journal","abstract":"Introduction:\nThe optimal timing for repeat evaluation of a cytologically benign thyroid nodule greater than 1 cm is uncertain. Arguably, the most important determinant is the disease-specific mortality resulting from an undetected thyroid cancer. Presently there exist no data that evaluate this important end point.\n\nMethods:\nWe studied the long-term status of all patients evaluated in our thyroid nodule clinic between 1995 and 2003 with initially benign fine-needle aspiration (FNA) cytology. The follow-up interval was defined from the time of the initial benign FNA to any one of the following factors: thyroidectomy, death, or the most recent clinic visit documented anywhere in our health care system. We sought to determine the optimal timing for repeat assessment based on the identification of falsely benign malignancy and, most important, disease-related mortality due to a missed diagnosis.\n\nResults:\nOne thousand three hundred sixty-nine patients with 2010 cytologically benign nodules were followed up for an average of 8.5 years (range 0.25–18 y). Thirty deaths were documented, although zero were attributed to thyroid cancer. Eighteen false-negative thyroid malignancies were identified and removed at a mean 4.5 years (range 0.3–10 y) after the initial benign aspiration. None had distant metastasis, and all are alive presently at an average of 11 years after the initial falsely benign FNA. Separate analysis demonstrates that patients with initially benign nodules who subsequently sought thyroidectomy for compressive symptoms did so an average of 4.5 years later.\n\nConclusions:\nAn initially benign FNA confers negligable mortality risk during long-term follow-up despite a low risk of identifying several such nodules as thyroid cancer. Because such malignancies appear adequately treated despite detection at a mean 4.5 years after falsely benign cytology, these data support a recommendation for repeat thyroid nodule evaluation 2–4 years after the initial benign FNA.","container-title":"The Journal of Clinical Endocrinology and Metabolism","DOI":"10.1210/jc.2013-3160","ISSN":"0021-972X","issue":"2","journalAbbreviation":"J Clin Endocrinol Metab","page":"510-516","PMID":"24276452","PMCID":"PMC4413457","source":"PubMed Central","title":"Determination of the Optimal Time Interval for Repeat Evaluation After a Benign Thyroid Nodule Aspiration","volume":"99","author":[{"family":"Nou","given":"Eric"},{"family":"Kwong","given":"Norra"},{"family":"Alexander","given":"Lukas K."},{"family":"Cibas","given":"Edmund S."},{"family":"Marqusee","given":"Ellen"},{"family":"Alexander","given":"Erik K."}],"issued":{"date-parts":[["2014",2]]}}}],"schema":"https://github.com/citation-style-language/schema/raw/master/csl-citation.json"} </w:instrText>
      </w:r>
      <w:r w:rsidR="00B062A1">
        <w:rPr>
          <w:lang w:val="sr-Cyrl-RS"/>
        </w:rPr>
        <w:fldChar w:fldCharType="separate"/>
      </w:r>
      <w:r w:rsidR="007C3643" w:rsidRPr="007C3643">
        <w:rPr>
          <w:rFonts w:cs="Times New Roman"/>
        </w:rPr>
        <w:t>(55)</w:t>
      </w:r>
      <w:r w:rsidR="00B062A1">
        <w:rPr>
          <w:lang w:val="sr-Cyrl-RS"/>
        </w:rPr>
        <w:fldChar w:fldCharType="end"/>
      </w:r>
      <w:r>
        <w:rPr>
          <w:color w:val="000000"/>
        </w:rPr>
        <w:t xml:space="preserve">. Понављање БТИ код бенигних нодуса не доноси додатну дијагностичку корист </w:t>
      </w:r>
      <w:r w:rsidR="00B062A1">
        <w:rPr>
          <w:lang w:val="sr-Cyrl-RS"/>
        </w:rPr>
        <w:fldChar w:fldCharType="begin"/>
      </w:r>
      <w:r w:rsidR="007C3643">
        <w:rPr>
          <w:lang w:val="sr-Cyrl-RS"/>
        </w:rPr>
        <w:instrText xml:space="preserve"> ADDIN ZOTERO_ITEM CSL_CITATION {"citationID":"oU28u2Br","properties":{"formattedCitation":"(56)","plainCitation":"(56)","noteIndex":0},"citationItems":[{"id":43298,"uris":["http://zotero.org/users/4656/items/A9P7T5JX"],"itemData":{"id":43298,"type":"article-journal","abstract":"Objective\nThis study aims to analyze the diagnostic utility of multiple repeat FNA on thyroid nodules with initially benign diagnosis.\n\nMethods\n In a 5-year period, 1658 thyroid nodules with initially benign FNAs were retrospectively reviewed and followed for subsequent resection and repeat biopsy.\n\nResults\n Out of 2150 thyroid nodules, 1658 (77.1%) were diagnosed as benign on FNAs. The average age at diagnosis was 57.4 years (range: 11–93 years), and most were females (83.8%). Repeat FNA was performed on 183 benign nodules, of which 141 (8.5%) were sampled a second time and 42 (2.5%) had two or more repeat samplings. For the benign nodules without repeat FNAs, 124 had benign resection. Of cases with one-time repeat FNA, most (n = 101) remained benign on repeat FNAs, 13 of which were benign on resection. Eleven had atypical repeat FNAs, five were resected, four of which were benign and one was atypical follicular neoplasm with HRAS and TERT promoter mutations. Of cases with multiple repeat FNA, most (n = 35) were still benign on repeat FNAs, one had benign resection. Two had atypical repeat biopsies, one was PTC on resection with CCD6::RET fusion. The positive predictive value significantly decreased from 41.1% on single FNA to 8.3% on one-time repeat (P &lt; 0.001) and 16.7% on multiple repeat (P = 0.002). The total cost for the work-up of previously benign nodules was $285,454.\n\nConclusions\n Repeat FNA biopsies did not provide an additional diagnostic value in the evaluation of benign thyroid nodules, and often led to unwarranted follow-up procedures and significantly increased health-care cost.","container-title":"European Thyroid Journal","DOI":"10.1530/ETJ-23-0153","ISSN":"2235-0640","issue":"1","journalAbbreviation":"Eur Thyroid J","page":"e230153","PMID":"38198295","PMCID":"PMC10959051","source":"PubMed Central","title":"Diagnostic utility of repeat fine needle aspirations of benign thyroid nodules","volume":"13","author":[{"family":"Mendoza","given":"Rachelle P"},{"family":"Simon","given":"Richard Cody"},{"family":"Cipriani","given":"Nicole A"},{"family":"Antic","given":"Tatjana"}],"issued":{"date-parts":[["2024",2,23]]}}}],"schema":"https://github.com/citation-style-language/schema/raw/master/csl-citation.json"} </w:instrText>
      </w:r>
      <w:r w:rsidR="00B062A1">
        <w:rPr>
          <w:lang w:val="sr-Cyrl-RS"/>
        </w:rPr>
        <w:fldChar w:fldCharType="separate"/>
      </w:r>
      <w:r w:rsidR="007C3643" w:rsidRPr="007C3643">
        <w:rPr>
          <w:rFonts w:cs="Times New Roman"/>
        </w:rPr>
        <w:t>(56)</w:t>
      </w:r>
      <w:r w:rsidR="00B062A1">
        <w:rPr>
          <w:lang w:val="sr-Cyrl-RS"/>
        </w:rPr>
        <w:fldChar w:fldCharType="end"/>
      </w:r>
      <w:r>
        <w:rPr>
          <w:color w:val="000000"/>
        </w:rPr>
        <w:t xml:space="preserve">. Скорашња, велика мета анализа је </w:t>
      </w:r>
      <w:r>
        <w:rPr>
          <w:color w:val="000000"/>
        </w:rPr>
        <w:lastRenderedPageBreak/>
        <w:t xml:space="preserve">показала да ризик за малигнитет, као и тачност БТИ не зависе од величине нодуса </w:t>
      </w:r>
      <w:r w:rsidR="00B062A1">
        <w:rPr>
          <w:lang w:val="sr-Cyrl-RS"/>
        </w:rPr>
        <w:fldChar w:fldCharType="begin"/>
      </w:r>
      <w:r w:rsidR="007C3643">
        <w:rPr>
          <w:lang w:val="sr-Cyrl-RS"/>
        </w:rPr>
        <w:instrText xml:space="preserve"> ADDIN ZOTERO_ITEM CSL_CITATION {"citationID":"Ldtfdes0","properties":{"formattedCitation":"(57)","plainCitation":"(57)","noteIndex":0},"citationItems":[{"id":43314,"uris":["http://zotero.org/users/4656/items/85QJ92AU"],"itemData":{"id":43314,"type":"article-journal","abstract":"Background\nThere is ongoing uncertainty about the association between thyroid nodule size and likelihood of malignancy. Researchers are divided, some proposing that risk is increased with nodule size while others claim the opposite. Numerous studies have been completed but there is at present no agreed consensus. Furthermore, the diagnostic accuracy of fine needle aspiration (FNA), the standard test for investigating thyroid nodules is disputed. Reported ranges of false negatives range from 2 to 20%.\n\nAims\nThe overall aims of this study were to investigate the relationship between thyroid nodule size and malignancy and to examine the association between FNA results and malignancy rates in small and large nodules.\n\nDesign\nSystematic review and meta-analysis of observational studies examining the association between malignancy and thyroid nodule size.\n\nMethods\nA systematic review was completed using search words ‘thyroid, nodule and size’ in PubMed database. Criteria for inclusion were retrospective or prospective studies with nodule size and final pathology and/or FNA results that had a primary focus on adult populations.\n\nResults\nIn total 17 studies were deemed eligible for inclusion. 16 studies were included in the first meta-analysis looking at the relationship between nodule size and malignancy rates. Overall, nodules over 4 cm were associated with a lower incidence of malignancy, 15% compared with 37%. A Random effects model meta-analysis was undertaken, which also indicated a trend towards a lower risk of malignancy in nodules over 4 cm, with a risk difference of 0.1 (95% CI − 0.01, 0.21). However, there was significant heterogeneity with an I2 of 99%, therefore caution has to be exercised when interpreting the results. 11 studies were included in the second meta- analysis, examining the impact of nodule size on the association between FNA results and malignancy. The meta-analysis showed that there was no statistically difference between the false negative rates of nodules less than or greater than 4 cm.\n\nConclusion\nWhile there is a trend towards larger nodule being less likely to indicate malignancy, thyroid nodule size does not appear to have a significant influence on the accuracy of FNA in predicting cancer. Thyroid nodule size alone should not influence the decision to refer for further tests or surgery as it is an unreliable predictor of malignancy in isolation. However, taken in conjunction with clinical and radiological findings it may be a useful adjunct to guiding treatment.","container-title":"Discover Oncology","DOI":"10.1007/s12672-025-02588-y","ISSN":"2730-6011","journalAbbreviation":"Discov Oncol","page":"1188","PMID":"40591129","PMCID":"PMC12214072","source":"PubMed Central","title":"Thyroid nodule size and risk of malignancy: a systematic review","title-short":"Thyroid nodule size and risk of malignancy","volume":"16","author":[{"family":"Cotter","given":"Aine"},{"family":"Jinih","given":"Marcel"}],"issued":{"date-parts":[["2025",7,1]]}}}],"schema":"https://github.com/citation-style-language/schema/raw/master/csl-citation.json"} </w:instrText>
      </w:r>
      <w:r w:rsidR="00B062A1">
        <w:rPr>
          <w:lang w:val="sr-Cyrl-RS"/>
        </w:rPr>
        <w:fldChar w:fldCharType="separate"/>
      </w:r>
      <w:r w:rsidR="007C3643" w:rsidRPr="007C3643">
        <w:rPr>
          <w:rFonts w:cs="Times New Roman"/>
        </w:rPr>
        <w:t>(57)</w:t>
      </w:r>
      <w:r w:rsidR="00B062A1">
        <w:rPr>
          <w:lang w:val="sr-Cyrl-RS"/>
        </w:rPr>
        <w:fldChar w:fldCharType="end"/>
      </w:r>
      <w:r>
        <w:rPr>
          <w:color w:val="000000"/>
        </w:rPr>
        <w:t>.</w:t>
      </w:r>
    </w:p>
    <w:p w14:paraId="67E24756"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Доказано бенигне нодусе, без других сумњивих карактеристика треба пратити 3 до 5 година</w:t>
      </w:r>
    </w:p>
    <w:p w14:paraId="6ED7AE24"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63409D9A" w14:textId="77777777" w:rsidR="00BC0D06" w:rsidRDefault="00A96940">
      <w:pPr>
        <w:pStyle w:val="Heading2Final"/>
        <w:widowControl w:val="0"/>
        <w:spacing w:before="180" w:after="120" w:line="240" w:lineRule="auto"/>
      </w:pPr>
      <w:r>
        <w:rPr>
          <w:color w:val="000000"/>
          <w:sz w:val="22"/>
        </w:rPr>
        <w:t>Термоаблација</w:t>
      </w:r>
    </w:p>
    <w:p w14:paraId="40EB06F8" w14:textId="0C12C327" w:rsidR="00BC0D06" w:rsidRDefault="00A96940">
      <w:pPr>
        <w:pStyle w:val="RecommendationFinal"/>
        <w:widowControl w:val="0"/>
        <w:shd w:val="clear" w:color="auto" w:fill="EAF2F8"/>
        <w:spacing w:before="120" w:after="60" w:line="240" w:lineRule="auto"/>
        <w:ind w:left="170" w:right="57"/>
      </w:pPr>
      <w:r>
        <w:rPr>
          <w:b/>
        </w:rPr>
        <w:t xml:space="preserve">Препорука: </w:t>
      </w:r>
      <w:r>
        <w:t xml:space="preserve">Велики нодуси који сметају пацијенту, уз договор са пацијентом и мултидисциплинарним тимом могу се лечити термоаблацијом </w:t>
      </w:r>
      <w:r w:rsidR="00B062A1">
        <w:fldChar w:fldCharType="begin"/>
      </w:r>
      <w:r w:rsidR="007C3643">
        <w:rPr>
          <w:lang w:val="sr-Cyrl-RS"/>
        </w:rPr>
        <w:instrText xml:space="preserve"> ADDIN ZOTERO_ITEM CSL_CITATION {"citationID":"SbBp4IKh","properties":{"formattedCitation":"(58\\uc0\\u8211{}60)","plainCitation":"(58–60)","noteIndex":0},"citationItems":[{"id":42131,"uris":["http://zotero.org/users/4656/items/CITMNWAT"],"itemData":{"id":42131,"type":"article-journal","abstract":"The Chinese guidelines for ultrasound-guided thermal ablation of thyroid nodules (2024 edition) were jointly initiated by the Ultrasound Committee of Chinese Medical Association, the Interventional Ultrasound Committee of Chinese Association of Ultrasound in Medicine and Engineering, the Ultrasonic Intervention Committee of Chinese Colleges of Interventionalists, and the Oncological Intervention Committee of Chinese Research Hospital Association; 37 multidisciplinary experts in interventional ultrasound, ultrasound medicine, endocrinology, and thyroid surgery participated in the compilation of this guide, which expanded the depth and breadth of the perspective and enhanced the authority of the guide. Based on the systematic review of literature related to ultrasound-guided thermal ablation of thyroid nodules and the professional opinions of experts, the guidelines define the indications and contraindications of thermal ablation, including pre-ablation evaluation and preparation, thermal ablation techniques and operational procedures, post-ablation follow-up, therapeutic effect evaluation, complication prevention and treatment, and the writing of medical documents for ablation. According to the Grading of Recommendations Assessment, Development, and Evaluation (GRADE), a total of 17 objective and comprehensive recommendations were given. The publication and promotion of this guideline will play a positive role in promoting the standardization of ultrasound-guided thermal ablation of thyroid nodules.","container-title":"International Journal of Surgery (London, England)","DOI":"10.1097/JS9.0000000000002209","ISSN":"1743-9159","issue":"2","journalAbbreviation":"Int J Surg","language":"eng","page":"1699-1710","PMID":"39728668","source":"PubMed","title":"Chinese guidelines for ultrasound-guided thermal ablation of thyroid nodules (2024 edition)","volume":"111","author":[{"family":"Han","given":"Zhi-Yu"},{"family":"Dou","given":"Jian-Ping"},{"family":"Zheng","given":"Lin"},{"family":"Xu","given":"Min"},{"family":"Ren","given":"Jie"},{"family":"Wang","given":"Hui"},{"family":"Wang","given":"Shu-Rong"},{"family":"Zhan","given":"Wei-Wei"},{"family":"Zhou","given":"Jian-Qiao"},{"family":"Xu","given":"Shu-Hang"},{"family":"Cheng","given":"Wen"},{"family":"Lu","given":"Man"},{"family":"Xu","given":"Dong"},{"family":"Yu","given":"Jie"},{"family":"Jing","given":"Fei"},{"family":"Yu","given":"Ming-An"},{"family":"Yu","given":"Song-Yuan"},{"family":"Cheng","given":"Zhi-Gang"},{"family":"Peng","given":"Cheng-Zhong"},{"family":"Che","given":"Ying"},{"family":"Dai","given":"Wei-de"},{"family":"Zhou","given":"Zu-Bang"},{"family":"Yang","given":"Hong"},{"family":"Leng","given":"Xiao-Ping"},{"family":"Sun","given":"Li-Ping"},{"family":"He","given":"Guang-Bin"},{"family":"He","given":"Guang-Zhi"},{"family":"Cong","given":"Zhi-Bin"},{"family":"Li","given":"Qin-Ying"},{"family":"Zhao","given":"Qi-Yu"},{"family":"Nan","given":"Bai"},{"family":"Liu","given":"Cun"},{"family":"Guo","given":"Jia"},{"family":"Li","given":"Qian"},{"family":"Wei","given":"Qiang"},{"family":"Wang","given":"Gang"},{"family":"Huang","given":"Ying"},{"family":"Sun","given":"De-Sheng"},{"family":"Jiang","given":"Tian-An"},{"family":"Liang","given":"Ping"},{"literal":"Ultrasound Committee of Chinese Medical Association, The Oncological Intervention Committee of Chinese Research Hospital Association, The Ultrasonic Intervention Committee of Chinese Colleges of Interventionalists"}],"issued":{"date-parts":[["2025",2,1]]}}},{"id":42123,"uris":["http://zotero.org/users/4656/items/I7WVPPBX"],"itemData":{"id":42123,"type":"article-journal","abstract":"AIM: This guideline (GL) is aimed at providing a reference for the management of non-functioning, benign thyroid nodules causing local symptoms in adults outside of pregnancy.\nMETHODS: This GL has been developed following the methods described in the Manual of the National Guideline System. For each question, the panel appointed by Associazione Medici Endocrinology (AME) identified potentially relevant outcomes, which were then rated for their impact on therapeutic choices. Only outcomes classified as \"critical\" and \"important\" were considered in the systematic review of evidence and only those classified as \"critical\" were considered in the formulation of recommendations.\nRESULTS: The present GL contains recommendations about the respective roles of surgery and minimally invasive treatments for the management of benign symptomatic thyroid nodules. We suggest hemithyroidectomy plus isthmectomy as the first-choice surgical treatment, provided that clinically significant disease is not present in the contralateral thyroid lobe. Total thyroidectomy should be considered for patients with clinically significant disease in the contralateral thyroid lobe. We suggest considering thermo-ablation as an alternative option to surgery for patients with a symptomatic, solid, benign, single, or dominant thyroid nodule. These recommendations apply to outpatients, either in primary care or when referred to specialists.\nCONCLUSION: The present GL is directed to endocrinologists, surgeons, and interventional radiologists working in hospitals, in territorial services, or private practice, general practitioners, and patients. The available data suggest that the implementation of this GL recommendations will result in the progressive reduction of surgical procedures for benign thyroid nodular disease, with a decreased number of admissions to surgical departments for non-malignant conditions and more rapid access to patients with thyroid cancer. Importantly, a reduction of indirect costs due to long-term replacement therapy and the management of surgical complications may also be speculated.","container-title":"Endocrine, Metabolic &amp; Immune Disorders Drug Targets","DOI":"10.2174/1871530323666230201104112","ISSN":"2212-3873","issue":"6","journalAbbreviation":"Endocr Metab Immune Disord Drug Targets","language":"eng","page":"876-885","PMID":"36722479","PMCID":"PMC10245801","source":"PubMed","title":"Italian Guidelines for the Management of Non-Functioning Benign and Locally Symptomatic Thyroid Nodules","volume":"23","author":[{"family":"Papini","given":"Enrico"},{"family":"Crescenzi","given":"Anna"},{"family":"D'Amore","given":"Annamaria"},{"family":"Deandrea","given":"Maurilio"},{"family":"De Benedictis","given":"Anna"},{"family":"Frasoldati","given":"Andrea"},{"family":"Garberoglio","given":"Roberto"},{"family":"Guglielmi","given":"Rinaldo"},{"family":"Pio Lombardi","given":"Celestino"},{"family":"Mauri","given":"Giovanni"},{"family":"Elisa Miceli","given":"Rosa"},{"family":"Puglisi","given":"Soraya"},{"family":"Rago","given":"Teresa"},{"family":"Salvatore","given":"Domenico"},{"family":"Triggiani","given":"Vincenzo"},{"family":"Van Doorne","given":"Dominique"},{"family":"Mitrova","given":"Zuzana"},{"family":"Saulle","given":"Rosella"},{"family":"Vecchi","given":"Simona"},{"family":"Basile","given":"Michele"},{"family":"Scoppola","given":"Alessandro"},{"family":"Paoletta","given":"Agostino"},{"family":"Persichetti","given":"Agnese"},{"family":"Samperi","given":"Irene"},{"family":"Cozzi","given":"Renato"},{"family":"Grimaldi","given":"Franco"},{"family":"Boniardi","given":"Marco"},{"family":"Camaioni","given":"Angelo"},{"family":"Elisei","given":"Rossella"},{"family":"Guastamacchia","given":"Edoardo"},{"family":"Nati","given":"Giulio"},{"family":"Novo","given":"Tommaso"},{"family":"Salvatori","given":"Massimo"},{"family":"Spiezia","given":"Stefano"},{"family":"Vallone","given":"Gianfranco"},{"family":"Zini","given":"Michele"},{"family":"Attanasio","given":"Roberto"}],"issued":{"date-parts":[["2023"]]}}},{"id":18133,"uris":["http://zotero.org/users/4656/items/HVH3BFT7"],"itemData":{"id":18133,"type":"article-journal","abstract":"Standard therapeutic approaches for benign thyroid lesions that warrant intervention are surgery for cold and either surgery or radioiodine for autonomously functioning thyroid nodules (AFTN). Image-guided thermal ablation (TA) procedures are increasingly proposed as therapy options for selected clinical conditions. Due to mounting scientific evidence and widening availability, ETA considered it appropriate to develop guidelines for the use of TA in adult patients. TA procedures are well tolerated, but a dedicated training of the operators is required and information on possible complications needs to be shared with the patients. The following factors should be considered when weighing between observation, surgery, and TA for benign thyroid nodules. In solid non-hyperfunctioning nodules, TA induces a decrease in thyroid nodule volume, paralleled by improvement in symptoms. Nodule re-growth is possible over time and may necessitate repeat treatment, or surgery, in a dialogue with the patient. In AFTN, radioactive iodine is the first-line treatment, but TA may be considered in young patients with small AFTN due to higher probability of restoring normal thyroid function and avoidance of irradiation. In cystic nodules, ethanol ablation (EA) is the most effective and least expensive treatment. TA may be considered for cystic lesions that relapse after EA or have a significant residual solid component following drainage and EA. TA should be restricted to benign lesions that cause symptoms or cosmetic concern. Presently, laser and radiofrequency ablation are the most thoroughly assessed techniques, with similar satisfactory clinical results. Microwaves and high-intensity focused ultrasound therapy options remain to be fully evaluated.","container-title":"European Thyroid Journal","DOI":"10.1159/000508484","ISSN":"2235-0640, 2235-0802","issue":"4","journalAbbreviation":"ETJ","language":"english","page":"172-185","publisher":"Karger Publishers","source":"www.karger.com","title":"2020 European Thyroid Association Clinical Practice Guideline for the Use of Image-Guided Ablation in Benign Thyroid Nodules","volume":"9","author":[{"family":"Papini","given":"Enrico"},{"family":"Monpeyssen","given":"Hervé"},{"family":"Frasoldati","given":"Andrea"},{"family":"Hegedüs","given":"Laszlo"}],"issued":{"date-parts":[["2020"]]}},"label":"page"}],"schema":"https://github.com/citation-style-language/schema/raw/master/csl-citation.json"} </w:instrText>
      </w:r>
      <w:r w:rsidR="00B062A1">
        <w:fldChar w:fldCharType="separate"/>
      </w:r>
      <w:r w:rsidR="007C3643" w:rsidRPr="007C3643">
        <w:rPr>
          <w:rFonts w:cs="Times New Roman"/>
        </w:rPr>
        <w:t>(58–60)</w:t>
      </w:r>
      <w:r w:rsidR="00B062A1">
        <w:fldChar w:fldCharType="end"/>
      </w:r>
      <w:r>
        <w:t>.</w:t>
      </w:r>
    </w:p>
    <w:p w14:paraId="137732C3"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5EE30E12" w14:textId="77777777" w:rsidR="00BC0D06" w:rsidRDefault="00A96940" w:rsidP="00130141">
      <w:pPr>
        <w:pStyle w:val="Heading2"/>
      </w:pPr>
      <w:r>
        <w:t>Аблација етанолом</w:t>
      </w:r>
    </w:p>
    <w:p w14:paraId="479FC153" w14:textId="237FC7DA" w:rsidR="00BC0D06" w:rsidRDefault="00A96940">
      <w:pPr>
        <w:pStyle w:val="RecommendationFinal"/>
        <w:widowControl w:val="0"/>
        <w:shd w:val="clear" w:color="auto" w:fill="EAF2F8"/>
        <w:spacing w:before="120" w:after="60" w:line="240" w:lineRule="auto"/>
        <w:ind w:left="170" w:right="57"/>
      </w:pPr>
      <w:r>
        <w:rPr>
          <w:b/>
        </w:rPr>
        <w:t xml:space="preserve">Препорука: </w:t>
      </w:r>
      <w:r>
        <w:t xml:space="preserve">терапија избора великих циста је аблација етанолом </w:t>
      </w:r>
      <w:r w:rsidR="00B062A1">
        <w:fldChar w:fldCharType="begin"/>
      </w:r>
      <w:r w:rsidR="007C3643">
        <w:instrText xml:space="preserve"> ADDIN ZOTERO_ITEM CSL_CITATION {"citationID":"NNyEuroj","properties":{"formattedCitation":"(59,60)","plainCitation":"(59,60)","noteIndex":0},"citationItems":[{"id":42123,"uris":["http://zotero.org/users/4656/items/I7WVPPBX"],"itemData":{"id":42123,"type":"article-journal","abstract":"AIM: This guideline (GL) is aimed at providing a reference for the management of non-functioning, benign thyroid nodules causing local symptoms in adults outside of pregnancy.\nMETHODS: This GL has been developed following the methods described in the Manual of the National Guideline System. For each question, the panel appointed by Associazione Medici Endocrinology (AME) identified potentially relevant outcomes, which were then rated for their impact on therapeutic choices. Only outcomes classified as \"critical\" and \"important\" were considered in the systematic review of evidence and only those classified as \"critical\" were considered in the formulation of recommendations.\nRESULTS: The present GL contains recommendations about the respective roles of surgery and minimally invasive treatments for the management of benign symptomatic thyroid nodules. We suggest hemithyroidectomy plus isthmectomy as the first-choice surgical treatment, provided that clinically significant disease is not present in the contralateral thyroid lobe. Total thyroidectomy should be considered for patients with clinically significant disease in the contralateral thyroid lobe. We suggest considering thermo-ablation as an alternative option to surgery for patients with a symptomatic, solid, benign, single, or dominant thyroid nodule. These recommendations apply to outpatients, either in primary care or when referred to specialists.\nCONCLUSION: The present GL is directed to endocrinologists, surgeons, and interventional radiologists working in hospitals, in territorial services, or private practice, general practitioners, and patients. The available data suggest that the implementation of this GL recommendations will result in the progressive reduction of surgical procedures for benign thyroid nodular disease, with a decreased number of admissions to surgical departments for non-malignant conditions and more rapid access to patients with thyroid cancer. Importantly, a reduction of indirect costs due to long-term replacement therapy and the management of surgical complications may also be speculated.","container-title":"Endocrine, Metabolic &amp; Immune Disorders Drug Targets","DOI":"10.2174/1871530323666230201104112","ISSN":"2212-3873","issue":"6","journalAbbreviation":"Endocr Metab Immune Disord Drug Targets","language":"eng","page":"876-885","PMID":"36722479","PMCID":"PMC10245801","source":"PubMed","title":"Italian Guidelines for the Management of Non-Functioning Benign and Locally Symptomatic Thyroid Nodules","volume":"23","author":[{"family":"Papini","given":"Enrico"},{"family":"Crescenzi","given":"Anna"},{"family":"D'Amore","given":"Annamaria"},{"family":"Deandrea","given":"Maurilio"},{"family":"De Benedictis","given":"Anna"},{"family":"Frasoldati","given":"Andrea"},{"family":"Garberoglio","given":"Roberto"},{"family":"Guglielmi","given":"Rinaldo"},{"family":"Pio Lombardi","given":"Celestino"},{"family":"Mauri","given":"Giovanni"},{"family":"Elisa Miceli","given":"Rosa"},{"family":"Puglisi","given":"Soraya"},{"family":"Rago","given":"Teresa"},{"family":"Salvatore","given":"Domenico"},{"family":"Triggiani","given":"Vincenzo"},{"family":"Van Doorne","given":"Dominique"},{"family":"Mitrova","given":"Zuzana"},{"family":"Saulle","given":"Rosella"},{"family":"Vecchi","given":"Simona"},{"family":"Basile","given":"Michele"},{"family":"Scoppola","given":"Alessandro"},{"family":"Paoletta","given":"Agostino"},{"family":"Persichetti","given":"Agnese"},{"family":"Samperi","given":"Irene"},{"family":"Cozzi","given":"Renato"},{"family":"Grimaldi","given":"Franco"},{"family":"Boniardi","given":"Marco"},{"family":"Camaioni","given":"Angelo"},{"family":"Elisei","given":"Rossella"},{"family":"Guastamacchia","given":"Edoardo"},{"family":"Nati","given":"Giulio"},{"family":"Novo","given":"Tommaso"},{"family":"Salvatori","given":"Massimo"},{"family":"Spiezia","given":"Stefano"},{"family":"Vallone","given":"Gianfranco"},{"family":"Zini","given":"Michele"},{"family":"Attanasio","given":"Roberto"}],"issued":{"date-parts":[["2023"]]}},"label":"page"},{"id":18133,"uris":["http://zotero.org/users/4656/items/HVH3BFT7"],"itemData":{"id":18133,"type":"article-journal","abstract":"Standard therapeutic approaches for benign thyroid lesions that warrant intervention are surgery for cold and either surgery or radioiodine for autonomously functioning thyroid nodules (AFTN). Image-guided thermal ablation (TA) procedures are increasingly proposed as therapy options for selected clinical conditions. Due to mounting scientific evidence and widening availability, ETA considered it appropriate to develop guidelines for the use of TA in adult patients. TA procedures are well tolerated, but a dedicated training of the operators is required and information on possible complications needs to be shared with the patients. The following factors should be considered when weighing between observation, surgery, and TA for benign thyroid nodules. In solid non-hyperfunctioning nodules, TA induces a decrease in thyroid nodule volume, paralleled by improvement in symptoms. Nodule re-growth is possible over time and may necessitate repeat treatment, or surgery, in a dialogue with the patient. In AFTN, radioactive iodine is the first-line treatment, but TA may be considered in young patients with small AFTN due to higher probability of restoring normal thyroid function and avoidance of irradiation. In cystic nodules, ethanol ablation (EA) is the most effective and least expensive treatment. TA may be considered for cystic lesions that relapse after EA or have a significant residual solid component following drainage and EA. TA should be restricted to benign lesions that cause symptoms or cosmetic concern. Presently, laser and radiofrequency ablation are the most thoroughly assessed techniques, with similar satisfactory clinical results. Microwaves and high-intensity focused ultrasound therapy options remain to be fully evaluated.","container-title":"European Thyroid Journal","DOI":"10.1159/000508484","ISSN":"2235-0640, 2235-0802","issue":"4","journalAbbreviation":"ETJ","language":"english","page":"172-185","publisher":"Karger Publishers","source":"www.karger.com","title":"2020 European Thyroid Association Clinical Practice Guideline for the Use of Image-Guided Ablation in Benign Thyroid Nodules","volume":"9","author":[{"family":"Papini","given":"Enrico"},{"family":"Monpeyssen","given":"Hervé"},{"family":"Frasoldati","given":"Andrea"},{"family":"Hegedüs","given":"Laszlo"}],"issued":{"date-parts":[["2020"]]}},"label":"page"}],"schema":"https://github.com/citation-style-language/schema/raw/master/csl-citation.json"} </w:instrText>
      </w:r>
      <w:r w:rsidR="00B062A1">
        <w:fldChar w:fldCharType="separate"/>
      </w:r>
      <w:r w:rsidR="007C3643" w:rsidRPr="007C3643">
        <w:rPr>
          <w:rFonts w:cs="Times New Roman"/>
        </w:rPr>
        <w:t>(59,60)</w:t>
      </w:r>
      <w:r w:rsidR="00B062A1">
        <w:fldChar w:fldCharType="end"/>
      </w:r>
      <w:r>
        <w:t>.</w:t>
      </w:r>
    </w:p>
    <w:p w14:paraId="56C85F7F"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60047CE0" w14:textId="77777777" w:rsidR="00BC0D06" w:rsidRDefault="00A96940" w:rsidP="00130141">
      <w:pPr>
        <w:pStyle w:val="Heading2"/>
      </w:pPr>
      <w:r>
        <w:t>Оперативно лечење</w:t>
      </w:r>
    </w:p>
    <w:p w14:paraId="2737933D" w14:textId="77777777" w:rsidR="00BC0D06" w:rsidRDefault="00A96940">
      <w:pPr>
        <w:pStyle w:val="BodyFinal"/>
        <w:widowControl w:val="0"/>
        <w:spacing w:after="80"/>
        <w:ind w:firstLine="283"/>
      </w:pPr>
      <w:r>
        <w:rPr>
          <w:color w:val="000000"/>
        </w:rPr>
        <w:t>Код пацијената са тироидним нодусом, оперативно лечење долази у обзир у следећим случајевима:</w:t>
      </w:r>
    </w:p>
    <w:p w14:paraId="1A185A49" w14:textId="77777777" w:rsidR="00BC0D06" w:rsidRDefault="00A96940">
      <w:pPr>
        <w:pStyle w:val="BodyFinal"/>
        <w:widowControl w:val="0"/>
        <w:spacing w:after="80"/>
        <w:ind w:firstLine="283"/>
      </w:pPr>
      <w:r>
        <w:rPr>
          <w:color w:val="000000"/>
        </w:rPr>
        <w:t>цитолошки налаз који указује на малигнитет (Бетезда V и VI),</w:t>
      </w:r>
    </w:p>
    <w:p w14:paraId="334C752B" w14:textId="7213DF66" w:rsidR="00BC0D06" w:rsidRDefault="00A96940">
      <w:pPr>
        <w:pStyle w:val="BodyFinal"/>
        <w:widowControl w:val="0"/>
        <w:spacing w:after="80"/>
        <w:ind w:firstLine="283"/>
      </w:pPr>
      <w:r>
        <w:rPr>
          <w:color w:val="000000"/>
        </w:rPr>
        <w:t xml:space="preserve">нодуси са неодређеним цитолошким налазом (Бетезда III и IV) који имају суспектне ултразвучне карактеристике, или су већих димензија, или изазивају компресивне симптоме </w:t>
      </w:r>
      <w:r w:rsidR="00B062A1">
        <w:rPr>
          <w:rFonts w:eastAsia="Aptos"/>
          <w:color w:val="000000"/>
          <w:kern w:val="2"/>
          <w:lang w:val="sr-Latn-RS"/>
        </w:rPr>
        <w:fldChar w:fldCharType="begin"/>
      </w:r>
      <w:r w:rsidR="007C3643">
        <w:rPr>
          <w:rFonts w:eastAsia="Aptos"/>
          <w:color w:val="000000"/>
          <w:kern w:val="2"/>
          <w:lang w:val="sr-Latn-RS"/>
        </w:rPr>
        <w:instrText xml:space="preserve"> ADDIN ZOTERO_ITEM CSL_CITATION {"citationID":"2hDoaMBB","properties":{"formattedCitation":"(61)","plainCitation":"(61)","noteIndex":0},"citationItems":[{"id":43060,"uris":["http://zotero.org/users/4656/items/EJQY6CP8"],"itemData":{"id":43060,"type":"article-journal","container-title":"Endocrine Practice","DOI":"10.4158/ep161540.or","ISSN":"1530-891X","issue":"4","page":"442-450","publisher":"Elsevier BV","title":"Gauging The Extent Of Thyroidectomy For Indeterminate Thyroid Nodules: An Oncologic Perspective","volume":"23","author":[{"family":"Schneider","given":"David F."},{"family":"Cherney Stafford","given":"Linda M."},{"family":"Brys","given":"Nicole"},{"family":"Greenberg","given":"Caprice C."},{"family":"Balentine","given":"Courtney J."},{"family":"Elfenbein","given":"Dawn M."},{"family":"Pitt","given":"Susan C."}],"issued":{"date-parts":[["2017",4]]}}}],"schema":"https://github.com/citation-style-language/schema/raw/master/csl-citation.json"} </w:instrText>
      </w:r>
      <w:r w:rsidR="00B062A1">
        <w:rPr>
          <w:rFonts w:eastAsia="Aptos"/>
          <w:color w:val="000000"/>
          <w:kern w:val="2"/>
          <w:lang w:val="sr-Latn-RS"/>
        </w:rPr>
        <w:fldChar w:fldCharType="separate"/>
      </w:r>
      <w:r w:rsidR="007C3643" w:rsidRPr="007C3643">
        <w:rPr>
          <w:rFonts w:cs="Times New Roman"/>
        </w:rPr>
        <w:t>(61)</w:t>
      </w:r>
      <w:r w:rsidR="00B062A1">
        <w:rPr>
          <w:rFonts w:eastAsia="Aptos"/>
          <w:color w:val="000000"/>
          <w:kern w:val="2"/>
          <w:lang w:val="sr-Latn-RS"/>
        </w:rPr>
        <w:fldChar w:fldCharType="end"/>
      </w:r>
      <w:r>
        <w:rPr>
          <w:color w:val="000000"/>
        </w:rPr>
        <w:t>,</w:t>
      </w:r>
    </w:p>
    <w:p w14:paraId="1737B383" w14:textId="77777777" w:rsidR="00BC0D06" w:rsidRDefault="00A96940">
      <w:pPr>
        <w:pStyle w:val="BodyFinal"/>
        <w:widowControl w:val="0"/>
        <w:spacing w:after="80"/>
        <w:ind w:firstLine="283"/>
      </w:pPr>
      <w:r>
        <w:rPr>
          <w:color w:val="000000"/>
        </w:rPr>
        <w:t>нодуси са бенигним цитолошким и ултразвучним карактеристикама уз присутну значајну симптоматологију.</w:t>
      </w:r>
    </w:p>
    <w:p w14:paraId="4EEE679B" w14:textId="66BCDDFD" w:rsidR="00BC0D06" w:rsidRDefault="00A96940">
      <w:pPr>
        <w:pStyle w:val="BodyFinal"/>
        <w:widowControl w:val="0"/>
        <w:spacing w:after="80"/>
        <w:ind w:firstLine="283"/>
      </w:pPr>
      <w:r>
        <w:rPr>
          <w:color w:val="000000"/>
        </w:rPr>
        <w:t xml:space="preserve">Значајна симптоматологија која се узима у обзир при одлуци за хируршко лечење тироидног нодуса код ког не постоји преоперативна сумња на малигнитет обухвата: поремећај дисања, изразито скраћење удаха, отежано дисање у напору и код подизања руку изнад главе, поремећај гутања, осећај притиска или стезања у грлу, промуклост, бол у тироидној ложи, несигурност и незадовољство пацијента због промене на врату која нарушава изглед </w:t>
      </w:r>
      <w:r w:rsidR="00B062A1">
        <w:rPr>
          <w:rFonts w:eastAsia="Aptos"/>
          <w:color w:val="000000"/>
          <w:kern w:val="2"/>
        </w:rPr>
        <w:fldChar w:fldCharType="begin"/>
      </w:r>
      <w:r w:rsidR="007C3643">
        <w:rPr>
          <w:rFonts w:eastAsia="Aptos"/>
          <w:color w:val="000000"/>
          <w:kern w:val="2"/>
          <w:lang w:val="sr-Cyrl-RS"/>
        </w:rPr>
        <w:instrText xml:space="preserve"> ADDIN ZOTERO_ITEM CSL_CITATION {"citationID":"51OaRKLw","properties":{"formattedCitation":"(62)","plainCitation":"(62)","noteIndex":0},"citationItems":[{"id":43061,"uris":["http://zotero.org/users/4656/items/G8F9GN2N"],"itemData":{"id":43061,"type":"article-journal","container-title":"Surgery","DOI":"10.1067/msy.2001.118370","ISSN":"0039-6060","issue":"6","page":"921-930","publisher":"Elsevier BV","title":"Optimal treatment strategy in patients with papillary thyroid cancer: A decision analysis","volume":"130","author":[{"family":"Esnaola","given":"Nestor F."},{"family":"Cantor","given":"Scott B."},{"family":"Sherman","given":"Steven I."},{"family":"Lee","given":"Jeffrey E."},{"family":"Evans","given":"Douglas B."}],"issued":{"date-parts":[["2001",12]]}}}],"schema":"https://github.com/citation-style-language/schema/raw/master/csl-citation.json"} </w:instrText>
      </w:r>
      <w:r w:rsidR="00B062A1">
        <w:rPr>
          <w:rFonts w:eastAsia="Aptos"/>
          <w:color w:val="000000"/>
          <w:kern w:val="2"/>
        </w:rPr>
        <w:fldChar w:fldCharType="separate"/>
      </w:r>
      <w:r w:rsidR="007C3643" w:rsidRPr="007C3643">
        <w:rPr>
          <w:rFonts w:cs="Times New Roman"/>
        </w:rPr>
        <w:t>(62)</w:t>
      </w:r>
      <w:r w:rsidR="00B062A1">
        <w:rPr>
          <w:rFonts w:eastAsia="Aptos"/>
          <w:color w:val="000000"/>
          <w:kern w:val="2"/>
        </w:rPr>
        <w:fldChar w:fldCharType="end"/>
      </w:r>
      <w:r>
        <w:rPr>
          <w:color w:val="000000"/>
        </w:rPr>
        <w:t>. Важно је да се са сигурношћу утврди да су симптоми изазвани чворовима или струмом, а не неким другим узрочником, попут болести срца и плућа, болести једњака или други тумори врата, средогруђа или плућа.</w:t>
      </w:r>
    </w:p>
    <w:p w14:paraId="2B0975EF"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Код пацијената са тироидним нодусом, оперативно лечење долази у обзир када цитолошки налаз који указује на малигнитет, код нодуса са неодређеним цитолошким налазом (Бетезда III и IV) који имају суспектне ултразвучне карактеристике, код нодуса већих димензија, или код нодуса који изазивају компресивне симптоме и код нодуси са бенигним цитолошким и ултразвучним карактеристикама уз присутну значајну симптоматологију.</w:t>
      </w:r>
    </w:p>
    <w:p w14:paraId="24FE1663"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42AD8F29" w14:textId="6009948F" w:rsidR="00BC0D06" w:rsidRDefault="00A96940">
      <w:pPr>
        <w:pStyle w:val="RecommendationFinal"/>
        <w:widowControl w:val="0"/>
        <w:shd w:val="clear" w:color="auto" w:fill="EAF2F8"/>
        <w:spacing w:before="120" w:after="60" w:line="240" w:lineRule="auto"/>
        <w:ind w:left="170" w:right="57"/>
      </w:pPr>
      <w:r>
        <w:rPr>
          <w:b/>
        </w:rPr>
        <w:t xml:space="preserve">Препорука: </w:t>
      </w:r>
      <w:r>
        <w:t xml:space="preserve">Ако тироидни нодус показује знатне промене запремине или ултразвучних карактеристика упркос бенигном налазу пункције танком иглом, треба узети у обзир оперативно лечење </w:t>
      </w:r>
      <w:r w:rsidR="00B062A1">
        <w:rPr>
          <w:rFonts w:eastAsia="Aptos"/>
          <w:color w:val="000000"/>
          <w:kern w:val="2"/>
          <w:lang w:val="sr-Latn-RS"/>
        </w:rPr>
        <w:fldChar w:fldCharType="begin"/>
      </w:r>
      <w:r w:rsidR="007C3643">
        <w:rPr>
          <w:rFonts w:eastAsia="Aptos"/>
          <w:color w:val="000000"/>
          <w:kern w:val="2"/>
          <w:lang w:val="sr-Latn-RS"/>
        </w:rPr>
        <w:instrText xml:space="preserve"> ADDIN ZOTERO_ITEM CSL_CITATION {"citationID":"uO92Zzae","properties":{"formattedCitation":"(63)","plainCitation":"(63)","noteIndex":0},"citationItems":[{"id":43062,"uris":["http://zotero.org/users/4656/items/8XPJ5XNF"],"itemData":{"id":43062,"type":"article-journal","container-title":"QJM","DOI":"10.1093/qjmed/hcl121","ISSN":"1460-2725","issue":"1","page":"29-35","publisher":"Oxford University Press (OUP)","title":"The predictive value of ultrasound findings in the management of thyroid nodules","volume":"100","author":[{"family":"Cappelli","given":"C."},{"family":"Castellano","given":"M."},{"family":"Pirola","given":"I."},{"family":"Cumetti","given":"D."},{"family":"Agosti","given":"B."},{"family":"Gandossi","given":"E."},{"family":"Agabiti Rosei","given":"E."}],"issued":{"date-parts":[["2006",12,17]]}}}],"schema":"https://github.com/citation-style-language/schema/raw/master/csl-citation.json"} </w:instrText>
      </w:r>
      <w:r w:rsidR="00B062A1">
        <w:rPr>
          <w:rFonts w:eastAsia="Aptos"/>
          <w:color w:val="000000"/>
          <w:kern w:val="2"/>
          <w:lang w:val="sr-Latn-RS"/>
        </w:rPr>
        <w:fldChar w:fldCharType="separate"/>
      </w:r>
      <w:r w:rsidR="007C3643" w:rsidRPr="007C3643">
        <w:rPr>
          <w:rFonts w:cs="Times New Roman"/>
        </w:rPr>
        <w:t>(63)</w:t>
      </w:r>
      <w:r w:rsidR="00B062A1">
        <w:rPr>
          <w:rFonts w:eastAsia="Aptos"/>
          <w:color w:val="000000"/>
          <w:kern w:val="2"/>
          <w:lang w:val="sr-Latn-RS"/>
        </w:rPr>
        <w:fldChar w:fldCharType="end"/>
      </w:r>
      <w:r>
        <w:t>.</w:t>
      </w:r>
    </w:p>
    <w:p w14:paraId="1759DE68" w14:textId="77777777" w:rsidR="00BC0D06" w:rsidRDefault="00A96940">
      <w:pPr>
        <w:pStyle w:val="EvidenceFinal"/>
        <w:widowControl w:val="0"/>
        <w:spacing w:after="120" w:line="240" w:lineRule="auto"/>
        <w:jc w:val="right"/>
      </w:pPr>
      <w:r>
        <w:rPr>
          <w:color w:val="606060"/>
          <w:sz w:val="22"/>
        </w:rPr>
        <w:t>Ниво доказа 3, степен препоруке Б</w:t>
      </w:r>
    </w:p>
    <w:p w14:paraId="6DB5EC55"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У случају бенигних промена ограничених на један тироидни лобус, операција избора је хемитироидектомија (лобектомија/лобоистмектомија). Код билатералних промена тотална или скоро тотална тироидектомија су опције лечења.</w:t>
      </w:r>
    </w:p>
    <w:p w14:paraId="77386DB0" w14:textId="77777777" w:rsidR="00BC0D06" w:rsidRDefault="00A96940">
      <w:pPr>
        <w:pStyle w:val="EvidenceFinal"/>
        <w:widowControl w:val="0"/>
        <w:spacing w:after="120" w:line="240" w:lineRule="auto"/>
        <w:jc w:val="right"/>
      </w:pPr>
      <w:r>
        <w:rPr>
          <w:color w:val="606060"/>
          <w:sz w:val="22"/>
        </w:rPr>
        <w:t>Ниво доказа 5, степен препоруке А</w:t>
      </w:r>
    </w:p>
    <w:p w14:paraId="4AD50008" w14:textId="77777777" w:rsidR="00BC0D06" w:rsidRDefault="00A96940" w:rsidP="00130141">
      <w:pPr>
        <w:pStyle w:val="Heading1"/>
      </w:pPr>
      <w:r>
        <w:lastRenderedPageBreak/>
        <w:t>Карцином</w:t>
      </w:r>
    </w:p>
    <w:p w14:paraId="686F1FED" w14:textId="77777777" w:rsidR="00BC0D06" w:rsidRDefault="00A96940" w:rsidP="00130141">
      <w:pPr>
        <w:pStyle w:val="Heading2"/>
      </w:pPr>
      <w:r>
        <w:t>Класификација тироидног карцинома</w:t>
      </w:r>
    </w:p>
    <w:p w14:paraId="0A28ABF4" w14:textId="7B9FDAA9" w:rsidR="00BC0D06" w:rsidRDefault="00A96940">
      <w:pPr>
        <w:pStyle w:val="BodyFinal"/>
        <w:widowControl w:val="0"/>
        <w:spacing w:after="80"/>
        <w:ind w:firstLine="283"/>
      </w:pPr>
      <w:r>
        <w:rPr>
          <w:color w:val="000000"/>
        </w:rPr>
        <w:t xml:space="preserve">Термин „мултинодуларна струма“ је оцењен као дијагностички непрецизан, јер различити патолошки процеси могу резултовати клинички увећаном, мултинодуларном штитастом жлездом. Најчешће стање у овом контексту представља поремећај са вишеструким лезијама фоликуларног епитела изразито хетерогене архитектуре, које могу морфолошки имитирати фоликуларне неоплазме. Иако ове лезије у правилу нису класификоване као неоплазме, наводи се да су често клоналне, што објашњава могућност појаве фокуса малигне трансформације </w:t>
      </w:r>
      <w:r w:rsidR="00B062A1">
        <w:fldChar w:fldCharType="begin"/>
      </w:r>
      <w:r w:rsidR="007C3643">
        <w:rPr>
          <w:lang w:val="sr-Cyrl-RS"/>
        </w:rPr>
        <w:instrText xml:space="preserve"> ADDIN ZOTERO_ITEM CSL_CITATION {"citationID":"BMgGrS54","properties":{"formattedCitation":"(64)","plainCitation":"(64)","noteIndex":0},"citationItems":[{"id":26294,"uris":["http://zotero.org/users/4656/items/UFFM3HFY"],"itemData":{"id":26294,"type":"article-journal","abstract":"This review summarizes the changes in the 5th edition of the WHO Classification of Endocrine and Neuroendocrine Tumors that relate to the thyroid gland. The new classification has divided thyroid tumors into several new categories that allow for a clearer understanding of the cell of origin, pathologic features (cytopathology and histopathology), molecular classification, and biological behavior. Follicular cell-derived tumors constitute the majority of thyroid neoplasms. In this new classification, they are divided into benign, low-risk, and malignant neoplasms. Benign tumors include not only follicular adenoma but also variants of adenoma that are of diagnostic and clinical significance, including the ones with papillary architecture, which are often hyperfunctional and oncocytic adenomas. For the first time, there is a detailed account of the multifocal hyperplastic/neoplastic lesions that commonly occur in the clinical setting of multinodular goiter; the term thyroid follicular nodular disease (FND) achieved consensus as the best to describe this enigmatic entity. Low-risk follicular cell-derived neoplasms include non-invasive follicular thyroid neoplasm with papillary-like nuclear features (NIFTP), thyroid tumors of uncertain malignant potential, and hyalinizing trabecular tumor. Malignant follicular cell-derived neoplasms are stratified based on molecular profiles and aggressiveness. Papillary thyroid carcinomas (PTCs), with many morphological subtypes, represent the BRAF-like malignancies, whereas invasive encapsulated follicular variant PTC and follicular thyroid carcinoma represent the RAS-like malignancies. This new classification requires detailed subtyping of papillary microcarcinomas similar to their counterparts that exceed 1.0 cm and recommends not designating them as a subtype of PTC. The criteria of the tall cell subtype of PTC have been revisited. Cribriform-morular thyroid carcinoma is no longer classified as a subtype of PTC. The term \"Hürthle cell\" is discouraged, since it is a misnomer. Oncocytic carcinoma is discussed as a distinct entity with the clear recognition that it refers to oncocytic follicular cell-derived neoplasms (composed of &gt; 75% oncocytic cells) that lack characteristic nuclear features of PTC (those would be oncocytic PTCs) and high-grade features (necrosis and ≥ 5 mitoses per 2 mm2). High-grade follicular cell-derived malignancies now include both the traditional poorly differentiated carcinoma as well as high-grade differentiated thyroid carcinomas, since both are characterized by increased mitotic activity and tumor necrosis without anaplastic histology and clinically behave in a similar manner. Anaplastic thyroid carcinoma remains the most undifferentiated form; squamous cell carcinoma of the thyroid is now considered as a subtype of anaplastic carcinoma. Medullary thyroid carcinomas derived from thyroid C cells retain their distinct section, and there is a separate section for mixed tumors composed of both C cells and any follicular cell-derived malignancy. A grading system for medullary thyroid carcinomas is also introduced based on mitotic count, tumor necrosis, and Ki67 labeling index. A number of unusual neoplasms that occur in the thyroid have been placed into new sections based on their cytogenesis. Mucoepidermoid carcinoma and secretory carcinoma of the salivary gland type are now included in one section classified as \"salivary gland-type carcinomas of the thyroid.\" Thymomas, thymic carcinomas and spindle epithelial tumor with thymus-like elements are classified as \"thymic tumors within the thyroid.\" There remain several tumors whose cell lineage is unclear, and they are listed as such; these include sclerosing mucoepidermoid carcinoma with eosinophilia and cribriform-morular thyroid carcinoma. Another important addition is thyroblastoma, an unusual embryonal tumor associated with DICER1 mutations. As in all the WHO books in the 5th edition, mesenchymal and stromal tumors, hematolymphoid neoplasms, germ cell tumors, and metastatic malignancies are discussed separately. The current classification also emphasizes the value of biomarkers that may aid diagnosis and provide prognostic information.","container-title":"Endocrine Pathology","DOI":"10.1007/s12022-022-09707-3","ISSN":"1559-0097","issue":"1","journalAbbreviation":"Endocr Pathol","language":"eng","page":"27-63","PMID":"35288841","source":"PubMed","title":"Overview of the 2022 WHO Classification of Thyroid Neoplasms","volume":"33","author":[{"family":"Baloch","given":"Zubair W."},{"family":"Asa","given":"Sylvia L."},{"family":"Barletta","given":"Justine A."},{"family":"Ghossein","given":"Ronald A."},{"family":"Juhlin","given":"C. Christofer"},{"family":"Jung","given":"Chan Kwon"},{"family":"LiVolsi","given":"Virginia A."},{"family":"Papotti","given":"Mauro G."},{"family":"Sobrinho-Simões","given":"Manuel"},{"family":"Tallini","given":"Giovanni"},{"family":"Mete","given":"Ozgur"}],"issued":{"date-parts":[["2022",3]]}}}],"schema":"https://github.com/citation-style-language/schema/raw/master/csl-citation.json"} </w:instrText>
      </w:r>
      <w:r w:rsidR="00B062A1">
        <w:fldChar w:fldCharType="separate"/>
      </w:r>
      <w:r w:rsidR="007C3643" w:rsidRPr="007C3643">
        <w:rPr>
          <w:rFonts w:cs="Times New Roman"/>
        </w:rPr>
        <w:t>(64)</w:t>
      </w:r>
      <w:r w:rsidR="00B062A1">
        <w:fldChar w:fldCharType="end"/>
      </w:r>
      <w:r>
        <w:rPr>
          <w:color w:val="000000"/>
        </w:rPr>
        <w:t>.</w:t>
      </w:r>
    </w:p>
    <w:p w14:paraId="555975D9" w14:textId="6E744ACC" w:rsidR="00BC0D06" w:rsidRDefault="00A96940">
      <w:pPr>
        <w:pStyle w:val="BodyFinal"/>
        <w:widowControl w:val="0"/>
        <w:spacing w:after="80"/>
        <w:ind w:firstLine="283"/>
      </w:pPr>
      <w:r>
        <w:rPr>
          <w:color w:val="000000"/>
        </w:rPr>
        <w:t xml:space="preserve">WHO класификација тумора из 2022. године разликује више категорија фоликуларних неоплазми штитасте жлезде, при чему се разграничење заснива на хистолошким критеријумима и процени инвазије. Фоликуларне лезије, бенигне и неизвесног малигног потенцијала чине значајан део нодуларних промена штитасте жлезде. Бенигне фоликуларне неоплазме представљене су фоликуларним аденомом, који се дефинише као добро ограничена, инкапсулирана неоплазма без доказа капсуларне или васкуларне инвазије. Дијагноза се поставља на основу хистолошког прегледа тумора и његове капсуле. Посебно се издваја неинвазивна фоликуларна тироидна неоплазма са једарним особитостима налик папиларном тироидном карциному (NIFTP), уз прецизно дефинисан сет дијагностичких критеријума, који укључују одсуство капсуларне и васкуларне инвазије, одсуство папиларних структура, псамомских тела и туморске некрозе, као и одсуство значајне митотске активности. Поред NIFTP-а, уведене су још две лезије неизвесног малигног потенцијала, фоликуларни тумор неизвесног малигног потенцијала и добро диференцовани тумор неизвесног малигног потенцијала (FT-UMP; WDT-UMP). Исправно препознавање и извештавање ових лезија има за циљ смањење ризика од непотребног агресивног лечења и психолошког оптерећења болесника </w:t>
      </w:r>
      <w:r w:rsidR="00B062A1">
        <w:fldChar w:fldCharType="begin"/>
      </w:r>
      <w:r w:rsidR="007C3643">
        <w:instrText xml:space="preserve"> ADDIN ZOTERO_ITEM CSL_CITATION {"citationID":"YRxmQF2m","properties":{"formattedCitation":"(65)","plainCitation":"(65)","noteIndex":0},"citationItems":[{"id":43289,"uris":["http://zotero.org/users/4656/items/BBMWAWHE"],"itemData":{"id":43289,"type":"article-journal","container-title":"Modern Pathology","DOI":"10.1038/modpathol.2017.130","ISSN":"0893-3952","issue":"1","page":"39-55","publisher":"Elsevier BV","title":"Noninvasive follicular thyroid neoplasm with papillary-like nuclear features: a review for pathologists","volume":"31","author":[{"family":"Seethala","given":"Raja R"},{"family":"Baloch","given":"Zubair W"},{"family":"Barletta","given":"Justine A"},{"family":"Khanafshar","given":"Elham"},{"family":"Mete","given":"Ozgur"},{"family":"Sadow","given":"Peter M"},{"family":"LiVolsi","given":"Virginia A"},{"family":"Nikiforov","given":"Yuri E"},{"family":"Tallini","given":"Giovanni"},{"family":"Thompson","given":"Lester DR"}],"issued":{"date-parts":[["2018",1]]}}}],"schema":"https://github.com/citation-style-language/schema/raw/master/csl-citation.json"} </w:instrText>
      </w:r>
      <w:r w:rsidR="00B062A1">
        <w:fldChar w:fldCharType="separate"/>
      </w:r>
      <w:r w:rsidR="007C3643" w:rsidRPr="007C3643">
        <w:rPr>
          <w:rFonts w:cs="Times New Roman"/>
        </w:rPr>
        <w:t>(65)</w:t>
      </w:r>
      <w:r w:rsidR="00B062A1">
        <w:fldChar w:fldCharType="end"/>
      </w:r>
      <w:r>
        <w:rPr>
          <w:color w:val="000000"/>
        </w:rPr>
        <w:t>.</w:t>
      </w:r>
    </w:p>
    <w:p w14:paraId="640AE73D" w14:textId="3DC3A6C0" w:rsidR="00BC0D06" w:rsidRDefault="00A96940">
      <w:pPr>
        <w:pStyle w:val="BodyFinal"/>
        <w:widowControl w:val="0"/>
        <w:spacing w:after="80"/>
        <w:ind w:firstLine="283"/>
      </w:pPr>
      <w:r>
        <w:rPr>
          <w:color w:val="000000"/>
        </w:rPr>
        <w:t xml:space="preserve">Папиларни карцином одликују типичне једарне промене. Постоји више хистолошких подтипова који се издвајају на основу специфичних морфолошких карактеристика. Поред класичног подтипа, у класификацији су описани и агресивни подтипови који се разликују од уобичајеног папиларног карцинома, укључујући високоћелијски, стубичасти , солидни и “хобнаил” подтип </w:t>
      </w:r>
      <w:r w:rsidR="00B062A1">
        <w:fldChar w:fldCharType="begin"/>
      </w:r>
      <w:r w:rsidR="007C3643">
        <w:instrText xml:space="preserve"> ADDIN ZOTERO_ITEM CSL_CITATION {"citationID":"XqH48XET","properties":{"formattedCitation":"(66)","plainCitation":"(66)","noteIndex":0},"citationItems":[{"id":43288,"uris":["http://zotero.org/users/4656/items/5JM6XGXS"],"itemData":{"id":43288,"type":"article-journal","container-title":"Advances in Anatomic Pathology","DOI":"10.1097/pap.0000000000000184","ISSN":"1072-4109","issue":"3","page":"172-179","publisher":"Ovid Technologies (Wolters Kluwer Health)","title":"Aggressive Variants of Papillary Thyroid Carcinoma: Hobnail, Tall Cell, Columnar, and Solid","volume":"25","author":[{"family":"Nath","given":"Meryl C."},{"family":"Erickson","given":"Lori A."}],"issued":{"date-parts":[["2018",5]]}}}],"schema":"https://github.com/citation-style-language/schema/raw/master/csl-citation.json"} </w:instrText>
      </w:r>
      <w:r w:rsidR="00B062A1">
        <w:fldChar w:fldCharType="separate"/>
      </w:r>
      <w:r w:rsidR="007C3643" w:rsidRPr="007C3643">
        <w:rPr>
          <w:rFonts w:cs="Times New Roman"/>
        </w:rPr>
        <w:t>(66)</w:t>
      </w:r>
      <w:r w:rsidR="00B062A1">
        <w:fldChar w:fldCharType="end"/>
      </w:r>
      <w:r>
        <w:rPr>
          <w:color w:val="000000"/>
        </w:rPr>
        <w:t>.</w:t>
      </w:r>
    </w:p>
    <w:p w14:paraId="1155EE19" w14:textId="77777777" w:rsidR="00BC0D06" w:rsidRDefault="00A96940">
      <w:pPr>
        <w:pStyle w:val="BodyFinal"/>
        <w:widowControl w:val="0"/>
        <w:spacing w:after="80"/>
        <w:ind w:firstLine="283"/>
      </w:pPr>
      <w:r>
        <w:rPr>
          <w:color w:val="000000"/>
        </w:rPr>
        <w:t>Фоликуларни карцином штитасте жлезде према WHO класификацији дефинише се присуством капсуларне и/или васкуларне инвазије. Истакнут је значај идентификације васкуларне инвазије, која се дијагностички потврђује присуством туморских емболуса у крвним судовима, често у близини туморске капсуле, уз адхеренцију туморских ћелија за зид крвног суда или присуство тромба. На основу броја и распрострањености захваћених крвних судова, васкуларна инвазија се у класификационом оквиру описује као ограничена или екстензивна, што представља обавезни део хистолошког описа фоликуларног карцинома. (WHO Classification of Tumours Editorial Board)</w:t>
      </w:r>
    </w:p>
    <w:p w14:paraId="289BEDE1" w14:textId="767B44C0" w:rsidR="00BC0D06" w:rsidRDefault="00A96940">
      <w:pPr>
        <w:pStyle w:val="BodyFinal"/>
        <w:widowControl w:val="0"/>
        <w:spacing w:after="80"/>
        <w:ind w:firstLine="283"/>
      </w:pPr>
      <w:r>
        <w:rPr>
          <w:color w:val="000000"/>
        </w:rPr>
        <w:t xml:space="preserve">Онкоцитни тумори штитасте жлезде представљају посебну групу фоликуларно-ћелијских неоплазми које се морфолошки одликују крупним ћелијама са обилном, грануларном еозинофилном цитоплазмом и варијабилним фоликуларним, трабекуларним или солидним обрасцима раста. У класификационом оквиру разликују се онкоцитни аденом и онкоцитни карцином, при чему се дијагноза карцинома заснива на доказаној капсуларној и/или васкуларној инвазији. Молекуларно, ови тумори се карактеришу митохондријалним ДНК алтерацијама и хромозомским губицима, што их издваја од типичних RAS/BRAF вођених диференцираних карцинома. Препознавање онкоцитног фенотипа има дијагностички и класификациони значај у стандардизованом патохистолошком извештавању </w:t>
      </w:r>
      <w:r w:rsidR="00B062A1">
        <w:fldChar w:fldCharType="begin"/>
      </w:r>
      <w:r w:rsidR="007C3643">
        <w:instrText xml:space="preserve"> ADDIN ZOTERO_ITEM CSL_CITATION {"citationID":"3tD0TjNJ","properties":{"formattedCitation":"(67)","plainCitation":"(67)","noteIndex":0},"citationItems":[{"id":43287,"uris":["http://zotero.org/users/4656/items/AQ8WMXKW"],"itemData":{"id":43287,"type":"article-journal","container-title":"Frontiers in Endocrinology","DOI":"10.3389/fendo.2021.678119","ISSN":"1664-2392","publisher":"Frontiers Media SA","title":"Oncocytic Change in Thyroid Pathology","URL":"http://dx.doi.org/10.3389/fendo.2021.678119","volume":"12","author":[{"family":"Asa","given":"Sylvia L."},{"family":"Mete","given":"Ozgur"}],"issued":{"date-parts":[["2021",5,3]]}}}],"schema":"https://github.com/citation-style-language/schema/raw/master/csl-citation.json"} </w:instrText>
      </w:r>
      <w:r w:rsidR="00B062A1">
        <w:fldChar w:fldCharType="separate"/>
      </w:r>
      <w:r w:rsidR="007C3643" w:rsidRPr="007C3643">
        <w:rPr>
          <w:rFonts w:cs="Times New Roman"/>
        </w:rPr>
        <w:t>(67)</w:t>
      </w:r>
      <w:r w:rsidR="00B062A1">
        <w:fldChar w:fldCharType="end"/>
      </w:r>
      <w:r>
        <w:rPr>
          <w:color w:val="000000"/>
        </w:rPr>
        <w:t>.</w:t>
      </w:r>
    </w:p>
    <w:p w14:paraId="01019E71" w14:textId="5BB55DF7" w:rsidR="00BC0D06" w:rsidRDefault="00A96940">
      <w:pPr>
        <w:pStyle w:val="BodyFinal"/>
        <w:widowControl w:val="0"/>
        <w:spacing w:after="80"/>
        <w:ind w:firstLine="283"/>
      </w:pPr>
      <w:r>
        <w:rPr>
          <w:color w:val="000000"/>
        </w:rPr>
        <w:lastRenderedPageBreak/>
        <w:t xml:space="preserve">У извештавање је уведена и категорија високоградусних диференцираних карцинома штитасте жлезде. Ова категорија обухвата туморе који задржавају хистолошке карактеристике диференцираних карцинома, али испуњавају додатне хистолошке критеријуме високог градуса. Ови тумори дефинишу се присуством туморске некрозе и/или повишене митотске активности, која износи најмање пет митоза на површини од 2 мм² </w:t>
      </w:r>
      <w:r w:rsidR="00B062A1">
        <w:fldChar w:fldCharType="begin"/>
      </w:r>
      <w:r w:rsidR="007C3643">
        <w:instrText xml:space="preserve"> ADDIN ZOTERO_ITEM CSL_CITATION {"citationID":"z9l8ps8t","properties":{"formattedCitation":"(68)","plainCitation":"(68)","noteIndex":0},"citationItems":[{"id":43286,"uris":["http://zotero.org/users/4656/items/9AJZAS6R"],"itemData":{"id":43286,"type":"article-journal","container-title":"The Journal of Clinical Endocrinology &amp; Metabolism","DOI":"10.1210/jc.2013-2383","ISSN":"0021-972X","issue":"9","page":"E1562-E1566","publisher":"The Endocrine Society","title":"Frequent Somatic TERT Promoter Mutations in Thyroid Cancer: Higher Prevalence in Advanced Forms of the Disease","volume":"98","author":[{"family":"Landa","given":"Iñigo"},{"family":"Ganly","given":"Ian"},{"family":"Chan","given":"Timothy A."},{"family":"Mitsutake","given":"Norisato"},{"family":"Matsuse","given":"Michiko"},{"family":"Ibrahimpasic","given":"Tihana"},{"family":"Ghossein","given":"Ronald A."},{"family":"Fagin","given":"James A."}],"issued":{"date-parts":[["2013",9,1]]}}}],"schema":"https://github.com/citation-style-language/schema/raw/master/csl-citation.json"} </w:instrText>
      </w:r>
      <w:r w:rsidR="00B062A1">
        <w:fldChar w:fldCharType="separate"/>
      </w:r>
      <w:r w:rsidR="007C3643" w:rsidRPr="007C3643">
        <w:rPr>
          <w:rFonts w:cs="Times New Roman"/>
        </w:rPr>
        <w:t>(68)</w:t>
      </w:r>
      <w:r w:rsidR="00B062A1">
        <w:fldChar w:fldCharType="end"/>
      </w:r>
      <w:r>
        <w:rPr>
          <w:color w:val="000000"/>
        </w:rPr>
        <w:t>.</w:t>
      </w:r>
    </w:p>
    <w:p w14:paraId="36281664" w14:textId="35905474" w:rsidR="00BC0D06" w:rsidRDefault="00A96940">
      <w:pPr>
        <w:pStyle w:val="BodyFinal"/>
        <w:widowControl w:val="0"/>
        <w:spacing w:after="80"/>
        <w:ind w:firstLine="283"/>
      </w:pPr>
      <w:r>
        <w:rPr>
          <w:color w:val="000000"/>
        </w:rPr>
        <w:t xml:space="preserve">Слабо диференцирани карцином штитасте жлезде описан је у складу са Турин критеријумима, који остају непромењени. Дијагностички критеријуми укључују солидни, трабекуларни или инсуларни образац раста, одсуство класичних једарних карактеристика папиларног карцинома, као и присуство најмање једног додатног критеријума, као што су туморска некроза, повишена митотска активност или изувијана једра </w:t>
      </w:r>
      <w:r w:rsidR="00B062A1">
        <w:fldChar w:fldCharType="begin"/>
      </w:r>
      <w:r w:rsidR="007C3643">
        <w:instrText xml:space="preserve"> ADDIN ZOTERO_ITEM CSL_CITATION {"citationID":"CDHR2YY1","properties":{"formattedCitation":"(69)","plainCitation":"(69)","noteIndex":0},"citationItems":[{"id":43285,"uris":["http://zotero.org/users/4656/items/ZJCQ4IQM"],"itemData":{"id":43285,"type":"article-journal","container-title":"American Journal of Surgical Pathology","DOI":"10.1097/pas.0b013e3180309e6a","ISSN":"0147-5185","issue":"8","page":"1256-1264","publisher":"Ovid Technologies (Wolters Kluwer Health)","title":"Poorly Differentiated Thyroid Carcinoma: The Turin Proposal for the Use of Uniform Diagnostic Criteria and an Algorithmic Diagnostic Approach","volume":"31","author":[{"family":"Volante","given":"Marco"},{"family":"Collini","given":"Paola"},{"family":"Nikiforov","given":"Yuri E."},{"family":"Sakamoto","given":"Atsuhiko"},{"family":"Kakudo","given":"Kennichi"},{"family":"Katoh","given":"Ryohei"},{"family":"Lloyd","given":"Ricardo V."},{"family":"LiVolsi","given":"Virginia A."},{"family":"Papotti","given":"Mauro"},{"family":"Sobrinho-Simoes","given":"Manuel"},{"family":"Bussolati","given":"Gianni"},{"family":"Rosai","given":"Juan"}],"issued":{"date-parts":[["2007",8]]}}}],"schema":"https://github.com/citation-style-language/schema/raw/master/csl-citation.json"} </w:instrText>
      </w:r>
      <w:r w:rsidR="00B062A1">
        <w:fldChar w:fldCharType="separate"/>
      </w:r>
      <w:r w:rsidR="007C3643" w:rsidRPr="007C3643">
        <w:rPr>
          <w:rFonts w:cs="Times New Roman"/>
        </w:rPr>
        <w:t>(69)</w:t>
      </w:r>
      <w:r w:rsidR="00B062A1">
        <w:fldChar w:fldCharType="end"/>
      </w:r>
      <w:r>
        <w:rPr>
          <w:color w:val="000000"/>
        </w:rPr>
        <w:t>.</w:t>
      </w:r>
    </w:p>
    <w:p w14:paraId="3AEFBCCB" w14:textId="07AB72DB" w:rsidR="00BC0D06" w:rsidRDefault="00A96940">
      <w:pPr>
        <w:pStyle w:val="BodyFinal"/>
        <w:widowControl w:val="0"/>
        <w:spacing w:after="80"/>
        <w:ind w:firstLine="283"/>
      </w:pPr>
      <w:r>
        <w:rPr>
          <w:color w:val="000000"/>
        </w:rPr>
        <w:t xml:space="preserve">Анапластични карцином штитасте жлезде се описује као тумор са израженом ћелијском плеоморфијом, високом митотском активношћу и често присутном туморском некрозом, са различитим хистолошким обрасцима, укључујући вретенасте, епителоидне и гигантске ћелије. Сквамоцелуларни карцином у штитастој жлезди класификује се у оквиру анапластичног карцинома, а не као посебан ентитет </w:t>
      </w:r>
      <w:r w:rsidR="00B062A1">
        <w:fldChar w:fldCharType="begin"/>
      </w:r>
      <w:r w:rsidR="007C3643">
        <w:instrText xml:space="preserve"> ADDIN ZOTERO_ITEM CSL_CITATION {"citationID":"4y6yVHCe","properties":{"formattedCitation":"(70)","plainCitation":"(70)","noteIndex":0},"citationItems":[{"id":43284,"uris":["http://zotero.org/users/4656/items/QW997ACH"],"itemData":{"id":43284,"type":"article-journal","container-title":"Thyroid","DOI":"10.1089/thy.2020.0086","ISSN":"1050-7256","issue":"10","page":"1505-1517","publisher":"SAGE Publications","title":"Dissecting Anaplastic Thyroid Carcinoma: A Comprehensive Clinical, Histologic, Immunophenotypic, and Molecular Study of 360 Cases","volume":"30","author":[{"family":"Xu","given":"Bin"},{"family":"Fuchs","given":"Talia"},{"family":"Dogan","given":"Snjezana"},{"family":"Landa","given":"Iñigo"},{"family":"Katabi","given":"Nora"},{"family":"Fagin","given":"James A."},{"family":"Tuttle","given":"R. Michael"},{"family":"Sherman","given":"Eric"},{"family":"Gill","given":"Anthony J."},{"family":"Ghossein","given":"Ronald"}],"issued":{"date-parts":[["2020",10,1]]}}}],"schema":"https://github.com/citation-style-language/schema/raw/master/csl-citation.json"} </w:instrText>
      </w:r>
      <w:r w:rsidR="00B062A1">
        <w:fldChar w:fldCharType="separate"/>
      </w:r>
      <w:r w:rsidR="007C3643" w:rsidRPr="007C3643">
        <w:rPr>
          <w:rFonts w:cs="Times New Roman"/>
        </w:rPr>
        <w:t>(70)</w:t>
      </w:r>
      <w:r w:rsidR="00B062A1">
        <w:fldChar w:fldCharType="end"/>
      </w:r>
      <w:r>
        <w:rPr>
          <w:color w:val="000000"/>
        </w:rPr>
        <w:t>.</w:t>
      </w:r>
    </w:p>
    <w:p w14:paraId="1A2A7B1C" w14:textId="362A609D" w:rsidR="00BC0D06" w:rsidRDefault="00A96940">
      <w:pPr>
        <w:pStyle w:val="BodyFinal"/>
        <w:widowControl w:val="0"/>
        <w:spacing w:after="80"/>
        <w:ind w:firstLine="283"/>
      </w:pPr>
      <w:r>
        <w:rPr>
          <w:color w:val="000000"/>
        </w:rPr>
        <w:t xml:space="preserve">Медуларни карцином штитасте жлезде је неуроендокрини тумор порекла парафоликуларних Ц-ћелија, и може се јавити у спорадичном или наследном облику. Хистолошки, тумор показује различите обрасце раста, укључујући солидне, трабекуларне или гнездасте аранжмане туморских ћелија, а у строми је често присутно таложење амилоида. Цитолошке карактеристике могу варирати, али дијагноза се заснива на препознавању типичне морфологије у комбинацији са одговарајућим имунохистохемијским профилом, укључујући експресију калцитонина и других неуроендокриних маркера. У WHO класификацији из 2022. године медуларни карцином штитасте жлезде се први пут формално градира. Уводи се категорија високоградусног (high-grade) медуларног карцинома, који се дефинише присуством туморске некрозе и/или повишене митотске активности, при чему се повишена митотска активност квантификује као пет или више митоза на површини од 2 мм² </w:t>
      </w:r>
      <w:r w:rsidR="00B062A1">
        <w:fldChar w:fldCharType="begin"/>
      </w:r>
      <w:r w:rsidR="007C3643">
        <w:instrText xml:space="preserve"> ADDIN ZOTERO_ITEM CSL_CITATION {"citationID":"oMKYta0B","properties":{"formattedCitation":"(71)","plainCitation":"(71)","noteIndex":0},"citationItems":[{"id":43283,"uris":["http://zotero.org/users/4656/items/9R46LA4F"],"itemData":{"id":43283,"type":"article-journal","container-title":"Journal of Clinical Oncology","DOI":"10.1200/jco.21.01329","ISSN":"0732-183X","issue":"1","page":"96-104","publisher":"American Society of Clinical Oncology (ASCO)","title":"International Medullary Thyroid Carcinoma Grading System: A Validated Grading System for Medullary Thyroid Carcinoma","volume":"40","author":[{"family":"Xu","given":"Bin"},{"family":"Fuchs","given":"Talia L."},{"family":"Ahmadi","given":"Sara"},{"family":"Alghamdi","given":"Mohammed"},{"family":"Alzumaili","given":"Bayan"},{"family":"Bani","given":"Mohamed-Amine"},{"family":"Baudin","given":"Eric"},{"family":"Chou","given":"Angela"},{"family":"De Leo","given":"Antonio"},{"family":"Fagin","given":"James A."},{"family":"Ganly","given":"Ian"},{"family":"Glover","given":"Anthony"},{"family":"Hartl","given":"Dana"},{"family":"Kanaan","given":"Christina"},{"family":"Khneisser","given":"Pierre"},{"family":"Najdawi","given":"Fedaa"},{"family":"Nigam","given":"Aradhya"},{"family":"Papachristos","given":"Alex"},{"family":"Repaci","given":"Andrea"},{"family":"Spanheimer","given":"Philip M."},{"family":"Solaroli","given":"Erica"},{"family":"Untch","given":"Brian R."},{"family":"Barletta","given":"Justine A."},{"family":"Tallini","given":"Giovanni"},{"family":"Al Ghuzlan","given":"Abir"},{"family":"Gill","given":"Anthony J."},{"family":"Ghossein","given":"Ronald A."}],"issued":{"date-parts":[["2022",1,1]]}}}],"schema":"https://github.com/citation-style-language/schema/raw/master/csl-citation.json"} </w:instrText>
      </w:r>
      <w:r w:rsidR="00B062A1">
        <w:fldChar w:fldCharType="separate"/>
      </w:r>
      <w:r w:rsidR="007C3643" w:rsidRPr="007C3643">
        <w:rPr>
          <w:rFonts w:cs="Times New Roman"/>
        </w:rPr>
        <w:t>(71)</w:t>
      </w:r>
      <w:r w:rsidR="00B062A1">
        <w:fldChar w:fldCharType="end"/>
      </w:r>
      <w:r>
        <w:rPr>
          <w:color w:val="000000"/>
        </w:rPr>
        <w:t>.</w:t>
      </w:r>
    </w:p>
    <w:p w14:paraId="6AC19FF6" w14:textId="122F8942" w:rsidR="00BC0D06" w:rsidRDefault="00A96940">
      <w:pPr>
        <w:pStyle w:val="BodyFinal"/>
        <w:widowControl w:val="0"/>
        <w:spacing w:after="80"/>
        <w:ind w:firstLine="283"/>
      </w:pPr>
      <w:r>
        <w:rPr>
          <w:color w:val="000000"/>
        </w:rPr>
        <w:t xml:space="preserve">WHO класификација тумора штитасте жлезде из 2022. године укључује посебну групу тумора означену као тумори штитасте жлезде типа пљувачних жлезда (salivary gland-type neoplasms). У оквиру ове групе су наведени секреторни карцином и муцоепидермоидни карцином. Клинички значај препознавања тумора штитасте жлезде типа пљувачних жлезда (salivary gland-type neoplasms) лежи првенствено у њиховом јасном разграничењу од диференцираних карцинома штитасте жлезде фоликуларног порекла, који имају другачији биолошки профил и терапијски приступ. Њихова идентификација је од клиничког значаја и због потребе за искључењем метастатског порекла, с обзиром на морфолошку сличност са туморима пљувачних жлезда других локализација </w:t>
      </w:r>
      <w:r w:rsidR="00B062A1">
        <w:fldChar w:fldCharType="begin"/>
      </w:r>
      <w:r w:rsidR="007C3643">
        <w:instrText xml:space="preserve"> ADDIN ZOTERO_ITEM CSL_CITATION {"citationID":"BgKDuk31","properties":{"formattedCitation":"(72)","plainCitation":"(72)","noteIndex":0},"citationItems":[{"id":43281,"uris":["http://zotero.org/users/4656/items/NAAZQIRP"],"itemData":{"id":43281,"type":"article-journal","container-title":"Head and Neck Pathology","DOI":"10.1007/s12105-020-01193-5","ISSN":"1936-0568","issue":"1","page":"212-224","publisher":"Springer Science and Business Media LLC","title":"Salivary-Like Tumors of the Thyroid: A Comprehensive Review of Three Rare Carcinomas","volume":"15","author":[{"family":"Chambers","given":"Meagan"},{"family":"Nosé","given":"Vânia"},{"family":"Sadow","given":"Peter M."},{"family":"Tafe","given":"Laura J."},{"family":"Kerr","given":"Darcy A."}],"issued":{"date-parts":[["2020",6,19]]}}}],"schema":"https://github.com/citation-style-language/schema/raw/master/csl-citation.json"} </w:instrText>
      </w:r>
      <w:r w:rsidR="00B062A1">
        <w:fldChar w:fldCharType="separate"/>
      </w:r>
      <w:r w:rsidR="007C3643" w:rsidRPr="007C3643">
        <w:rPr>
          <w:rFonts w:cs="Times New Roman"/>
        </w:rPr>
        <w:t>(72)</w:t>
      </w:r>
      <w:r w:rsidR="00B062A1">
        <w:fldChar w:fldCharType="end"/>
      </w:r>
      <w:r>
        <w:rPr>
          <w:color w:val="000000"/>
        </w:rPr>
        <w:t>.</w:t>
      </w:r>
    </w:p>
    <w:p w14:paraId="21228273" w14:textId="43999A56" w:rsidR="00BC0D06" w:rsidRDefault="00A96940">
      <w:pPr>
        <w:pStyle w:val="BodyFinal"/>
        <w:widowControl w:val="0"/>
        <w:spacing w:after="80"/>
        <w:ind w:firstLine="283"/>
      </w:pPr>
      <w:r>
        <w:rPr>
          <w:color w:val="000000"/>
        </w:rPr>
        <w:t xml:space="preserve">Крибриформно-моруларни карцином штитасте жлезде дефинише се као посебан ентитет на основу карактеристичне хистолошке комбинације крибриформног и моруларног обрасца раста. Крибриформно-моруларни карцином штитасте жлезде показује јасну повезаност са породичном аденоматозном полипозом (ФАП) и може се јавити у оквиру синдромског или спорадичног контекста. Ова повезаност заснива се на алтерацијама АПЦ гена и активацији Wнт/β-катенин сигналног пута, уз карактеристичну нуклеарну акумулацију β-катенина у туморским ћелијама </w:t>
      </w:r>
      <w:r w:rsidR="00B062A1">
        <w:fldChar w:fldCharType="begin"/>
      </w:r>
      <w:r w:rsidR="007C3643">
        <w:instrText xml:space="preserve"> ADDIN ZOTERO_ITEM CSL_CITATION {"citationID":"Cb4RwUio","properties":{"formattedCitation":"(73)","plainCitation":"(73)","noteIndex":0},"citationItems":[{"id":43280,"uris":["http://zotero.org/users/4656/items/SQZ9SFX6"],"itemData":{"id":43280,"type":"article-journal","container-title":"Endocrine Pathology","DOI":"10.1007/s12022-021-09683-0","ISSN":"1046-3976","issue":"3","page":"327-335","publisher":"Springer Science and Business Media LLC","title":"Cribriform-Morular Thyroid Carcinoma Is a Distinct Thyroid Malignancy of Uncertain Cytogenesis","volume":"32","author":[{"family":"Boyraz","given":"Baris"},{"family":"Sadow","given":"Peter M."},{"family":"Asa","given":"Sylvia L."},{"family":"Dias-Santagata","given":"Dora"},{"family":"Nosé","given":"Vania"},{"family":"Mete","given":"Ozgur"}],"issued":{"date-parts":[["2021",5,21]]}}}],"schema":"https://github.com/citation-style-language/schema/raw/master/csl-citation.json"} </w:instrText>
      </w:r>
      <w:r w:rsidR="00B062A1">
        <w:fldChar w:fldCharType="separate"/>
      </w:r>
      <w:r w:rsidR="007C3643" w:rsidRPr="007C3643">
        <w:rPr>
          <w:rFonts w:cs="Times New Roman"/>
        </w:rPr>
        <w:t>(73)</w:t>
      </w:r>
      <w:r w:rsidR="00B062A1">
        <w:fldChar w:fldCharType="end"/>
      </w:r>
      <w:r>
        <w:rPr>
          <w:color w:val="000000"/>
        </w:rPr>
        <w:t>.</w:t>
      </w:r>
    </w:p>
    <w:p w14:paraId="43F346B3" w14:textId="77777777" w:rsidR="00BC0D06" w:rsidRDefault="00A96940">
      <w:pPr>
        <w:pStyle w:val="BodyFinal"/>
        <w:widowControl w:val="0"/>
        <w:spacing w:after="80"/>
        <w:ind w:firstLine="283"/>
      </w:pPr>
      <w:r>
        <w:rPr>
          <w:color w:val="000000"/>
        </w:rPr>
        <w:t xml:space="preserve">Мутације РАС гена доводе се у везу са фоликуларним туморима, укључујући фоликуларни аденом, NIFTP и фоликуларни карцином, и прате доминантно фоликуларну архитектуру лезија различитог степена малигности. Мутација БРАФ, нарочито БРАФ В600Е, доводи се у везу са папиларним карциномом и његовим карактеристичним морфолошким обрасцима, а на првом месту са инфилтративним обликом раста. Мутације ТЕРТ промотора описане су у туморима са израженијим малигним биолошким потенцијалом, укључујући високоградусне диференциране, </w:t>
      </w:r>
      <w:r>
        <w:rPr>
          <w:color w:val="000000"/>
        </w:rPr>
        <w:lastRenderedPageBreak/>
        <w:t>слабо диференциране и анапластичне карциноме. Идентификација ових молекуларних промена има значај у класификационом и дијагностичком оквиру, јер допуњује хистолошку процену и омогућава прецизније разграничење туморских ентитета</w:t>
      </w:r>
    </w:p>
    <w:p w14:paraId="4ED52F9E" w14:textId="77777777" w:rsidR="00910F2F" w:rsidRDefault="00910F2F">
      <w:pPr>
        <w:rPr>
          <w:rFonts w:asciiTheme="majorHAnsi" w:eastAsiaTheme="majorEastAsia" w:hAnsiTheme="majorHAnsi" w:cstheme="majorBidi"/>
          <w:b/>
          <w:bCs/>
          <w:color w:val="1F4E79"/>
          <w:sz w:val="28"/>
          <w:szCs w:val="26"/>
        </w:rPr>
      </w:pPr>
      <w:r>
        <w:br w:type="page"/>
      </w:r>
    </w:p>
    <w:p w14:paraId="66EC2175" w14:textId="4B3F9D3D" w:rsidR="00BC0D06" w:rsidRPr="0059709C" w:rsidRDefault="00A96940" w:rsidP="00130141">
      <w:pPr>
        <w:pStyle w:val="Heading2"/>
        <w:rPr>
          <w:lang w:val="sr-Cyrl-RS"/>
        </w:rPr>
      </w:pPr>
      <w:r>
        <w:lastRenderedPageBreak/>
        <w:t>Стратификација ризика</w:t>
      </w:r>
      <w:r w:rsidR="0059709C">
        <w:rPr>
          <w:lang w:val="sr-Cyrl-RS"/>
        </w:rPr>
        <w:t xml:space="preserve"> и одређивање </w:t>
      </w:r>
      <w:r w:rsidR="00A9596D">
        <w:rPr>
          <w:lang w:val="sr-Cyrl-RS"/>
        </w:rPr>
        <w:t>стадијума болести</w:t>
      </w:r>
    </w:p>
    <w:p w14:paraId="4AA5AD96" w14:textId="45939A46" w:rsidR="00910F2F" w:rsidRPr="00203A43" w:rsidRDefault="00910F2F" w:rsidP="00910F2F">
      <w:pPr>
        <w:spacing w:after="160" w:line="278" w:lineRule="auto"/>
        <w:rPr>
          <w:lang w:eastAsia="en-GB"/>
        </w:rPr>
      </w:pPr>
      <w:r w:rsidRPr="00203A43">
        <w:rPr>
          <w:lang w:eastAsia="en-GB"/>
        </w:rPr>
        <w:t xml:space="preserve">Процена ризика код пацијената са карциномом штитасте жлезде је мултидимензионалан процес који омогућава персонализацију терапије, избегавање прекомерног лечења код пацијената са ниским ризиком и примену </w:t>
      </w:r>
      <w:r w:rsidR="00C96940">
        <w:rPr>
          <w:lang w:val="sr-Cyrl-RS" w:eastAsia="en-GB"/>
        </w:rPr>
        <w:t>агресивнијег ле</w:t>
      </w:r>
      <w:r w:rsidR="00DB484B">
        <w:rPr>
          <w:lang w:val="sr-Cyrl-RS" w:eastAsia="en-GB"/>
        </w:rPr>
        <w:t xml:space="preserve">чења </w:t>
      </w:r>
      <w:r w:rsidRPr="00203A43">
        <w:rPr>
          <w:lang w:eastAsia="en-GB"/>
        </w:rPr>
        <w:t>код високоризичних случајева.</w:t>
      </w:r>
    </w:p>
    <w:p w14:paraId="51014130" w14:textId="56FEAD2B" w:rsidR="00910F2F" w:rsidRPr="00203A43" w:rsidRDefault="00910F2F" w:rsidP="005E1548">
      <w:pPr>
        <w:pStyle w:val="Heading3"/>
        <w:rPr>
          <w:lang w:eastAsia="en-GB"/>
        </w:rPr>
      </w:pPr>
      <w:r w:rsidRPr="00203A43">
        <w:rPr>
          <w:lang w:eastAsia="en-GB"/>
        </w:rPr>
        <w:t xml:space="preserve">Процена ризика од </w:t>
      </w:r>
      <w:r w:rsidR="00412965" w:rsidRPr="00203A43">
        <w:rPr>
          <w:lang w:eastAsia="en-GB"/>
        </w:rPr>
        <w:t>смртног исхода</w:t>
      </w:r>
      <w:r w:rsidRPr="00203A43">
        <w:rPr>
          <w:lang w:eastAsia="en-GB"/>
        </w:rPr>
        <w:t xml:space="preserve"> (UICC/AJCC TNM систем, 8. издање)</w:t>
      </w:r>
    </w:p>
    <w:p w14:paraId="382EA548" w14:textId="3E54994E" w:rsidR="00910F2F" w:rsidRDefault="00910F2F" w:rsidP="00910F2F">
      <w:pPr>
        <w:spacing w:after="160" w:line="278" w:lineRule="auto"/>
        <w:rPr>
          <w:lang w:eastAsia="en-GB"/>
        </w:rPr>
      </w:pPr>
      <w:r w:rsidRPr="00203A43">
        <w:rPr>
          <w:lang w:eastAsia="en-GB"/>
        </w:rPr>
        <w:t>За процену ризика од смртног исхода користи се UICC/AJCC TNM систем</w:t>
      </w:r>
      <w:r w:rsidR="00572782">
        <w:rPr>
          <w:lang w:eastAsia="en-GB"/>
        </w:rPr>
        <w:t xml:space="preserve"> </w:t>
      </w:r>
      <w:r w:rsidR="00572782">
        <w:rPr>
          <w:lang w:eastAsia="en-GB"/>
        </w:rPr>
        <w:fldChar w:fldCharType="begin"/>
      </w:r>
      <w:r w:rsidR="00572782">
        <w:rPr>
          <w:lang w:eastAsia="en-GB"/>
        </w:rPr>
        <w:instrText xml:space="preserve"> ADDIN ZOTERO_ITEM CSL_CITATION {"citationID":"8K3MsFnI","properties":{"unsorted":true,"formattedCitation":"(74,75,42)","plainCitation":"(74,75,42)","noteIndex":0},"citationItems":[{"id":44017,"uris":["http://zotero.org/users/4656/items/RGDC2PR2","http://zotero.org/users/4656/items/2QM3AV8S"],"itemData":{"id":44017,"type":"book","collection-title":"Uicc","edition":"8th ed","ISBN":"978-1-119-26356-2","language":"eng","number-of-pages":"1","publisher":"John Wiley &amp; Sons, Incorporated","publisher-place":"Chicester","source":"K10plus ISBN","title":"TNM Classification of Malignant Tumours","author":[{"family":"Brierley","given":"James"},{"family":"Gospodarowicz","given":"Mary K."},{"family":"Wittekind","given":"Christian"}],"issued":{"date-parts":[["2017"]]}},"label":"page"},{"id":24551,"uris":["http://zotero.org/users/4656/items/XPVTYM8D"],"itemData":{"id":24551,"type":"article-journal","container-title":"Annals of Oncology: Official Journal of the European Society for Medical Oncology","DOI":"10.1093/annonc/mdz400","ISSN":"1569-8041","issue":"12","journalAbbreviation":"Ann Oncol","language":"eng","page":"1856-1883","PMID":"31549998","source":"PubMed","title":"Thyroid cancer: ESMO Clinical Practice Guidelines for diagnosis, treatment and follow-up†","title-short":"Thyroid cancer","volume":"30","author":[{"family":"Filetti","given":"S."},{"family":"Durante","given":"C."},{"family":"Hartl","given":"D."},{"family":"Leboulleux","given":"S."},{"family":"Locati","given":"L. D."},{"family":"Newbold","given":"K."},{"family":"Papotti","given":"M. G."},{"family":"Berruti","given":"A."},{"literal":"ESMO Guidelines Committee. Electronic address: clinicalguidelines@esmo.org"}],"issued":{"date-parts":[["2019",12,1]]}},"label":"page"},{"id":41999,"uris":["http://zotero.org/users/4656/items/KF9I9PJI"],"itemData":{"id":41999,"type":"article-journal","abstract":"Background: Differentiated thyroid cancer (DTC) is the most prevalent cancer of thyroid and is among the most frequently diagnosed cancers in the United States. The practice guidelines of the American Thyroid Association (ATA) for DTC management in adult patients (previously combined with thyroid nodules) were published initially in 1996, with subsequent revisions based on advances in the field. The goal of this update is to provide clinicians, patients, researchers, and those involved in health policy with rigorous, comprehensive, and contemporary guidelines to assist in the management of adult patients with DTC, emphasizing the patient journey beginning with a thyroid cancer diagnosis.\nMethods: The questions addressed were based, in part, on prior versions of the guidelines, with input from a larger, more diverse complement of stakeholders. The panel included members from multiple specialties involved in thyroid cancer care, including a patient advocate and an expert in systematic reviews/meta-analyses/guidelines who educated and supported task force members. The panel conducted systematic literature reviews to inform the recommendations and commissioned two additional systematic reviews. Published English-language articles were eligible for inclusion, with a final search date of July 1, 2024. A modified Grading of Recommendations Assessment, Development and Evaluation system was used for critical appraisal of evidence and determining the quality of data. The guidelines panel had editorial independence from the ATA. Competing interests of task force members were pre-vetted, regularly updated, communicated with task force members, and assessed and managed by ATA leadership and the Clinical Practice Guidelines and Statements Committee.\nResults: These revised guidelines begin with the initial cancer diagnosis and continue with recommendations for staging and risk assessment, initial treatment decisions, assessment of treatment responses, monitoring approaches, diagnostic testing, and subsequent therapies based on the strength of evidence for response and consideration of side effects and outcomes. Patient-reported outcomes and identified areas of need for additional high-quality research are highlighted.\nConclusions: These revised evidence-based recommendations inform clinical decision-making in the management of DTC that reflect the changing science and optimize the evidence-based clinical care of patients throughout their journey with DTC. Critical areas of need for additional research are highlighted.","container-title":"Thyroid","DOI":"10.1177/10507256251363120","ISSN":"1050-7256","issue":"8","page":"841-985","publisher":"Mary Ann Liebert, Inc., publishers","source":"liebertpub.com (Atypon)","title":"2025 American Thyroid Association Management Guidelines for Adult Patients with Differentiated Thyroid Cancer","volume":"35","author":[{"family":"Ringel","given":"Matthew D."},{"family":"Sosa","given":"Julie Ann"},{"family":"Baloch","given":"Zubair"},{"family":"Bischoff","given":"Lindsay"},{"family":"Bloom","given":"Gary"},{"family":"Brent","given":"Gregory A."},{"family":"Brock","given":"Pamela L."},{"family":"Chou","given":"Roger"},{"family":"Flavell","given":"Robert R."},{"family":"Goldner","given":"Whitney"},{"family":"Grubbs","given":"Elizabeth G."},{"family":"Haymart","given":"Megan"},{"family":"Larson","given":"Steven M."},{"family":"Leung","given":"Angela M."},{"family":"Osborne","given":"Joseph"},{"family":"Ridge","given":"John A."},{"family":"Robinson","given":"Bruce"},{"family":"Steward","given":"David L."},{"family":"Tufano","given":"Ralph P."},{"family":"Wirth","given":"Lori J."}],"issued":{"date-parts":[["2025",8]]}},"label":"page"}],"schema":"https://github.com/citation-style-language/schema/raw/master/csl-citation.json"} </w:instrText>
      </w:r>
      <w:r w:rsidR="00572782">
        <w:rPr>
          <w:lang w:eastAsia="en-GB"/>
        </w:rPr>
        <w:fldChar w:fldCharType="separate"/>
      </w:r>
      <w:r w:rsidR="00572782" w:rsidRPr="00572782">
        <w:rPr>
          <w:rFonts w:cs="Times New Roman"/>
        </w:rPr>
        <w:t>(74,75,42)</w:t>
      </w:r>
      <w:r w:rsidR="00572782">
        <w:rPr>
          <w:lang w:eastAsia="en-GB"/>
        </w:rPr>
        <w:fldChar w:fldCharType="end"/>
      </w:r>
      <w:r w:rsidRPr="00203A43">
        <w:rPr>
          <w:lang w:eastAsia="en-GB"/>
        </w:rPr>
        <w:t>.</w:t>
      </w:r>
      <w:r w:rsidR="00086751">
        <w:rPr>
          <w:lang w:eastAsia="en-GB"/>
        </w:rPr>
        <w:t xml:space="preserve"> </w:t>
      </w:r>
    </w:p>
    <w:p w14:paraId="07526BD4" w14:textId="77777777" w:rsidR="003D5333" w:rsidRPr="00203A43" w:rsidRDefault="003D5333" w:rsidP="00910F2F">
      <w:pPr>
        <w:spacing w:after="160" w:line="278" w:lineRule="auto"/>
        <w:rPr>
          <w:lang w:eastAsia="en-GB"/>
        </w:rPr>
      </w:pPr>
    </w:p>
    <w:p w14:paraId="44C17272" w14:textId="7291AA97" w:rsidR="003D5333" w:rsidRDefault="003D5333" w:rsidP="003D5333">
      <w:pPr>
        <w:pStyle w:val="Caption"/>
        <w:keepNext/>
      </w:pPr>
      <w:r>
        <w:t xml:space="preserve">Табела  </w:t>
      </w:r>
      <w:r w:rsidR="002879A8">
        <w:fldChar w:fldCharType="begin"/>
      </w:r>
      <w:r w:rsidR="002879A8">
        <w:instrText xml:space="preserve"> SEQ Табела_ \* ARABIC </w:instrText>
      </w:r>
      <w:r w:rsidR="002879A8">
        <w:fldChar w:fldCharType="separate"/>
      </w:r>
      <w:r w:rsidR="004E338F">
        <w:rPr>
          <w:noProof/>
        </w:rPr>
        <w:t>3</w:t>
      </w:r>
      <w:r w:rsidR="002879A8">
        <w:rPr>
          <w:noProof/>
        </w:rPr>
        <w:fldChar w:fldCharType="end"/>
      </w:r>
      <w:r>
        <w:t xml:space="preserve">. </w:t>
      </w:r>
      <w:r w:rsidRPr="006851D8">
        <w:t>TNM систем, 8. издање</w:t>
      </w:r>
    </w:p>
    <w:tbl>
      <w:tblPr>
        <w:tblStyle w:val="PlainTable1"/>
        <w:tblW w:w="0" w:type="auto"/>
        <w:tblLook w:val="04A0" w:firstRow="1" w:lastRow="0" w:firstColumn="1" w:lastColumn="0" w:noHBand="0" w:noVBand="1"/>
      </w:tblPr>
      <w:tblGrid>
        <w:gridCol w:w="9494"/>
      </w:tblGrid>
      <w:tr w:rsidR="005E1548" w:rsidRPr="00203A43" w14:paraId="34A403C4" w14:textId="77777777" w:rsidTr="0057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4BFC99C5" w14:textId="77777777" w:rsidR="005E1548" w:rsidRPr="005E1548" w:rsidRDefault="005E1548" w:rsidP="005E1548">
            <w:pPr>
              <w:spacing w:after="160" w:line="278" w:lineRule="auto"/>
              <w:rPr>
                <w:b w:val="0"/>
                <w:bCs w:val="0"/>
                <w:lang w:eastAsia="en-GB"/>
              </w:rPr>
            </w:pPr>
            <w:r w:rsidRPr="00203A43">
              <w:rPr>
                <w:b w:val="0"/>
                <w:bCs w:val="0"/>
                <w:lang w:eastAsia="en-GB"/>
              </w:rPr>
              <w:t>Категорије примарног тумора (Т)</w:t>
            </w:r>
          </w:p>
        </w:tc>
      </w:tr>
      <w:tr w:rsidR="005E1548" w:rsidRPr="00203A43" w14:paraId="65FB061D"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133150F2" w14:textId="77777777" w:rsidR="005E1548" w:rsidRPr="00203A43" w:rsidRDefault="005E1548" w:rsidP="005E1548">
            <w:pPr>
              <w:spacing w:after="160" w:line="278" w:lineRule="auto"/>
              <w:ind w:left="567"/>
              <w:rPr>
                <w:lang w:eastAsia="en-GB"/>
              </w:rPr>
            </w:pPr>
            <w:r w:rsidRPr="00203A43">
              <w:rPr>
                <w:lang w:eastAsia="en-GB"/>
              </w:rPr>
              <w:t>TX: Примарни тумор се не може проценити.</w:t>
            </w:r>
          </w:p>
        </w:tc>
      </w:tr>
      <w:tr w:rsidR="005E1548" w:rsidRPr="00203A43" w14:paraId="6151263F"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6A267B32" w14:textId="77777777" w:rsidR="005E1548" w:rsidRPr="00203A43" w:rsidRDefault="005E1548" w:rsidP="005E1548">
            <w:pPr>
              <w:spacing w:after="160" w:line="278" w:lineRule="auto"/>
              <w:ind w:left="567"/>
              <w:rPr>
                <w:lang w:eastAsia="en-GB"/>
              </w:rPr>
            </w:pPr>
            <w:r w:rsidRPr="00203A43">
              <w:rPr>
                <w:lang w:eastAsia="en-GB"/>
              </w:rPr>
              <w:t>T0: Нема доказа о примарном тумору.</w:t>
            </w:r>
          </w:p>
        </w:tc>
      </w:tr>
      <w:tr w:rsidR="005E1548" w:rsidRPr="00203A43" w14:paraId="70104610"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01352D1C" w14:textId="34262304" w:rsidR="005E1548" w:rsidRPr="00203A43" w:rsidRDefault="005E1548" w:rsidP="00CC630C">
            <w:pPr>
              <w:pStyle w:val="NoSpacing"/>
              <w:ind w:left="567"/>
              <w:rPr>
                <w:lang w:eastAsia="en-GB"/>
              </w:rPr>
            </w:pPr>
            <w:r w:rsidRPr="00203A43">
              <w:rPr>
                <w:lang w:eastAsia="en-GB"/>
              </w:rPr>
              <w:t xml:space="preserve">T1: Тумор </w:t>
            </w:r>
            <w:r w:rsidR="008F7AC0">
              <w:rPr>
                <w:lang w:val="sr-Cyrl-RS" w:eastAsia="en-GB"/>
              </w:rPr>
              <w:t>&lt;</w:t>
            </w:r>
            <w:r w:rsidRPr="00203A43">
              <w:rPr>
                <w:lang w:eastAsia="en-GB"/>
              </w:rPr>
              <w:t>2</w:t>
            </w:r>
            <w:r w:rsidR="008F7AC0">
              <w:rPr>
                <w:lang w:val="sr-Cyrl-RS" w:eastAsia="en-GB"/>
              </w:rPr>
              <w:t xml:space="preserve"> </w:t>
            </w:r>
            <w:r w:rsidRPr="00203A43">
              <w:rPr>
                <w:lang w:eastAsia="en-GB"/>
              </w:rPr>
              <w:t>cm, ограничен на штитасту жлезду</w:t>
            </w:r>
            <w:r w:rsidR="0070337E">
              <w:rPr>
                <w:lang w:val="sr-Cyrl-RS" w:eastAsia="en-GB"/>
              </w:rPr>
              <w:br/>
            </w:r>
            <w:r w:rsidRPr="00203A43">
              <w:rPr>
                <w:lang w:eastAsia="en-GB"/>
              </w:rPr>
              <w:t>T1a</w:t>
            </w:r>
            <w:r w:rsidR="00B102E1">
              <w:rPr>
                <w:lang w:val="sr-Cyrl-RS" w:eastAsia="en-GB"/>
              </w:rPr>
              <w:t>:</w:t>
            </w:r>
            <w:r w:rsidRPr="00203A43">
              <w:rPr>
                <w:lang w:eastAsia="en-GB"/>
              </w:rPr>
              <w:t xml:space="preserve"> </w:t>
            </w:r>
            <w:r w:rsidR="0070337E">
              <w:rPr>
                <w:lang w:val="sr-Cyrl-RS" w:eastAsia="en-GB"/>
              </w:rPr>
              <w:t>Т</w:t>
            </w:r>
            <w:r w:rsidRPr="00203A43">
              <w:rPr>
                <w:lang w:eastAsia="en-GB"/>
              </w:rPr>
              <w:t xml:space="preserve">умор </w:t>
            </w:r>
            <w:r w:rsidR="0070337E">
              <w:rPr>
                <w:lang w:val="sr-Cyrl-RS" w:eastAsia="en-GB"/>
              </w:rPr>
              <w:t>&lt;</w:t>
            </w:r>
            <w:r w:rsidRPr="00203A43">
              <w:rPr>
                <w:lang w:eastAsia="en-GB"/>
              </w:rPr>
              <w:t>1 cm</w:t>
            </w:r>
            <w:r w:rsidR="00CC630C">
              <w:rPr>
                <w:lang w:val="sr-Cyrl-RS" w:eastAsia="en-GB"/>
              </w:rPr>
              <w:br/>
            </w:r>
            <w:r w:rsidRPr="00203A43">
              <w:rPr>
                <w:lang w:eastAsia="en-GB"/>
              </w:rPr>
              <w:t>T1b</w:t>
            </w:r>
            <w:r w:rsidR="00B102E1">
              <w:rPr>
                <w:lang w:val="sr-Cyrl-RS" w:eastAsia="en-GB"/>
              </w:rPr>
              <w:t>:</w:t>
            </w:r>
            <w:r w:rsidRPr="00203A43">
              <w:rPr>
                <w:lang w:eastAsia="en-GB"/>
              </w:rPr>
              <w:t xml:space="preserve"> </w:t>
            </w:r>
            <w:r w:rsidR="0070337E">
              <w:rPr>
                <w:lang w:val="sr-Cyrl-RS" w:eastAsia="en-GB"/>
              </w:rPr>
              <w:t>Т</w:t>
            </w:r>
            <w:r w:rsidR="00CC630C">
              <w:rPr>
                <w:lang w:val="sr-Cyrl-RS" w:eastAsia="en-GB"/>
              </w:rPr>
              <w:t xml:space="preserve">умор </w:t>
            </w:r>
            <w:r w:rsidRPr="00203A43">
              <w:rPr>
                <w:lang w:eastAsia="en-GB"/>
              </w:rPr>
              <w:t xml:space="preserve">&gt; 1 cm али </w:t>
            </w:r>
            <w:r w:rsidR="00CC630C">
              <w:rPr>
                <w:lang w:val="sr-Cyrl-RS" w:eastAsia="en-GB"/>
              </w:rPr>
              <w:t>&lt;2</w:t>
            </w:r>
            <w:r w:rsidRPr="00203A43">
              <w:rPr>
                <w:lang w:eastAsia="en-GB"/>
              </w:rPr>
              <w:t xml:space="preserve"> cm.</w:t>
            </w:r>
          </w:p>
        </w:tc>
      </w:tr>
      <w:tr w:rsidR="005E1548" w:rsidRPr="00203A43" w14:paraId="71EB49FF"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3B5CCB2D" w14:textId="1D484A29" w:rsidR="005E1548" w:rsidRPr="00203A43" w:rsidRDefault="005E1548" w:rsidP="005E1548">
            <w:pPr>
              <w:spacing w:after="160" w:line="278" w:lineRule="auto"/>
              <w:ind w:left="567"/>
              <w:rPr>
                <w:lang w:eastAsia="en-GB"/>
              </w:rPr>
            </w:pPr>
            <w:r w:rsidRPr="00203A43">
              <w:rPr>
                <w:lang w:eastAsia="en-GB"/>
              </w:rPr>
              <w:t xml:space="preserve">T2: Тумор &gt; 2 cm али </w:t>
            </w:r>
            <w:r w:rsidR="00746890">
              <w:rPr>
                <w:lang w:val="sr-Cyrl-RS" w:eastAsia="en-GB"/>
              </w:rPr>
              <w:t>&lt;</w:t>
            </w:r>
            <w:r w:rsidRPr="00203A43">
              <w:rPr>
                <w:lang w:eastAsia="en-GB"/>
              </w:rPr>
              <w:t xml:space="preserve"> 4 cm, ограничен на штитасту жлезду.</w:t>
            </w:r>
          </w:p>
        </w:tc>
      </w:tr>
      <w:tr w:rsidR="005E1548" w:rsidRPr="00203A43" w14:paraId="3361A4F5"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6A82B4DE" w14:textId="7558E537" w:rsidR="005E1548" w:rsidRPr="00203A43" w:rsidRDefault="005E1548" w:rsidP="005E1548">
            <w:pPr>
              <w:spacing w:after="160" w:line="278" w:lineRule="auto"/>
              <w:ind w:left="567"/>
              <w:rPr>
                <w:lang w:eastAsia="en-GB"/>
              </w:rPr>
            </w:pPr>
            <w:r w:rsidRPr="00203A43">
              <w:rPr>
                <w:lang w:eastAsia="en-GB"/>
              </w:rPr>
              <w:t>T3: Тумор &gt; 4 cm ограничен на штитасту жлезду</w:t>
            </w:r>
            <w:r w:rsidR="00B102E1">
              <w:rPr>
                <w:lang w:val="sr-Cyrl-RS" w:eastAsia="en-GB"/>
              </w:rPr>
              <w:t>, или са минималним ширењем</w:t>
            </w:r>
            <w:r w:rsidR="00B102E1">
              <w:rPr>
                <w:lang w:val="sr-Cyrl-RS" w:eastAsia="en-GB"/>
              </w:rPr>
              <w:br/>
            </w:r>
            <w:r w:rsidRPr="00203A43">
              <w:rPr>
                <w:lang w:eastAsia="en-GB"/>
              </w:rPr>
              <w:t>T3a</w:t>
            </w:r>
            <w:r w:rsidR="00B102E1">
              <w:rPr>
                <w:lang w:val="sr-Cyrl-RS" w:eastAsia="en-GB"/>
              </w:rPr>
              <w:t xml:space="preserve">: </w:t>
            </w:r>
            <w:r w:rsidR="00B102E1" w:rsidRPr="00203A43">
              <w:rPr>
                <w:lang w:eastAsia="en-GB"/>
              </w:rPr>
              <w:t>Тумор &gt; 4 cm ограничен на штитасту жлезду</w:t>
            </w:r>
            <w:r w:rsidR="000A3890">
              <w:rPr>
                <w:lang w:val="sr-Cyrl-RS" w:eastAsia="en-GB"/>
              </w:rPr>
              <w:br/>
              <w:t xml:space="preserve">Т3б: </w:t>
            </w:r>
            <w:r w:rsidRPr="00203A43">
              <w:rPr>
                <w:lang w:eastAsia="en-GB"/>
              </w:rPr>
              <w:t xml:space="preserve"> </w:t>
            </w:r>
            <w:r w:rsidR="000A3890" w:rsidRPr="00203A43">
              <w:rPr>
                <w:lang w:eastAsia="en-GB"/>
              </w:rPr>
              <w:t xml:space="preserve">Тумор </w:t>
            </w:r>
            <w:r w:rsidRPr="00203A43">
              <w:rPr>
                <w:lang w:eastAsia="en-GB"/>
              </w:rPr>
              <w:t>било које величине са макроскопским ширењем само у „strap“ мишиће</w:t>
            </w:r>
          </w:p>
        </w:tc>
      </w:tr>
      <w:tr w:rsidR="005E1548" w:rsidRPr="00203A43" w14:paraId="1D838FBA"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44020B98" w14:textId="04C42241" w:rsidR="005E1548" w:rsidRPr="00203A43" w:rsidRDefault="005E1548" w:rsidP="005E1548">
            <w:pPr>
              <w:spacing w:after="160" w:line="278" w:lineRule="auto"/>
              <w:ind w:left="567"/>
              <w:rPr>
                <w:lang w:eastAsia="en-GB"/>
              </w:rPr>
            </w:pPr>
            <w:r w:rsidRPr="00203A43">
              <w:rPr>
                <w:lang w:eastAsia="en-GB"/>
              </w:rPr>
              <w:t xml:space="preserve">T4: </w:t>
            </w:r>
            <w:r w:rsidR="00D31833">
              <w:rPr>
                <w:lang w:val="sr-Cyrl-RS" w:eastAsia="en-GB"/>
              </w:rPr>
              <w:t>Тумор се м</w:t>
            </w:r>
            <w:r w:rsidRPr="00203A43">
              <w:rPr>
                <w:lang w:eastAsia="en-GB"/>
              </w:rPr>
              <w:t>акроскопск</w:t>
            </w:r>
            <w:r w:rsidR="00D31833">
              <w:rPr>
                <w:lang w:val="sr-Cyrl-RS" w:eastAsia="en-GB"/>
              </w:rPr>
              <w:t>и</w:t>
            </w:r>
            <w:r w:rsidRPr="00203A43">
              <w:rPr>
                <w:lang w:eastAsia="en-GB"/>
              </w:rPr>
              <w:t xml:space="preserve"> шир</w:t>
            </w:r>
            <w:r w:rsidR="00D31833">
              <w:rPr>
                <w:lang w:val="sr-Cyrl-RS" w:eastAsia="en-GB"/>
              </w:rPr>
              <w:t>и</w:t>
            </w:r>
            <w:r w:rsidRPr="00203A43">
              <w:rPr>
                <w:lang w:eastAsia="en-GB"/>
              </w:rPr>
              <w:t xml:space="preserve"> изван „strap“ мишића</w:t>
            </w:r>
            <w:r w:rsidR="00D31833">
              <w:rPr>
                <w:lang w:val="sr-Cyrl-RS" w:eastAsia="en-GB"/>
              </w:rPr>
              <w:br/>
            </w:r>
            <w:r w:rsidRPr="00203A43">
              <w:rPr>
                <w:lang w:eastAsia="en-GB"/>
              </w:rPr>
              <w:t>T4a</w:t>
            </w:r>
            <w:r w:rsidR="00D31833">
              <w:rPr>
                <w:lang w:val="sr-Cyrl-RS" w:eastAsia="en-GB"/>
              </w:rPr>
              <w:t>:</w:t>
            </w:r>
            <w:r w:rsidRPr="00203A43">
              <w:rPr>
                <w:lang w:eastAsia="en-GB"/>
              </w:rPr>
              <w:t xml:space="preserve"> </w:t>
            </w:r>
            <w:r w:rsidR="00D31833">
              <w:rPr>
                <w:lang w:val="sr-Cyrl-RS" w:eastAsia="en-GB"/>
              </w:rPr>
              <w:t xml:space="preserve">Тумор </w:t>
            </w:r>
            <w:r w:rsidRPr="00203A43">
              <w:rPr>
                <w:lang w:eastAsia="en-GB"/>
              </w:rPr>
              <w:t xml:space="preserve">захвата поткожна ткива, ларинкс, трахеју, једњак или </w:t>
            </w:r>
            <w:r w:rsidR="00D31833">
              <w:rPr>
                <w:lang w:eastAsia="en-GB"/>
              </w:rPr>
              <w:t>n. reccurens</w:t>
            </w:r>
            <w:r w:rsidR="00D31833">
              <w:rPr>
                <w:lang w:val="sr-Cyrl-RS" w:eastAsia="en-GB"/>
              </w:rPr>
              <w:br/>
            </w:r>
            <w:r w:rsidRPr="00203A43">
              <w:rPr>
                <w:lang w:eastAsia="en-GB"/>
              </w:rPr>
              <w:t>T4b</w:t>
            </w:r>
            <w:r w:rsidR="00D31833">
              <w:rPr>
                <w:lang w:val="sr-Cyrl-RS" w:eastAsia="en-GB"/>
              </w:rPr>
              <w:t>:</w:t>
            </w:r>
            <w:r w:rsidRPr="00203A43">
              <w:rPr>
                <w:lang w:eastAsia="en-GB"/>
              </w:rPr>
              <w:t xml:space="preserve"> </w:t>
            </w:r>
            <w:r w:rsidR="00286CA9">
              <w:rPr>
                <w:lang w:val="sr-Cyrl-RS" w:eastAsia="en-GB"/>
              </w:rPr>
              <w:t xml:space="preserve">Тумор </w:t>
            </w:r>
            <w:r w:rsidRPr="00203A43">
              <w:rPr>
                <w:lang w:eastAsia="en-GB"/>
              </w:rPr>
              <w:t>захвата превертебралну фасцију или опкољава каротидну артерију</w:t>
            </w:r>
            <w:r w:rsidR="00286CA9">
              <w:rPr>
                <w:lang w:val="sr-Cyrl-RS" w:eastAsia="en-GB"/>
              </w:rPr>
              <w:t>/медијастиналне крвне судове</w:t>
            </w:r>
            <w:r w:rsidRPr="00203A43">
              <w:rPr>
                <w:lang w:eastAsia="en-GB"/>
              </w:rPr>
              <w:t>.</w:t>
            </w:r>
          </w:p>
        </w:tc>
      </w:tr>
      <w:tr w:rsidR="005E1548" w:rsidRPr="00203A43" w14:paraId="7D931F7C"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5B2D8D50" w14:textId="77777777" w:rsidR="005E1548" w:rsidRPr="005E1548" w:rsidRDefault="005E1548" w:rsidP="00D661E9">
            <w:pPr>
              <w:spacing w:after="160" w:line="278" w:lineRule="auto"/>
              <w:rPr>
                <w:b w:val="0"/>
                <w:bCs w:val="0"/>
                <w:lang w:eastAsia="en-GB"/>
              </w:rPr>
            </w:pPr>
            <w:r w:rsidRPr="00203A43">
              <w:rPr>
                <w:b w:val="0"/>
                <w:bCs w:val="0"/>
                <w:lang w:eastAsia="en-GB"/>
              </w:rPr>
              <w:t>Категорије регионалних лимфних чворова (N)</w:t>
            </w:r>
          </w:p>
        </w:tc>
      </w:tr>
      <w:tr w:rsidR="005E1548" w:rsidRPr="00203A43" w14:paraId="7A989DA6"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102BC7B1" w14:textId="77777777" w:rsidR="005E1548" w:rsidRPr="00203A43" w:rsidRDefault="005E1548" w:rsidP="005E1548">
            <w:pPr>
              <w:spacing w:after="160" w:line="278" w:lineRule="auto"/>
              <w:ind w:left="567"/>
              <w:rPr>
                <w:lang w:eastAsia="en-GB"/>
              </w:rPr>
            </w:pPr>
            <w:r w:rsidRPr="00203A43">
              <w:rPr>
                <w:lang w:eastAsia="en-GB"/>
              </w:rPr>
              <w:t>NX: Регионални чворови се не могу проценити.</w:t>
            </w:r>
          </w:p>
        </w:tc>
      </w:tr>
      <w:tr w:rsidR="005E1548" w:rsidRPr="00203A43" w14:paraId="28660BF9"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4BE4ED07" w14:textId="6A698EDA" w:rsidR="005E1548" w:rsidRPr="00203A43" w:rsidRDefault="005E1548" w:rsidP="005E1548">
            <w:pPr>
              <w:spacing w:after="160" w:line="278" w:lineRule="auto"/>
              <w:ind w:left="567"/>
              <w:rPr>
                <w:lang w:eastAsia="en-GB"/>
              </w:rPr>
            </w:pPr>
            <w:r w:rsidRPr="00203A43">
              <w:rPr>
                <w:lang w:eastAsia="en-GB"/>
              </w:rPr>
              <w:t>N0: Нема метастаза</w:t>
            </w:r>
            <w:r w:rsidR="00645E2D">
              <w:rPr>
                <w:lang w:val="sr-Cyrl-RS" w:eastAsia="en-GB"/>
              </w:rPr>
              <w:br/>
            </w:r>
            <w:r w:rsidRPr="00203A43">
              <w:rPr>
                <w:lang w:eastAsia="en-GB"/>
              </w:rPr>
              <w:t>N0a</w:t>
            </w:r>
            <w:r w:rsidR="00645E2D">
              <w:rPr>
                <w:lang w:val="sr-Cyrl-RS" w:eastAsia="en-GB"/>
              </w:rPr>
              <w:t>:</w:t>
            </w:r>
            <w:r w:rsidRPr="00203A43">
              <w:rPr>
                <w:lang w:eastAsia="en-GB"/>
              </w:rPr>
              <w:t xml:space="preserve"> (хистолошки потврђено)</w:t>
            </w:r>
            <w:r w:rsidR="00645E2D">
              <w:rPr>
                <w:lang w:val="sr-Cyrl-RS" w:eastAsia="en-GB"/>
              </w:rPr>
              <w:br/>
            </w:r>
            <w:r w:rsidRPr="00203A43">
              <w:rPr>
                <w:lang w:eastAsia="en-GB"/>
              </w:rPr>
              <w:t>N0b</w:t>
            </w:r>
            <w:r w:rsidR="00645E2D">
              <w:rPr>
                <w:lang w:val="sr-Cyrl-RS" w:eastAsia="en-GB"/>
              </w:rPr>
              <w:t>:</w:t>
            </w:r>
            <w:r w:rsidRPr="00203A43">
              <w:rPr>
                <w:lang w:eastAsia="en-GB"/>
              </w:rPr>
              <w:t xml:space="preserve"> (клинички/радиолошки без доказа).</w:t>
            </w:r>
          </w:p>
        </w:tc>
      </w:tr>
      <w:tr w:rsidR="005E1548" w:rsidRPr="00203A43" w14:paraId="2DC8E874"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6DE60E8B" w14:textId="3475572E" w:rsidR="005E1548" w:rsidRPr="00203A43" w:rsidRDefault="005E1548" w:rsidP="005E1548">
            <w:pPr>
              <w:spacing w:after="160" w:line="278" w:lineRule="auto"/>
              <w:ind w:left="567"/>
              <w:rPr>
                <w:lang w:eastAsia="en-GB"/>
              </w:rPr>
            </w:pPr>
            <w:r w:rsidRPr="00203A43">
              <w:rPr>
                <w:lang w:eastAsia="en-GB"/>
              </w:rPr>
              <w:t>N1: Метастазе присутне</w:t>
            </w:r>
            <w:r w:rsidR="00645E2D">
              <w:rPr>
                <w:lang w:val="sr-Cyrl-RS" w:eastAsia="en-GB"/>
              </w:rPr>
              <w:br/>
            </w:r>
            <w:r w:rsidRPr="00203A43">
              <w:rPr>
                <w:lang w:eastAsia="en-GB"/>
              </w:rPr>
              <w:t>N1a</w:t>
            </w:r>
            <w:r w:rsidR="00645E2D">
              <w:rPr>
                <w:lang w:val="sr-Cyrl-RS" w:eastAsia="en-GB"/>
              </w:rPr>
              <w:t>:</w:t>
            </w:r>
            <w:r w:rsidRPr="00203A43">
              <w:rPr>
                <w:lang w:eastAsia="en-GB"/>
              </w:rPr>
              <w:t xml:space="preserve"> захвата ниво VI или VII (претрахеални, паратрахеални, преларингeални или горњи медијастинум)</w:t>
            </w:r>
            <w:r w:rsidR="00266E0E">
              <w:rPr>
                <w:lang w:val="sr-Cyrl-RS" w:eastAsia="en-GB"/>
              </w:rPr>
              <w:br/>
            </w:r>
            <w:r w:rsidRPr="00203A43">
              <w:rPr>
                <w:lang w:eastAsia="en-GB"/>
              </w:rPr>
              <w:t>N1b</w:t>
            </w:r>
            <w:r w:rsidR="00266E0E">
              <w:rPr>
                <w:lang w:val="sr-Cyrl-RS" w:eastAsia="en-GB"/>
              </w:rPr>
              <w:t>:</w:t>
            </w:r>
            <w:r w:rsidRPr="00203A43">
              <w:rPr>
                <w:lang w:eastAsia="en-GB"/>
              </w:rPr>
              <w:t xml:space="preserve"> захвата друге нивое (I-V), ретрофарингеалне или контралатералне чворове.</w:t>
            </w:r>
          </w:p>
        </w:tc>
      </w:tr>
      <w:tr w:rsidR="00B61725" w:rsidRPr="00266E0E" w14:paraId="3DD8AB17"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0D34CE3D" w14:textId="4A328555" w:rsidR="00B61725" w:rsidRPr="00266E0E" w:rsidRDefault="00563C6F" w:rsidP="00266E0E">
            <w:pPr>
              <w:spacing w:after="160" w:line="278" w:lineRule="auto"/>
              <w:rPr>
                <w:b w:val="0"/>
                <w:bCs w:val="0"/>
                <w:lang w:val="sr-Cyrl-RS" w:eastAsia="en-GB"/>
              </w:rPr>
            </w:pPr>
            <w:r w:rsidRPr="00266E0E">
              <w:rPr>
                <w:b w:val="0"/>
                <w:bCs w:val="0"/>
                <w:lang w:val="sr-Cyrl-RS" w:eastAsia="en-GB"/>
              </w:rPr>
              <w:t>Удаљене метастазе</w:t>
            </w:r>
          </w:p>
        </w:tc>
      </w:tr>
      <w:tr w:rsidR="00B61725" w:rsidRPr="00203A43" w14:paraId="73692892" w14:textId="77777777" w:rsidTr="00573C12">
        <w:tc>
          <w:tcPr>
            <w:cnfStyle w:val="001000000000" w:firstRow="0" w:lastRow="0" w:firstColumn="1" w:lastColumn="0" w:oddVBand="0" w:evenVBand="0" w:oddHBand="0" w:evenHBand="0" w:firstRowFirstColumn="0" w:firstRowLastColumn="0" w:lastRowFirstColumn="0" w:lastRowLastColumn="0"/>
            <w:tcW w:w="9720" w:type="dxa"/>
          </w:tcPr>
          <w:p w14:paraId="3C285C49" w14:textId="02E12C7B" w:rsidR="00B61725" w:rsidRPr="00563C6F" w:rsidRDefault="00563C6F" w:rsidP="005E1548">
            <w:pPr>
              <w:spacing w:after="160" w:line="278" w:lineRule="auto"/>
              <w:ind w:left="567"/>
              <w:rPr>
                <w:lang w:val="sr-Cyrl-RS" w:eastAsia="en-GB"/>
              </w:rPr>
            </w:pPr>
            <w:r>
              <w:rPr>
                <w:lang w:val="sr-Cyrl-RS" w:eastAsia="en-GB"/>
              </w:rPr>
              <w:t>М0</w:t>
            </w:r>
            <w:r w:rsidR="004113E6">
              <w:rPr>
                <w:lang w:val="sr-Cyrl-RS" w:eastAsia="en-GB"/>
              </w:rPr>
              <w:t>: Нема удаљених метастаза</w:t>
            </w:r>
          </w:p>
        </w:tc>
      </w:tr>
      <w:tr w:rsidR="00B61725" w:rsidRPr="00203A43" w14:paraId="389A0B60"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Pr>
          <w:p w14:paraId="244650E4" w14:textId="311100C6" w:rsidR="00B61725" w:rsidRPr="004113E6" w:rsidRDefault="004113E6" w:rsidP="005E1548">
            <w:pPr>
              <w:spacing w:after="160" w:line="278" w:lineRule="auto"/>
              <w:ind w:left="567"/>
              <w:rPr>
                <w:lang w:val="sr-Cyrl-RS" w:eastAsia="en-GB"/>
              </w:rPr>
            </w:pPr>
            <w:r>
              <w:rPr>
                <w:lang w:val="sr-Cyrl-RS" w:eastAsia="en-GB"/>
              </w:rPr>
              <w:t>М1: Присутне су удаљене метастазе</w:t>
            </w:r>
          </w:p>
        </w:tc>
      </w:tr>
    </w:tbl>
    <w:p w14:paraId="30363F47" w14:textId="404160E8" w:rsidR="005E6E53" w:rsidRDefault="005E6E53" w:rsidP="005E6E53">
      <w:pPr>
        <w:rPr>
          <w:lang w:val="sr-Cyrl-RS" w:eastAsia="en-GB"/>
        </w:rPr>
      </w:pPr>
    </w:p>
    <w:p w14:paraId="236820C4" w14:textId="68737FD2" w:rsidR="0059709C" w:rsidRDefault="008C5EB7" w:rsidP="0059709C">
      <w:pPr>
        <w:rPr>
          <w:lang w:eastAsia="en-GB"/>
        </w:rPr>
      </w:pPr>
      <w:r>
        <w:rPr>
          <w:lang w:val="sr-Cyrl-RS" w:eastAsia="en-GB"/>
        </w:rPr>
        <w:lastRenderedPageBreak/>
        <w:t>На основу добијених података се одређује стадијум болести</w:t>
      </w:r>
      <w:r w:rsidR="0059709C">
        <w:rPr>
          <w:lang w:val="sr-Cyrl-RS" w:eastAsia="en-GB"/>
        </w:rPr>
        <w:t>.</w:t>
      </w:r>
      <w:r w:rsidR="00DC4F96">
        <w:rPr>
          <w:lang w:eastAsia="en-GB"/>
        </w:rPr>
        <w:t xml:space="preserve"> </w:t>
      </w:r>
      <w:r w:rsidR="006966DD" w:rsidRPr="006966DD">
        <w:rPr>
          <w:lang w:eastAsia="en-GB"/>
        </w:rPr>
        <w:t xml:space="preserve">Пацијенти млађи од 55 година класификују се као стадијум I (без удаљених метастаза) или стадијум II (са метастазама). </w:t>
      </w:r>
      <w:r w:rsidR="006966DD">
        <w:rPr>
          <w:lang w:val="sr-Cyrl-RS" w:eastAsia="en-GB"/>
        </w:rPr>
        <w:t>Уколико је особа старија од 55 године стадијуми болести се одређују према следећој табели.</w:t>
      </w:r>
    </w:p>
    <w:p w14:paraId="676B58F6" w14:textId="7BDE4703" w:rsidR="00714309" w:rsidRPr="00714309" w:rsidRDefault="00867866" w:rsidP="00867866">
      <w:pPr>
        <w:pStyle w:val="Caption"/>
        <w:rPr>
          <w:lang w:eastAsia="en-GB"/>
        </w:rPr>
      </w:pPr>
      <w:r>
        <w:t xml:space="preserve">Табела  </w:t>
      </w:r>
      <w:r w:rsidR="002879A8">
        <w:fldChar w:fldCharType="begin"/>
      </w:r>
      <w:r w:rsidR="002879A8">
        <w:instrText xml:space="preserve"> SEQ Табела_ \* ARABIC </w:instrText>
      </w:r>
      <w:r w:rsidR="002879A8">
        <w:fldChar w:fldCharType="separate"/>
      </w:r>
      <w:r w:rsidR="004E338F">
        <w:rPr>
          <w:noProof/>
        </w:rPr>
        <w:t>4</w:t>
      </w:r>
      <w:r w:rsidR="002879A8">
        <w:rPr>
          <w:noProof/>
        </w:rPr>
        <w:fldChar w:fldCharType="end"/>
      </w:r>
      <w:r>
        <w:t xml:space="preserve">. </w:t>
      </w:r>
      <w:r>
        <w:rPr>
          <w:lang w:val="sr-Cyrl-RS"/>
        </w:rPr>
        <w:t>Стадијуми болести код особа старијих од 55 година</w:t>
      </w:r>
    </w:p>
    <w:tbl>
      <w:tblPr>
        <w:tblStyle w:val="PlainTable1"/>
        <w:tblW w:w="0" w:type="auto"/>
        <w:tblLook w:val="04A0" w:firstRow="1" w:lastRow="0" w:firstColumn="1" w:lastColumn="0" w:noHBand="0" w:noVBand="1"/>
      </w:tblPr>
      <w:tblGrid>
        <w:gridCol w:w="2694"/>
        <w:gridCol w:w="2548"/>
        <w:gridCol w:w="4252"/>
      </w:tblGrid>
      <w:tr w:rsidR="00A54BCD" w:rsidRPr="00A54BCD" w14:paraId="5390028F" w14:textId="77777777" w:rsidTr="0057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59E1AE62" w14:textId="77777777" w:rsidR="00A54BCD" w:rsidRPr="00A54BCD" w:rsidRDefault="00A54BCD" w:rsidP="00A54BCD">
            <w:pPr>
              <w:spacing w:after="200" w:line="276" w:lineRule="auto"/>
              <w:rPr>
                <w:lang w:eastAsia="en-GB"/>
              </w:rPr>
            </w:pPr>
            <w:r w:rsidRPr="00A54BCD">
              <w:rPr>
                <w:lang w:eastAsia="en-GB"/>
              </w:rPr>
              <w:t>Стадијум</w:t>
            </w:r>
          </w:p>
        </w:tc>
        <w:tc>
          <w:tcPr>
            <w:tcW w:w="2438" w:type="dxa"/>
          </w:tcPr>
          <w:p w14:paraId="41EBD099" w14:textId="77777777" w:rsidR="00A54BCD" w:rsidRPr="00A54BCD" w:rsidRDefault="00A54BCD" w:rsidP="00A54BCD">
            <w:pPr>
              <w:spacing w:after="200" w:line="276" w:lineRule="auto"/>
              <w:cnfStyle w:val="100000000000" w:firstRow="1" w:lastRow="0" w:firstColumn="0" w:lastColumn="0" w:oddVBand="0" w:evenVBand="0" w:oddHBand="0" w:evenHBand="0" w:firstRowFirstColumn="0" w:firstRowLastColumn="0" w:lastRowFirstColumn="0" w:lastRowLastColumn="0"/>
              <w:rPr>
                <w:lang w:eastAsia="en-GB"/>
              </w:rPr>
            </w:pPr>
            <w:r w:rsidRPr="00A54BCD">
              <w:rPr>
                <w:lang w:eastAsia="en-GB"/>
              </w:rPr>
              <w:t>TNM</w:t>
            </w:r>
          </w:p>
        </w:tc>
        <w:tc>
          <w:tcPr>
            <w:tcW w:w="5613" w:type="dxa"/>
          </w:tcPr>
          <w:p w14:paraId="0EAE661C" w14:textId="77777777" w:rsidR="00A54BCD" w:rsidRPr="00A54BCD" w:rsidRDefault="00A54BCD" w:rsidP="00A54BCD">
            <w:pPr>
              <w:spacing w:after="200" w:line="276" w:lineRule="auto"/>
              <w:cnfStyle w:val="100000000000" w:firstRow="1" w:lastRow="0" w:firstColumn="0" w:lastColumn="0" w:oddVBand="0" w:evenVBand="0" w:oddHBand="0" w:evenHBand="0" w:firstRowFirstColumn="0" w:firstRowLastColumn="0" w:lastRowFirstColumn="0" w:lastRowLastColumn="0"/>
              <w:rPr>
                <w:lang w:eastAsia="en-GB"/>
              </w:rPr>
            </w:pPr>
            <w:r w:rsidRPr="00A54BCD">
              <w:rPr>
                <w:lang w:eastAsia="en-GB"/>
              </w:rPr>
              <w:t>Опис</w:t>
            </w:r>
          </w:p>
        </w:tc>
      </w:tr>
      <w:tr w:rsidR="00A54BCD" w:rsidRPr="00A54BCD" w14:paraId="78E34FEF"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tcPr>
          <w:p w14:paraId="56BEFF3D" w14:textId="77777777" w:rsidR="00A54BCD" w:rsidRPr="00A54BCD" w:rsidRDefault="00A54BCD" w:rsidP="00A54BCD">
            <w:pPr>
              <w:spacing w:after="200" w:line="276" w:lineRule="auto"/>
              <w:rPr>
                <w:lang w:eastAsia="en-GB"/>
              </w:rPr>
            </w:pPr>
            <w:r w:rsidRPr="00A54BCD">
              <w:rPr>
                <w:lang w:eastAsia="en-GB"/>
              </w:rPr>
              <w:t>Стадијум I</w:t>
            </w:r>
          </w:p>
        </w:tc>
        <w:tc>
          <w:tcPr>
            <w:tcW w:w="3475" w:type="dxa"/>
          </w:tcPr>
          <w:p w14:paraId="7852B873"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b/>
                <w:lang w:eastAsia="en-GB"/>
              </w:rPr>
              <w:t>T1 N0 или NX M0</w:t>
            </w:r>
          </w:p>
        </w:tc>
        <w:tc>
          <w:tcPr>
            <w:tcW w:w="3475" w:type="dxa"/>
          </w:tcPr>
          <w:p w14:paraId="187B0632"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Примарни тумор није већи од 2 cm и ограничен је на штитасту жлезду (T1).</w:t>
            </w:r>
          </w:p>
          <w:p w14:paraId="42A96DBA"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Карцином се није проширио на регионалне лимфне чворове (N0) нити на удаљене делове тела (M0).</w:t>
            </w:r>
          </w:p>
        </w:tc>
      </w:tr>
      <w:tr w:rsidR="00A54BCD" w:rsidRPr="00A54BCD" w14:paraId="12D00C81" w14:textId="77777777" w:rsidTr="00573C12">
        <w:tc>
          <w:tcPr>
            <w:cnfStyle w:val="001000000000" w:firstRow="0" w:lastRow="0" w:firstColumn="1" w:lastColumn="0" w:oddVBand="0" w:evenVBand="0" w:oddHBand="0" w:evenHBand="0" w:firstRowFirstColumn="0" w:firstRowLastColumn="0" w:lastRowFirstColumn="0" w:lastRowLastColumn="0"/>
            <w:tcW w:w="3475" w:type="dxa"/>
          </w:tcPr>
          <w:p w14:paraId="437E7C16" w14:textId="77777777" w:rsidR="00A54BCD" w:rsidRPr="00A54BCD" w:rsidRDefault="00A54BCD" w:rsidP="00A54BCD">
            <w:pPr>
              <w:spacing w:after="200" w:line="276" w:lineRule="auto"/>
              <w:rPr>
                <w:lang w:eastAsia="en-GB"/>
              </w:rPr>
            </w:pPr>
          </w:p>
        </w:tc>
        <w:tc>
          <w:tcPr>
            <w:tcW w:w="3475" w:type="dxa"/>
          </w:tcPr>
          <w:p w14:paraId="666B1FFF"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b/>
                <w:lang w:eastAsia="en-GB"/>
              </w:rPr>
              <w:t>T2 N0 или NX M0</w:t>
            </w:r>
          </w:p>
        </w:tc>
        <w:tc>
          <w:tcPr>
            <w:tcW w:w="3475" w:type="dxa"/>
          </w:tcPr>
          <w:p w14:paraId="36B768D5"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Примарни тумор је већи од 2 cm, али није већи од 4 cm и и даље је ограничен на штитасту жлезду (T2).</w:t>
            </w:r>
          </w:p>
          <w:p w14:paraId="353D7C23"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Карцином се није проширио на регионалне лимфне чворове (N0) нити на удаљене делове тела (M0).</w:t>
            </w:r>
          </w:p>
        </w:tc>
      </w:tr>
      <w:tr w:rsidR="00A54BCD" w:rsidRPr="00A54BCD" w14:paraId="41302FA6"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tcPr>
          <w:p w14:paraId="527C76C5" w14:textId="77777777" w:rsidR="00A54BCD" w:rsidRPr="00A54BCD" w:rsidRDefault="00A54BCD" w:rsidP="00A54BCD">
            <w:pPr>
              <w:spacing w:after="200" w:line="276" w:lineRule="auto"/>
              <w:rPr>
                <w:lang w:eastAsia="en-GB"/>
              </w:rPr>
            </w:pPr>
            <w:r w:rsidRPr="00A54BCD">
              <w:rPr>
                <w:lang w:eastAsia="en-GB"/>
              </w:rPr>
              <w:t>Стадијум II</w:t>
            </w:r>
          </w:p>
        </w:tc>
        <w:tc>
          <w:tcPr>
            <w:tcW w:w="3475" w:type="dxa"/>
          </w:tcPr>
          <w:p w14:paraId="0BE54F77"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b/>
                <w:lang w:eastAsia="en-GB"/>
              </w:rPr>
              <w:t>T1 N1 M0</w:t>
            </w:r>
          </w:p>
        </w:tc>
        <w:tc>
          <w:tcPr>
            <w:tcW w:w="3475" w:type="dxa"/>
          </w:tcPr>
          <w:p w14:paraId="77265148"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Примарни тумор није већи од 2 cm и ограничен је на штитасту жлезду (T1).</w:t>
            </w:r>
          </w:p>
          <w:p w14:paraId="14093B2F"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Карцином се проширио на оближње лимфне чворове (N1). Није се проширио на удаљене делове тела (M0).</w:t>
            </w:r>
          </w:p>
        </w:tc>
      </w:tr>
      <w:tr w:rsidR="00A54BCD" w:rsidRPr="00A54BCD" w14:paraId="34B567D0" w14:textId="77777777" w:rsidTr="00573C12">
        <w:tc>
          <w:tcPr>
            <w:cnfStyle w:val="001000000000" w:firstRow="0" w:lastRow="0" w:firstColumn="1" w:lastColumn="0" w:oddVBand="0" w:evenVBand="0" w:oddHBand="0" w:evenHBand="0" w:firstRowFirstColumn="0" w:firstRowLastColumn="0" w:lastRowFirstColumn="0" w:lastRowLastColumn="0"/>
            <w:tcW w:w="3475" w:type="dxa"/>
          </w:tcPr>
          <w:p w14:paraId="70A0C845" w14:textId="77777777" w:rsidR="00A54BCD" w:rsidRPr="00A54BCD" w:rsidRDefault="00A54BCD" w:rsidP="00A54BCD">
            <w:pPr>
              <w:spacing w:after="200" w:line="276" w:lineRule="auto"/>
              <w:rPr>
                <w:lang w:eastAsia="en-GB"/>
              </w:rPr>
            </w:pPr>
          </w:p>
        </w:tc>
        <w:tc>
          <w:tcPr>
            <w:tcW w:w="3475" w:type="dxa"/>
          </w:tcPr>
          <w:p w14:paraId="632FFE85"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b/>
                <w:lang w:eastAsia="en-GB"/>
              </w:rPr>
              <w:t>T2 N1 M0</w:t>
            </w:r>
          </w:p>
        </w:tc>
        <w:tc>
          <w:tcPr>
            <w:tcW w:w="3475" w:type="dxa"/>
          </w:tcPr>
          <w:p w14:paraId="43440D1B"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Примарни тумор је већи од 2 cm, али није већи од 4 cm и и даље је ограничен на штитасту жлезду (T2).</w:t>
            </w:r>
          </w:p>
          <w:p w14:paraId="24B7A804"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Карцином се проширио на оближње лимфне чворове (N1). Није се проширио на удаљене делове тела (M0).</w:t>
            </w:r>
          </w:p>
        </w:tc>
      </w:tr>
      <w:tr w:rsidR="00A54BCD" w:rsidRPr="00A54BCD" w14:paraId="400839D7"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tcPr>
          <w:p w14:paraId="2E5C5F8B" w14:textId="77777777" w:rsidR="00A54BCD" w:rsidRPr="00A54BCD" w:rsidRDefault="00A54BCD" w:rsidP="00A54BCD">
            <w:pPr>
              <w:spacing w:after="200" w:line="276" w:lineRule="auto"/>
              <w:rPr>
                <w:lang w:eastAsia="en-GB"/>
              </w:rPr>
            </w:pPr>
          </w:p>
        </w:tc>
        <w:tc>
          <w:tcPr>
            <w:tcW w:w="3475" w:type="dxa"/>
          </w:tcPr>
          <w:p w14:paraId="28CA2E31"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b/>
                <w:lang w:eastAsia="en-GB"/>
              </w:rPr>
              <w:t>T3a или T3b, било који N, M0</w:t>
            </w:r>
          </w:p>
        </w:tc>
        <w:tc>
          <w:tcPr>
            <w:tcW w:w="3475" w:type="dxa"/>
          </w:tcPr>
          <w:p w14:paraId="6F5AC758"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Примарни тумор је већи од 4 cm, али је и даље ограничен на штитасту жлезду (T3a), или се проширио у инфрахиоидне мишиће око штитасте жлезде (T3b).</w:t>
            </w:r>
          </w:p>
          <w:p w14:paraId="089E67FE"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Карцином може, али и не мора бити проширен на оближње лимфне чворове (било који N). Није се проширио на удаљене делове тела (M0).</w:t>
            </w:r>
          </w:p>
        </w:tc>
      </w:tr>
      <w:tr w:rsidR="00A54BCD" w:rsidRPr="00A54BCD" w14:paraId="08E2EAFD" w14:textId="77777777" w:rsidTr="00573C12">
        <w:tc>
          <w:tcPr>
            <w:cnfStyle w:val="001000000000" w:firstRow="0" w:lastRow="0" w:firstColumn="1" w:lastColumn="0" w:oddVBand="0" w:evenVBand="0" w:oddHBand="0" w:evenHBand="0" w:firstRowFirstColumn="0" w:firstRowLastColumn="0" w:lastRowFirstColumn="0" w:lastRowLastColumn="0"/>
            <w:tcW w:w="3475" w:type="dxa"/>
          </w:tcPr>
          <w:p w14:paraId="169FBA49" w14:textId="77777777" w:rsidR="00A54BCD" w:rsidRPr="00A54BCD" w:rsidRDefault="00A54BCD" w:rsidP="00A54BCD">
            <w:pPr>
              <w:spacing w:after="200" w:line="276" w:lineRule="auto"/>
              <w:rPr>
                <w:lang w:eastAsia="en-GB"/>
              </w:rPr>
            </w:pPr>
            <w:r w:rsidRPr="00A54BCD">
              <w:rPr>
                <w:lang w:eastAsia="en-GB"/>
              </w:rPr>
              <w:t>Стадијум III</w:t>
            </w:r>
          </w:p>
        </w:tc>
        <w:tc>
          <w:tcPr>
            <w:tcW w:w="3475" w:type="dxa"/>
          </w:tcPr>
          <w:p w14:paraId="08BA3972"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b/>
                <w:lang w:eastAsia="en-GB"/>
              </w:rPr>
              <w:t>T4a, било који N, M0</w:t>
            </w:r>
          </w:p>
        </w:tc>
        <w:tc>
          <w:tcPr>
            <w:tcW w:w="3475" w:type="dxa"/>
          </w:tcPr>
          <w:p w14:paraId="6B3A835B"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 xml:space="preserve">Примарни тумор може бити било које величине, али се проширио изван </w:t>
            </w:r>
            <w:r w:rsidRPr="00A54BCD">
              <w:rPr>
                <w:lang w:eastAsia="en-GB"/>
              </w:rPr>
              <w:lastRenderedPageBreak/>
              <w:t>штитасте жлезде у околна ткива врата, као што су ларинкс (гркљан), трахеја (душник), једњак или нерв ларинкса (T4a).</w:t>
            </w:r>
          </w:p>
          <w:p w14:paraId="3ECE3C0F"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Карцином може, али и не мора бити проширен на оближње лимфне чворове (било који N). Није се проширио на удаљене делове тела (M0).</w:t>
            </w:r>
          </w:p>
        </w:tc>
      </w:tr>
      <w:tr w:rsidR="00A54BCD" w:rsidRPr="00A54BCD" w14:paraId="58746F67" w14:textId="77777777" w:rsidTr="0057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tcPr>
          <w:p w14:paraId="045D8FBB" w14:textId="77777777" w:rsidR="00A54BCD" w:rsidRPr="00A54BCD" w:rsidRDefault="00A54BCD" w:rsidP="00A54BCD">
            <w:pPr>
              <w:spacing w:after="200" w:line="276" w:lineRule="auto"/>
              <w:rPr>
                <w:lang w:eastAsia="en-GB"/>
              </w:rPr>
            </w:pPr>
            <w:r w:rsidRPr="00A54BCD">
              <w:rPr>
                <w:lang w:eastAsia="en-GB"/>
              </w:rPr>
              <w:lastRenderedPageBreak/>
              <w:t>Стадијум IVA</w:t>
            </w:r>
          </w:p>
        </w:tc>
        <w:tc>
          <w:tcPr>
            <w:tcW w:w="3475" w:type="dxa"/>
          </w:tcPr>
          <w:p w14:paraId="145FA5AB"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b/>
                <w:lang w:eastAsia="en-GB"/>
              </w:rPr>
              <w:t>T4b, било који N, M0</w:t>
            </w:r>
          </w:p>
        </w:tc>
        <w:tc>
          <w:tcPr>
            <w:tcW w:w="3475" w:type="dxa"/>
          </w:tcPr>
          <w:p w14:paraId="34635575"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Примарни тумор може бити било које величине, али се екстензивно проширио изван штитасте жлезде према кичми или у велике оближње крвне судове (T4b).</w:t>
            </w:r>
          </w:p>
          <w:p w14:paraId="61D23627" w14:textId="77777777" w:rsidR="00A54BCD" w:rsidRPr="00A54BCD" w:rsidRDefault="00A54BCD" w:rsidP="00A54BCD">
            <w:pPr>
              <w:spacing w:after="200" w:line="276" w:lineRule="auto"/>
              <w:cnfStyle w:val="000000100000" w:firstRow="0" w:lastRow="0" w:firstColumn="0" w:lastColumn="0" w:oddVBand="0" w:evenVBand="0" w:oddHBand="1" w:evenHBand="0" w:firstRowFirstColumn="0" w:firstRowLastColumn="0" w:lastRowFirstColumn="0" w:lastRowLastColumn="0"/>
              <w:rPr>
                <w:lang w:eastAsia="en-GB"/>
              </w:rPr>
            </w:pPr>
            <w:r w:rsidRPr="00A54BCD">
              <w:rPr>
                <w:lang w:eastAsia="en-GB"/>
              </w:rPr>
              <w:t>Карцином може, али и не мора бити проширен на оближње лимфне чворове (било који N). Није се проширио на удаљене делове тела (M0).</w:t>
            </w:r>
          </w:p>
        </w:tc>
      </w:tr>
      <w:tr w:rsidR="00A54BCD" w:rsidRPr="00A54BCD" w14:paraId="0E8700A9" w14:textId="77777777" w:rsidTr="00573C12">
        <w:tc>
          <w:tcPr>
            <w:cnfStyle w:val="001000000000" w:firstRow="0" w:lastRow="0" w:firstColumn="1" w:lastColumn="0" w:oddVBand="0" w:evenVBand="0" w:oddHBand="0" w:evenHBand="0" w:firstRowFirstColumn="0" w:firstRowLastColumn="0" w:lastRowFirstColumn="0" w:lastRowLastColumn="0"/>
            <w:tcW w:w="3475" w:type="dxa"/>
          </w:tcPr>
          <w:p w14:paraId="05E29837" w14:textId="77777777" w:rsidR="00A54BCD" w:rsidRPr="00A54BCD" w:rsidRDefault="00A54BCD" w:rsidP="00A54BCD">
            <w:pPr>
              <w:spacing w:after="200" w:line="276" w:lineRule="auto"/>
              <w:rPr>
                <w:lang w:eastAsia="en-GB"/>
              </w:rPr>
            </w:pPr>
            <w:r w:rsidRPr="00A54BCD">
              <w:rPr>
                <w:lang w:eastAsia="en-GB"/>
              </w:rPr>
              <w:t>Стадијум IVB</w:t>
            </w:r>
          </w:p>
        </w:tc>
        <w:tc>
          <w:tcPr>
            <w:tcW w:w="3475" w:type="dxa"/>
          </w:tcPr>
          <w:p w14:paraId="60F628A1"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b/>
                <w:lang w:eastAsia="en-GB"/>
              </w:rPr>
              <w:t>било који T, било који N, M1</w:t>
            </w:r>
          </w:p>
        </w:tc>
        <w:tc>
          <w:tcPr>
            <w:tcW w:w="3475" w:type="dxa"/>
          </w:tcPr>
          <w:p w14:paraId="5E81A099"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Примарни тумор може бити било које величине и може, али и не мора, да се проширио изван штитасте жлезде (било који T) или на оближње лимфне чворове (било који N).</w:t>
            </w:r>
          </w:p>
          <w:p w14:paraId="2DFAEDF1" w14:textId="77777777" w:rsidR="00A54BCD" w:rsidRPr="00A54BCD" w:rsidRDefault="00A54BCD" w:rsidP="00A54BCD">
            <w:pPr>
              <w:spacing w:after="200" w:line="276" w:lineRule="auto"/>
              <w:cnfStyle w:val="000000000000" w:firstRow="0" w:lastRow="0" w:firstColumn="0" w:lastColumn="0" w:oddVBand="0" w:evenVBand="0" w:oddHBand="0" w:evenHBand="0" w:firstRowFirstColumn="0" w:firstRowLastColumn="0" w:lastRowFirstColumn="0" w:lastRowLastColumn="0"/>
              <w:rPr>
                <w:lang w:eastAsia="en-GB"/>
              </w:rPr>
            </w:pPr>
            <w:r w:rsidRPr="00A54BCD">
              <w:rPr>
                <w:lang w:eastAsia="en-GB"/>
              </w:rPr>
              <w:t>Карцином се проширио на удаљене делове тела, као што су плућа, кости или мозак (M1).</w:t>
            </w:r>
          </w:p>
        </w:tc>
      </w:tr>
    </w:tbl>
    <w:p w14:paraId="1A7AFA1D" w14:textId="77777777" w:rsidR="006966DD" w:rsidRPr="006966DD" w:rsidRDefault="006966DD" w:rsidP="0059709C">
      <w:pPr>
        <w:rPr>
          <w:lang w:val="sr-Cyrl-RS" w:eastAsia="en-GB"/>
        </w:rPr>
      </w:pPr>
    </w:p>
    <w:p w14:paraId="4D0E8D62" w14:textId="205B818C" w:rsidR="0059709C" w:rsidRPr="00573C12" w:rsidRDefault="00573C12" w:rsidP="0059709C">
      <w:pPr>
        <w:rPr>
          <w:lang w:val="sr-Cyrl-RS" w:eastAsia="en-GB"/>
        </w:rPr>
      </w:pPr>
      <w:r>
        <w:rPr>
          <w:lang w:val="sr-Cyrl-RS" w:eastAsia="en-GB"/>
        </w:rPr>
        <w:t>Уколико је у пита</w:t>
      </w:r>
      <w:r w:rsidR="00127BBD">
        <w:rPr>
          <w:lang w:val="sr-Cyrl-RS" w:eastAsia="en-GB"/>
        </w:rPr>
        <w:t>њу анапластички карцином стадијум болести се одређује према следећој табели.</w:t>
      </w:r>
    </w:p>
    <w:p w14:paraId="121F6DAE" w14:textId="44E56A92" w:rsidR="00910F2F" w:rsidRPr="00203A43" w:rsidRDefault="00910F2F" w:rsidP="00BE56AB">
      <w:pPr>
        <w:pStyle w:val="Heading3"/>
        <w:rPr>
          <w:lang w:eastAsia="en-GB"/>
        </w:rPr>
      </w:pPr>
      <w:r w:rsidRPr="00203A43">
        <w:rPr>
          <w:lang w:eastAsia="en-GB"/>
        </w:rPr>
        <w:t>Иницијална стратификација ризика од рецидива (ATA систем)</w:t>
      </w:r>
    </w:p>
    <w:p w14:paraId="5ABF6066" w14:textId="51752CB8" w:rsidR="00910F2F" w:rsidRDefault="00910F2F" w:rsidP="00910F2F">
      <w:pPr>
        <w:spacing w:after="160" w:line="278" w:lineRule="auto"/>
        <w:rPr>
          <w:lang w:val="sr-Cyrl-RS" w:eastAsia="en-GB"/>
        </w:rPr>
      </w:pPr>
      <w:r w:rsidRPr="00203A43">
        <w:rPr>
          <w:lang w:eastAsia="en-GB"/>
        </w:rPr>
        <w:t>Након операције, пацијенти са класификују у три категорије ризика од перзистентне болести или рецидива</w:t>
      </w:r>
      <w:r w:rsidR="00674990">
        <w:rPr>
          <w:lang w:val="sr-Cyrl-RS" w:eastAsia="en-GB"/>
        </w:rPr>
        <w:t xml:space="preserve"> на основу </w:t>
      </w:r>
      <w:r w:rsidR="00E60FA1" w:rsidRPr="00E60FA1">
        <w:rPr>
          <w:lang w:val="sr-Cyrl-RS" w:eastAsia="en-GB"/>
        </w:rPr>
        <w:t>2025 ATA Risk of Recurrence</w:t>
      </w:r>
      <w:r w:rsidR="00E60FA1">
        <w:rPr>
          <w:lang w:val="sr-Cyrl-RS" w:eastAsia="en-GB"/>
        </w:rPr>
        <w:t xml:space="preserve"> класификације </w:t>
      </w:r>
      <w:r w:rsidR="00E60FA1">
        <w:rPr>
          <w:lang w:val="sr-Cyrl-RS" w:eastAsia="en-GB"/>
        </w:rPr>
        <w:fldChar w:fldCharType="begin"/>
      </w:r>
      <w:r w:rsidR="00E60FA1">
        <w:rPr>
          <w:lang w:val="sr-Cyrl-RS" w:eastAsia="en-GB"/>
        </w:rPr>
        <w:instrText xml:space="preserve"> ADDIN ZOTERO_ITEM CSL_CITATION {"citationID":"9zeGOlpb","properties":{"formattedCitation":"(42)","plainCitation":"(42)","noteIndex":0},"citationItems":[{"id":41999,"uris":["http://zotero.org/users/4656/items/KF9I9PJI"],"itemData":{"id":41999,"type":"article-journal","abstract":"Background: Differentiated thyroid cancer (DTC) is the most prevalent cancer of thyroid and is among the most frequently diagnosed cancers in the United States. The practice guidelines of the American Thyroid Association (ATA) for DTC management in adult patients (previously combined with thyroid nodules) were published initially in 1996, with subsequent revisions based on advances in the field. The goal of this update is to provide clinicians, patients, researchers, and those involved in health policy with rigorous, comprehensive, and contemporary guidelines to assist in the management of adult patients with DTC, emphasizing the patient journey beginning with a thyroid cancer diagnosis.\nMethods: The questions addressed were based, in part, on prior versions of the guidelines, with input from a larger, more diverse complement of stakeholders. The panel included members from multiple specialties involved in thyroid cancer care, including a patient advocate and an expert in systematic reviews/meta-analyses/guidelines who educated and supported task force members. The panel conducted systematic literature reviews to inform the recommendations and commissioned two additional systematic reviews. Published English-language articles were eligible for inclusion, with a final search date of July 1, 2024. A modified Grading of Recommendations Assessment, Development and Evaluation system was used for critical appraisal of evidence and determining the quality of data. The guidelines panel had editorial independence from the ATA. Competing interests of task force members were pre-vetted, regularly updated, communicated with task force members, and assessed and managed by ATA leadership and the Clinical Practice Guidelines and Statements Committee.\nResults: These revised guidelines begin with the initial cancer diagnosis and continue with recommendations for staging and risk assessment, initial treatment decisions, assessment of treatment responses, monitoring approaches, diagnostic testing, and subsequent therapies based on the strength of evidence for response and consideration of side effects and outcomes. Patient-reported outcomes and identified areas of need for additional high-quality research are highlighted.\nConclusions: These revised evidence-based recommendations inform clinical decision-making in the management of DTC that reflect the changing science and optimize the evidence-based clinical care of patients throughout their journey with DTC. Critical areas of need for additional research are highlighted.","container-title":"Thyroid","DOI":"10.1177/10507256251363120","ISSN":"1050-7256","issue":"8","page":"841-985","publisher":"Mary Ann Liebert, Inc., publishers","source":"liebertpub.com (Atypon)","title":"2025 American Thyroid Association Management Guidelines for Adult Patients with Differentiated Thyroid Cancer","volume":"35","author":[{"family":"Ringel","given":"Matthew D."},{"family":"Sosa","given":"Julie Ann"},{"family":"Baloch","given":"Zubair"},{"family":"Bischoff","given":"Lindsay"},{"family":"Bloom","given":"Gary"},{"family":"Brent","given":"Gregory A."},{"family":"Brock","given":"Pamela L."},{"family":"Chou","given":"Roger"},{"family":"Flavell","given":"Robert R."},{"family":"Goldner","given":"Whitney"},{"family":"Grubbs","given":"Elizabeth G."},{"family":"Haymart","given":"Megan"},{"family":"Larson","given":"Steven M."},{"family":"Leung","given":"Angela M."},{"family":"Osborne","given":"Joseph"},{"family":"Ridge","given":"John A."},{"family":"Robinson","given":"Bruce"},{"family":"Steward","given":"David L."},{"family":"Tufano","given":"Ralph P."},{"family":"Wirth","given":"Lori J."}],"issued":{"date-parts":[["2025",8]]}}}],"schema":"https://github.com/citation-style-language/schema/raw/master/csl-citation.json"} </w:instrText>
      </w:r>
      <w:r w:rsidR="00E60FA1">
        <w:rPr>
          <w:lang w:val="sr-Cyrl-RS" w:eastAsia="en-GB"/>
        </w:rPr>
        <w:fldChar w:fldCharType="separate"/>
      </w:r>
      <w:r w:rsidR="00E60FA1" w:rsidRPr="00E60FA1">
        <w:rPr>
          <w:rFonts w:cs="Times New Roman"/>
        </w:rPr>
        <w:t>(42)</w:t>
      </w:r>
      <w:r w:rsidR="00E60FA1">
        <w:rPr>
          <w:lang w:val="sr-Cyrl-RS" w:eastAsia="en-GB"/>
        </w:rPr>
        <w:fldChar w:fldCharType="end"/>
      </w:r>
      <w:r w:rsidR="001820AD">
        <w:rPr>
          <w:lang w:val="sr-Cyrl-RS" w:eastAsia="en-GB"/>
        </w:rPr>
        <w:t>.</w:t>
      </w:r>
    </w:p>
    <w:p w14:paraId="3BD346EA" w14:textId="3034BBAA" w:rsidR="0086119B" w:rsidRDefault="0086119B" w:rsidP="0086119B">
      <w:pPr>
        <w:pStyle w:val="Caption"/>
        <w:rPr>
          <w:lang w:val="sr-Cyrl-RS" w:eastAsia="en-GB"/>
        </w:rPr>
      </w:pPr>
      <w:r>
        <w:t xml:space="preserve">Табела  </w:t>
      </w:r>
      <w:r w:rsidR="002879A8">
        <w:fldChar w:fldCharType="begin"/>
      </w:r>
      <w:r w:rsidR="002879A8">
        <w:instrText xml:space="preserve"> SE</w:instrText>
      </w:r>
      <w:r w:rsidR="002879A8">
        <w:instrText xml:space="preserve">Q Табела_ \* ARABIC </w:instrText>
      </w:r>
      <w:r w:rsidR="002879A8">
        <w:fldChar w:fldCharType="separate"/>
      </w:r>
      <w:r w:rsidR="004E338F">
        <w:rPr>
          <w:noProof/>
        </w:rPr>
        <w:t>5</w:t>
      </w:r>
      <w:r w:rsidR="002879A8">
        <w:rPr>
          <w:noProof/>
        </w:rPr>
        <w:fldChar w:fldCharType="end"/>
      </w:r>
      <w:r>
        <w:rPr>
          <w:lang w:val="sr-Cyrl-RS"/>
        </w:rPr>
        <w:t xml:space="preserve">. </w:t>
      </w:r>
      <w:r w:rsidRPr="00F87FD8">
        <w:rPr>
          <w:lang w:val="sr-Cyrl-RS"/>
        </w:rPr>
        <w:t>Иницијална стратификација ризика од рецидива (ATA систем)</w:t>
      </w:r>
    </w:p>
    <w:tbl>
      <w:tblPr>
        <w:tblStyle w:val="PlainTable1"/>
        <w:tblW w:w="0" w:type="auto"/>
        <w:tblLook w:val="04A0" w:firstRow="1" w:lastRow="0" w:firstColumn="1" w:lastColumn="0" w:noHBand="0" w:noVBand="1"/>
      </w:tblPr>
      <w:tblGrid>
        <w:gridCol w:w="2091"/>
        <w:gridCol w:w="2091"/>
        <w:gridCol w:w="2091"/>
        <w:gridCol w:w="2092"/>
      </w:tblGrid>
      <w:tr w:rsidR="00F11C91" w:rsidRPr="00F11C91" w14:paraId="3912DCE2" w14:textId="77777777" w:rsidTr="00F11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1B819106" w14:textId="77777777" w:rsidR="00F11C91" w:rsidRPr="00F11C91" w:rsidRDefault="00F11C91" w:rsidP="00F11C91">
            <w:pPr>
              <w:spacing w:after="160" w:line="278" w:lineRule="auto"/>
              <w:rPr>
                <w:lang w:val="en-GB" w:eastAsia="en-GB"/>
              </w:rPr>
            </w:pPr>
            <w:r w:rsidRPr="00F11C91">
              <w:rPr>
                <w:lang w:val="en-GB" w:eastAsia="en-GB"/>
              </w:rPr>
              <w:t>Категорија ризика</w:t>
            </w:r>
          </w:p>
        </w:tc>
        <w:tc>
          <w:tcPr>
            <w:tcW w:w="2091" w:type="dxa"/>
          </w:tcPr>
          <w:p w14:paraId="54A546A8" w14:textId="77777777" w:rsidR="00F11C91" w:rsidRPr="00F11C91" w:rsidRDefault="00F11C91" w:rsidP="00F11C91">
            <w:pPr>
              <w:spacing w:after="160" w:line="278" w:lineRule="auto"/>
              <w:cnfStyle w:val="100000000000" w:firstRow="1" w:lastRow="0" w:firstColumn="0" w:lastColumn="0" w:oddVBand="0" w:evenVBand="0" w:oddHBand="0" w:evenHBand="0" w:firstRowFirstColumn="0" w:firstRowLastColumn="0" w:lastRowFirstColumn="0" w:lastRowLastColumn="0"/>
              <w:rPr>
                <w:lang w:val="en-GB" w:eastAsia="en-GB"/>
              </w:rPr>
            </w:pPr>
            <w:r w:rsidRPr="00F11C91">
              <w:rPr>
                <w:lang w:val="sr-Cyrl-RS" w:eastAsia="en-GB"/>
              </w:rPr>
              <w:t xml:space="preserve">Папиларни карцином </w:t>
            </w:r>
            <w:r w:rsidRPr="00F11C91">
              <w:rPr>
                <w:lang w:val="en-GB" w:eastAsia="en-GB"/>
              </w:rPr>
              <w:t>и подтипови</w:t>
            </w:r>
          </w:p>
        </w:tc>
        <w:tc>
          <w:tcPr>
            <w:tcW w:w="2091" w:type="dxa"/>
          </w:tcPr>
          <w:p w14:paraId="63946CB4" w14:textId="77777777" w:rsidR="00F11C91" w:rsidRPr="00F11C91" w:rsidRDefault="00F11C91" w:rsidP="00F11C91">
            <w:pPr>
              <w:spacing w:after="160" w:line="278" w:lineRule="auto"/>
              <w:cnfStyle w:val="100000000000" w:firstRow="1" w:lastRow="0" w:firstColumn="0" w:lastColumn="0" w:oddVBand="0" w:evenVBand="0" w:oddHBand="0" w:evenHBand="0" w:firstRowFirstColumn="0" w:firstRowLastColumn="0" w:lastRowFirstColumn="0" w:lastRowLastColumn="0"/>
              <w:rPr>
                <w:lang w:val="sr-Cyrl-RS" w:eastAsia="en-GB"/>
              </w:rPr>
            </w:pPr>
            <w:r w:rsidRPr="00F11C91">
              <w:rPr>
                <w:lang w:val="sr-Cyrl-RS" w:eastAsia="en-GB"/>
              </w:rPr>
              <w:t>Фоликулани карцином и фоликуларна варијанта папиларног карцинома</w:t>
            </w:r>
          </w:p>
        </w:tc>
        <w:tc>
          <w:tcPr>
            <w:tcW w:w="2092" w:type="dxa"/>
          </w:tcPr>
          <w:p w14:paraId="501B0EC8" w14:textId="77777777" w:rsidR="00F11C91" w:rsidRPr="00F11C91" w:rsidRDefault="00F11C91" w:rsidP="00F11C91">
            <w:pPr>
              <w:spacing w:after="160" w:line="278" w:lineRule="auto"/>
              <w:cnfStyle w:val="100000000000" w:firstRow="1" w:lastRow="0" w:firstColumn="0" w:lastColumn="0" w:oddVBand="0" w:evenVBand="0" w:oddHBand="0" w:evenHBand="0" w:firstRowFirstColumn="0" w:firstRowLastColumn="0" w:lastRowFirstColumn="0" w:lastRowLastColumn="0"/>
              <w:rPr>
                <w:lang w:val="sr-Cyrl-RS" w:eastAsia="en-GB"/>
              </w:rPr>
            </w:pPr>
            <w:r w:rsidRPr="00F11C91">
              <w:rPr>
                <w:lang w:val="sr-Cyrl-RS" w:eastAsia="en-GB"/>
              </w:rPr>
              <w:t>Онкоцитни карцином</w:t>
            </w:r>
          </w:p>
        </w:tc>
      </w:tr>
      <w:tr w:rsidR="00F11C91" w:rsidRPr="00F11C91" w14:paraId="0601F416" w14:textId="77777777" w:rsidTr="00F1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23B095DB" w14:textId="77777777" w:rsidR="00F11C91" w:rsidRPr="00F11C91" w:rsidRDefault="00F11C91" w:rsidP="00F11C91">
            <w:pPr>
              <w:spacing w:after="160" w:line="278" w:lineRule="auto"/>
              <w:rPr>
                <w:lang w:val="en-GB" w:eastAsia="en-GB"/>
              </w:rPr>
            </w:pPr>
            <w:r w:rsidRPr="00F11C91">
              <w:rPr>
                <w:lang w:val="en-GB" w:eastAsia="en-GB"/>
              </w:rPr>
              <w:t>Висок</w:t>
            </w:r>
            <w:r w:rsidRPr="00F11C91">
              <w:rPr>
                <w:lang w:val="en-GB" w:eastAsia="en-GB"/>
              </w:rPr>
              <w:br/>
              <w:t>&gt;30%</w:t>
            </w:r>
          </w:p>
        </w:tc>
        <w:tc>
          <w:tcPr>
            <w:tcW w:w="2091" w:type="dxa"/>
          </w:tcPr>
          <w:p w14:paraId="4871BE89"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t xml:space="preserve">T3a + микроскопска </w:t>
            </w:r>
            <w:r w:rsidRPr="00F11C91">
              <w:rPr>
                <w:lang w:val="sr-Cyrl-RS" w:eastAsia="en-GB"/>
              </w:rPr>
              <w:t xml:space="preserve">екстратироидна </w:t>
            </w:r>
            <w:r w:rsidRPr="00F11C91">
              <w:rPr>
                <w:lang w:val="sr-Cyrl-RS" w:eastAsia="en-GB"/>
              </w:rPr>
              <w:lastRenderedPageBreak/>
              <w:t>екстензија</w:t>
            </w:r>
            <w:r w:rsidRPr="00F11C91">
              <w:rPr>
                <w:lang w:val="en-GB" w:eastAsia="en-GB"/>
              </w:rPr>
              <w:t>, T3b или T4, или било који T уз било шта од следећег:</w:t>
            </w:r>
            <w:r w:rsidRPr="00F11C91">
              <w:rPr>
                <w:lang w:val="sr-Cyrl-RS" w:eastAsia="en-GB"/>
              </w:rPr>
              <w:br/>
            </w:r>
            <w:r w:rsidRPr="00F11C91">
              <w:rPr>
                <w:lang w:val="en-GB" w:eastAsia="en-GB"/>
              </w:rPr>
              <w:t xml:space="preserve">слабо диферентован или високог </w:t>
            </w:r>
            <w:r w:rsidRPr="00F11C91">
              <w:rPr>
                <w:lang w:val="sr-Cyrl-RS" w:eastAsia="en-GB"/>
              </w:rPr>
              <w:t>степена</w:t>
            </w:r>
            <w:r w:rsidRPr="00F11C91">
              <w:rPr>
                <w:lang w:val="en-GB" w:eastAsia="en-GB"/>
              </w:rPr>
              <w:t>;</w:t>
            </w:r>
            <w:r w:rsidRPr="00F11C91">
              <w:rPr>
                <w:lang w:val="en-GB" w:eastAsia="en-GB"/>
              </w:rPr>
              <w:br/>
              <w:t>макроскопски непотпуна ресекција;</w:t>
            </w:r>
            <w:r w:rsidRPr="00F11C91">
              <w:rPr>
                <w:lang w:val="sr-Cyrl-RS" w:eastAsia="en-GB"/>
              </w:rPr>
              <w:br/>
            </w:r>
            <w:r w:rsidRPr="00F11C91">
              <w:rPr>
                <w:lang w:eastAsia="en-GB"/>
              </w:rPr>
              <w:t>c</w:t>
            </w:r>
            <w:r w:rsidRPr="00F11C91">
              <w:rPr>
                <w:lang w:val="en-GB" w:eastAsia="en-GB"/>
              </w:rPr>
              <w:t>N1 ≥3 cm;</w:t>
            </w:r>
            <w:r w:rsidRPr="00F11C91">
              <w:rPr>
                <w:lang w:val="en-GB" w:eastAsia="en-GB"/>
              </w:rPr>
              <w:br/>
              <w:t>екстранодално ширење;</w:t>
            </w:r>
            <w:r w:rsidRPr="00F11C91">
              <w:rPr>
                <w:lang w:val="en-GB" w:eastAsia="en-GB"/>
              </w:rPr>
              <w:br/>
              <w:t>удаљене метастазе (M1)</w:t>
            </w:r>
          </w:p>
        </w:tc>
        <w:tc>
          <w:tcPr>
            <w:tcW w:w="2091" w:type="dxa"/>
          </w:tcPr>
          <w:p w14:paraId="4EA76EA7"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lastRenderedPageBreak/>
              <w:t xml:space="preserve">T3a + микроскопска </w:t>
            </w:r>
            <w:r w:rsidRPr="00F11C91">
              <w:rPr>
                <w:lang w:val="sr-Cyrl-RS" w:eastAsia="en-GB"/>
              </w:rPr>
              <w:t xml:space="preserve">екстратироидна </w:t>
            </w:r>
            <w:r w:rsidRPr="00F11C91">
              <w:rPr>
                <w:lang w:val="sr-Cyrl-RS" w:eastAsia="en-GB"/>
              </w:rPr>
              <w:lastRenderedPageBreak/>
              <w:t>екстензија</w:t>
            </w:r>
            <w:r w:rsidRPr="00F11C91">
              <w:rPr>
                <w:lang w:val="en-GB" w:eastAsia="en-GB"/>
              </w:rPr>
              <w:t>, T3b или T4, или било који T уз било шта од следећег:</w:t>
            </w:r>
            <w:r w:rsidRPr="00F11C91">
              <w:rPr>
                <w:lang w:val="en-GB" w:eastAsia="en-GB"/>
              </w:rPr>
              <w:br/>
              <w:t xml:space="preserve">слабо диферентован или високог </w:t>
            </w:r>
            <w:r w:rsidRPr="00F11C91">
              <w:rPr>
                <w:lang w:val="sr-Cyrl-RS" w:eastAsia="en-GB"/>
              </w:rPr>
              <w:t>степена</w:t>
            </w:r>
            <w:r w:rsidRPr="00F11C91">
              <w:rPr>
                <w:lang w:val="en-GB" w:eastAsia="en-GB"/>
              </w:rPr>
              <w:t>;</w:t>
            </w:r>
            <w:r w:rsidRPr="00F11C91">
              <w:rPr>
                <w:lang w:val="en-GB" w:eastAsia="en-GB"/>
              </w:rPr>
              <w:br/>
              <w:t>широко инвазиван;</w:t>
            </w:r>
            <w:r w:rsidRPr="00F11C91">
              <w:rPr>
                <w:lang w:val="en-GB" w:eastAsia="en-GB"/>
              </w:rPr>
              <w:br/>
              <w:t xml:space="preserve">инкапсулирани ангиоинвазивни тумор са екстензивном васкуларном инвазијом ≥4 </w:t>
            </w:r>
            <w:r w:rsidRPr="00F11C91">
              <w:rPr>
                <w:lang w:val="sr-Cyrl-RS" w:eastAsia="en-GB"/>
              </w:rPr>
              <w:t>крвна</w:t>
            </w:r>
            <w:r w:rsidRPr="00F11C91">
              <w:rPr>
                <w:lang w:val="en-GB" w:eastAsia="en-GB"/>
              </w:rPr>
              <w:t xml:space="preserve"> суда;</w:t>
            </w:r>
            <w:r w:rsidRPr="00F11C91">
              <w:rPr>
                <w:lang w:val="en-GB" w:eastAsia="en-GB"/>
              </w:rPr>
              <w:br/>
              <w:t>cN1 ≥3 cm;</w:t>
            </w:r>
            <w:r w:rsidRPr="00F11C91">
              <w:rPr>
                <w:lang w:val="en-GB" w:eastAsia="en-GB"/>
              </w:rPr>
              <w:br/>
              <w:t>екстранодално ширење;</w:t>
            </w:r>
            <w:r w:rsidRPr="00F11C91">
              <w:rPr>
                <w:lang w:val="en-GB" w:eastAsia="en-GB"/>
              </w:rPr>
              <w:br/>
              <w:t>удаљене метастазе (M1)</w:t>
            </w:r>
          </w:p>
        </w:tc>
        <w:tc>
          <w:tcPr>
            <w:tcW w:w="2092" w:type="dxa"/>
          </w:tcPr>
          <w:p w14:paraId="084CD131"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lastRenderedPageBreak/>
              <w:t xml:space="preserve">T3a + микроскопска </w:t>
            </w:r>
            <w:r w:rsidRPr="00F11C91">
              <w:rPr>
                <w:lang w:val="sr-Cyrl-RS" w:eastAsia="en-GB"/>
              </w:rPr>
              <w:t xml:space="preserve">екстратироидна </w:t>
            </w:r>
            <w:r w:rsidRPr="00F11C91">
              <w:rPr>
                <w:lang w:val="sr-Cyrl-RS" w:eastAsia="en-GB"/>
              </w:rPr>
              <w:lastRenderedPageBreak/>
              <w:t>екстензија</w:t>
            </w:r>
            <w:r w:rsidRPr="00F11C91">
              <w:rPr>
                <w:lang w:val="en-GB" w:eastAsia="en-GB"/>
              </w:rPr>
              <w:t>, T3b или T4, или било који T уз било шта од следећег:</w:t>
            </w:r>
            <w:r w:rsidRPr="00F11C91">
              <w:rPr>
                <w:lang w:val="en-GB" w:eastAsia="en-GB"/>
              </w:rPr>
              <w:br/>
              <w:t xml:space="preserve">слабо диферентован или високог </w:t>
            </w:r>
            <w:r w:rsidRPr="00F11C91">
              <w:rPr>
                <w:lang w:val="sr-Cyrl-RS" w:eastAsia="en-GB"/>
              </w:rPr>
              <w:t>степена</w:t>
            </w:r>
            <w:r w:rsidRPr="00F11C91">
              <w:rPr>
                <w:lang w:val="en-GB" w:eastAsia="en-GB"/>
              </w:rPr>
              <w:t>;</w:t>
            </w:r>
            <w:r w:rsidRPr="00F11C91">
              <w:rPr>
                <w:lang w:val="sr-Cyrl-RS" w:eastAsia="en-GB"/>
              </w:rPr>
              <w:br/>
            </w:r>
            <w:r w:rsidRPr="00F11C91">
              <w:rPr>
                <w:lang w:val="en-GB" w:eastAsia="en-GB"/>
              </w:rPr>
              <w:t xml:space="preserve">широко инвазиван; инкапсулирани ангиоинвазивни тумор са екстензивном васкуларном инвазијом ≥4 </w:t>
            </w:r>
            <w:r w:rsidRPr="00F11C91">
              <w:rPr>
                <w:lang w:val="sr-Cyrl-RS" w:eastAsia="en-GB"/>
              </w:rPr>
              <w:t xml:space="preserve">крвна </w:t>
            </w:r>
            <w:r w:rsidRPr="00F11C91">
              <w:rPr>
                <w:lang w:val="en-GB" w:eastAsia="en-GB"/>
              </w:rPr>
              <w:t>суда;</w:t>
            </w:r>
            <w:r w:rsidRPr="00F11C91">
              <w:rPr>
                <w:lang w:val="sr-Cyrl-RS" w:eastAsia="en-GB"/>
              </w:rPr>
              <w:br/>
            </w:r>
            <w:r w:rsidRPr="00F11C91">
              <w:rPr>
                <w:lang w:val="en-GB" w:eastAsia="en-GB"/>
              </w:rPr>
              <w:t>cN1 ≥3 cm;</w:t>
            </w:r>
            <w:r w:rsidRPr="00F11C91">
              <w:rPr>
                <w:lang w:val="sr-Cyrl-RS" w:eastAsia="en-GB"/>
              </w:rPr>
              <w:br/>
            </w:r>
            <w:r w:rsidRPr="00F11C91">
              <w:rPr>
                <w:lang w:val="en-GB" w:eastAsia="en-GB"/>
              </w:rPr>
              <w:t>екстранодално ширење;</w:t>
            </w:r>
            <w:r w:rsidRPr="00F11C91">
              <w:rPr>
                <w:lang w:val="sr-Cyrl-RS" w:eastAsia="en-GB"/>
              </w:rPr>
              <w:br/>
            </w:r>
            <w:r w:rsidRPr="00F11C91">
              <w:rPr>
                <w:lang w:val="en-GB" w:eastAsia="en-GB"/>
              </w:rPr>
              <w:t>удаљене метастазе (M1)</w:t>
            </w:r>
          </w:p>
        </w:tc>
      </w:tr>
      <w:tr w:rsidR="00F11C91" w:rsidRPr="00F11C91" w14:paraId="506666FA" w14:textId="77777777" w:rsidTr="00F11C91">
        <w:tc>
          <w:tcPr>
            <w:cnfStyle w:val="001000000000" w:firstRow="0" w:lastRow="0" w:firstColumn="1" w:lastColumn="0" w:oddVBand="0" w:evenVBand="0" w:oddHBand="0" w:evenHBand="0" w:firstRowFirstColumn="0" w:firstRowLastColumn="0" w:lastRowFirstColumn="0" w:lastRowLastColumn="0"/>
            <w:tcW w:w="2091" w:type="dxa"/>
          </w:tcPr>
          <w:p w14:paraId="13FD94B6" w14:textId="77777777" w:rsidR="00F11C91" w:rsidRPr="00F11C91" w:rsidRDefault="00F11C91" w:rsidP="00F11C91">
            <w:pPr>
              <w:spacing w:after="160" w:line="278" w:lineRule="auto"/>
              <w:rPr>
                <w:lang w:eastAsia="en-GB"/>
              </w:rPr>
            </w:pPr>
            <w:r w:rsidRPr="00F11C91">
              <w:rPr>
                <w:lang w:val="sr-Cyrl-RS" w:eastAsia="en-GB"/>
              </w:rPr>
              <w:lastRenderedPageBreak/>
              <w:t>Умерен: Умерен до висок</w:t>
            </w:r>
            <w:r w:rsidRPr="00F11C91">
              <w:rPr>
                <w:lang w:eastAsia="en-GB"/>
              </w:rPr>
              <w:br/>
            </w:r>
            <w:r w:rsidRPr="00F11C91">
              <w:rPr>
                <w:lang w:val="en-GB" w:eastAsia="en-GB"/>
              </w:rPr>
              <w:t>≥16–30%</w:t>
            </w:r>
          </w:p>
        </w:tc>
        <w:tc>
          <w:tcPr>
            <w:tcW w:w="2091" w:type="dxa"/>
          </w:tcPr>
          <w:p w14:paraId="023EBDBF"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val="en-GB" w:eastAsia="en-GB"/>
              </w:rPr>
            </w:pPr>
            <w:r w:rsidRPr="00F11C91">
              <w:rPr>
                <w:lang w:val="en-GB" w:eastAsia="en-GB"/>
              </w:rPr>
              <w:t>T1, T2 или T3a уз било шта од следећег: билатерална мултифокалност &gt;1 cm;</w:t>
            </w:r>
            <w:r w:rsidRPr="00F11C91">
              <w:rPr>
                <w:lang w:val="en-GB" w:eastAsia="en-GB"/>
              </w:rPr>
              <w:br/>
              <w:t>клинички евидентне латералне метастазе у лимфне чворове (cN1b) &lt;3 cm;</w:t>
            </w:r>
            <w:r w:rsidRPr="00F11C91">
              <w:rPr>
                <w:lang w:val="en-GB" w:eastAsia="en-GB"/>
              </w:rPr>
              <w:br/>
              <w:t xml:space="preserve">2 или више </w:t>
            </w:r>
            <w:r w:rsidRPr="00F11C91">
              <w:rPr>
                <w:lang w:val="sr-Cyrl-RS" w:eastAsia="en-GB"/>
              </w:rPr>
              <w:t xml:space="preserve">умерених </w:t>
            </w:r>
            <w:r w:rsidRPr="00F11C91">
              <w:rPr>
                <w:lang w:val="en-GB" w:eastAsia="en-GB"/>
              </w:rPr>
              <w:t>фактора ризика;</w:t>
            </w:r>
            <w:r w:rsidRPr="00F11C91">
              <w:rPr>
                <w:lang w:val="sr-Cyrl-RS" w:eastAsia="en-GB"/>
              </w:rPr>
              <w:br/>
            </w:r>
            <w:r w:rsidRPr="00F11C91">
              <w:rPr>
                <w:lang w:val="en-GB" w:eastAsia="en-GB"/>
              </w:rPr>
              <w:t>агресивна хистологија;</w:t>
            </w:r>
            <w:r w:rsidRPr="00F11C91">
              <w:rPr>
                <w:lang w:val="sr-Cyrl-RS" w:eastAsia="en-GB"/>
              </w:rPr>
              <w:br/>
            </w:r>
            <w:r w:rsidRPr="00F11C91">
              <w:rPr>
                <w:lang w:val="en-GB" w:eastAsia="en-GB"/>
              </w:rPr>
              <w:t>васкуларна инвазија</w:t>
            </w:r>
          </w:p>
        </w:tc>
        <w:tc>
          <w:tcPr>
            <w:tcW w:w="2091" w:type="dxa"/>
          </w:tcPr>
          <w:p w14:paraId="3C0201A2"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val="en-GB" w:eastAsia="en-GB"/>
              </w:rPr>
            </w:pPr>
            <w:r w:rsidRPr="00F11C91">
              <w:rPr>
                <w:lang w:val="en-GB" w:eastAsia="en-GB"/>
              </w:rPr>
              <w:t>T1, T2 или T3a уз било шта од следећег:</w:t>
            </w:r>
            <w:r w:rsidRPr="00F11C91">
              <w:rPr>
                <w:lang w:val="sr-Cyrl-RS" w:eastAsia="en-GB"/>
              </w:rPr>
              <w:br/>
            </w:r>
            <w:r w:rsidRPr="00F11C91">
              <w:rPr>
                <w:lang w:val="en-GB" w:eastAsia="en-GB"/>
              </w:rPr>
              <w:t>клинички евидентне латералне метастазе у лимфне чворове (cN1b) &lt;3 cm;</w:t>
            </w:r>
            <w:r w:rsidRPr="00F11C91">
              <w:rPr>
                <w:lang w:val="sr-Cyrl-RS" w:eastAsia="en-GB"/>
              </w:rPr>
              <w:br/>
            </w:r>
            <w:r w:rsidRPr="00F11C91">
              <w:rPr>
                <w:lang w:val="en-GB" w:eastAsia="en-GB"/>
              </w:rPr>
              <w:t xml:space="preserve">2 или више </w:t>
            </w:r>
            <w:r w:rsidRPr="00F11C91">
              <w:rPr>
                <w:lang w:val="sr-Cyrl-RS" w:eastAsia="en-GB"/>
              </w:rPr>
              <w:t>умерених</w:t>
            </w:r>
            <w:r w:rsidRPr="00F11C91">
              <w:rPr>
                <w:lang w:val="en-GB" w:eastAsia="en-GB"/>
              </w:rPr>
              <w:t xml:space="preserve"> фактора ризика</w:t>
            </w:r>
          </w:p>
        </w:tc>
        <w:tc>
          <w:tcPr>
            <w:tcW w:w="2092" w:type="dxa"/>
          </w:tcPr>
          <w:p w14:paraId="34057501"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val="en-GB" w:eastAsia="en-GB"/>
              </w:rPr>
            </w:pPr>
            <w:r w:rsidRPr="00F11C91">
              <w:rPr>
                <w:lang w:val="en-GB" w:eastAsia="en-GB"/>
              </w:rPr>
              <w:t>T1, T2 или T3a уз било шта од следећег:</w:t>
            </w:r>
            <w:r w:rsidRPr="00F11C91">
              <w:rPr>
                <w:lang w:val="sr-Cyrl-RS" w:eastAsia="en-GB"/>
              </w:rPr>
              <w:br/>
            </w:r>
            <w:r w:rsidRPr="00F11C91">
              <w:rPr>
                <w:lang w:val="en-GB" w:eastAsia="en-GB"/>
              </w:rPr>
              <w:t>клинички евидентне латералне метастазе у лимфне чворове (cN1b) &lt;3 cm;</w:t>
            </w:r>
            <w:r w:rsidRPr="00F11C91">
              <w:rPr>
                <w:lang w:val="sr-Cyrl-RS" w:eastAsia="en-GB"/>
              </w:rPr>
              <w:br/>
            </w:r>
            <w:r w:rsidRPr="00F11C91">
              <w:rPr>
                <w:lang w:val="en-GB" w:eastAsia="en-GB"/>
              </w:rPr>
              <w:t xml:space="preserve">2 или више </w:t>
            </w:r>
            <w:r w:rsidRPr="00F11C91">
              <w:rPr>
                <w:lang w:val="sr-Cyrl-RS" w:eastAsia="en-GB"/>
              </w:rPr>
              <w:t>умерених</w:t>
            </w:r>
            <w:r w:rsidRPr="00F11C91">
              <w:rPr>
                <w:lang w:val="en-GB" w:eastAsia="en-GB"/>
              </w:rPr>
              <w:t xml:space="preserve"> фактора ризика</w:t>
            </w:r>
          </w:p>
        </w:tc>
      </w:tr>
      <w:tr w:rsidR="00F11C91" w:rsidRPr="00F11C91" w14:paraId="1CAC48E5" w14:textId="77777777" w:rsidTr="00F11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dxa"/>
          </w:tcPr>
          <w:p w14:paraId="038966D5" w14:textId="77777777" w:rsidR="00F11C91" w:rsidRPr="00F11C91" w:rsidRDefault="00F11C91" w:rsidP="00F11C91">
            <w:pPr>
              <w:spacing w:after="160" w:line="278" w:lineRule="auto"/>
              <w:rPr>
                <w:lang w:val="en-GB" w:eastAsia="en-GB"/>
              </w:rPr>
            </w:pPr>
            <w:r w:rsidRPr="00F11C91">
              <w:rPr>
                <w:lang w:val="sr-Cyrl-RS" w:eastAsia="en-GB"/>
              </w:rPr>
              <w:t xml:space="preserve">Умерен: </w:t>
            </w:r>
            <w:r w:rsidRPr="00F11C91">
              <w:rPr>
                <w:lang w:val="en-GB" w:eastAsia="en-GB"/>
              </w:rPr>
              <w:t>Н</w:t>
            </w:r>
            <w:r w:rsidRPr="00F11C91">
              <w:rPr>
                <w:lang w:val="sr-Cyrl-RS" w:eastAsia="en-GB"/>
              </w:rPr>
              <w:t xml:space="preserve">изак до умерени </w:t>
            </w:r>
            <w:r w:rsidRPr="00F11C91">
              <w:rPr>
                <w:lang w:val="en-GB" w:eastAsia="en-GB"/>
              </w:rPr>
              <w:t>0–15%</w:t>
            </w:r>
          </w:p>
        </w:tc>
        <w:tc>
          <w:tcPr>
            <w:tcW w:w="2091" w:type="dxa"/>
          </w:tcPr>
          <w:p w14:paraId="493A9CF8"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t>T3a, или T1/T2 уз било шта од следећег:</w:t>
            </w:r>
            <w:r w:rsidRPr="00F11C91">
              <w:rPr>
                <w:lang w:val="sr-Cyrl-RS" w:eastAsia="en-GB"/>
              </w:rPr>
              <w:br/>
            </w:r>
            <w:r w:rsidRPr="00F11C91">
              <w:rPr>
                <w:lang w:val="en-GB" w:eastAsia="en-GB"/>
              </w:rPr>
              <w:t>унилатерална мултифокалност;</w:t>
            </w:r>
            <w:r w:rsidRPr="00F11C91">
              <w:rPr>
                <w:lang w:val="sr-Cyrl-RS" w:eastAsia="en-GB"/>
              </w:rPr>
              <w:br/>
            </w:r>
            <w:r w:rsidRPr="00F11C91">
              <w:rPr>
                <w:lang w:val="en-GB" w:eastAsia="en-GB"/>
              </w:rPr>
              <w:t xml:space="preserve">микроскопска </w:t>
            </w:r>
            <w:r w:rsidRPr="00F11C91">
              <w:rPr>
                <w:lang w:val="sr-Cyrl-RS" w:eastAsia="en-GB"/>
              </w:rPr>
              <w:lastRenderedPageBreak/>
              <w:t>екстратироидна екстензија</w:t>
            </w:r>
            <w:r w:rsidRPr="00F11C91">
              <w:rPr>
                <w:lang w:val="en-GB" w:eastAsia="en-GB"/>
              </w:rPr>
              <w:t>;</w:t>
            </w:r>
            <w:r w:rsidRPr="00F11C91">
              <w:rPr>
                <w:lang w:val="sr-Cyrl-RS" w:eastAsia="en-GB"/>
              </w:rPr>
              <w:br/>
            </w:r>
            <w:r w:rsidRPr="00F11C91">
              <w:rPr>
                <w:lang w:eastAsia="en-GB"/>
              </w:rPr>
              <w:t>c</w:t>
            </w:r>
            <w:r w:rsidRPr="00F11C91">
              <w:rPr>
                <w:lang w:val="en-GB" w:eastAsia="en-GB"/>
              </w:rPr>
              <w:t>N1a или pN1a &gt;2 mm или &gt;5 лимфних чворова;</w:t>
            </w:r>
            <w:r w:rsidRPr="00F11C91">
              <w:rPr>
                <w:lang w:val="sr-Cyrl-RS" w:eastAsia="en-GB"/>
              </w:rPr>
              <w:br/>
            </w:r>
            <w:r w:rsidRPr="00F11C91">
              <w:rPr>
                <w:lang w:val="en-GB" w:eastAsia="en-GB"/>
              </w:rPr>
              <w:t>негативне маргине или само микроскопски позитивна задња маргина</w:t>
            </w:r>
          </w:p>
        </w:tc>
        <w:tc>
          <w:tcPr>
            <w:tcW w:w="2091" w:type="dxa"/>
          </w:tcPr>
          <w:p w14:paraId="68A4BAA5"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lastRenderedPageBreak/>
              <w:t>T3a, или T1/T2 уз било шта од следећег:</w:t>
            </w:r>
            <w:r w:rsidRPr="00F11C91">
              <w:rPr>
                <w:lang w:val="sr-Cyrl-RS" w:eastAsia="en-GB"/>
              </w:rPr>
              <w:br/>
            </w:r>
            <w:r w:rsidRPr="00F11C91">
              <w:rPr>
                <w:lang w:val="en-GB" w:eastAsia="en-GB"/>
              </w:rPr>
              <w:t xml:space="preserve">микроскопска </w:t>
            </w:r>
            <w:r w:rsidRPr="00F11C91">
              <w:rPr>
                <w:lang w:val="sr-Cyrl-RS" w:eastAsia="en-GB"/>
              </w:rPr>
              <w:t>екстратироидна екстензија</w:t>
            </w:r>
            <w:r w:rsidRPr="00F11C91">
              <w:rPr>
                <w:lang w:val="en-GB" w:eastAsia="en-GB"/>
              </w:rPr>
              <w:t>;</w:t>
            </w:r>
            <w:r w:rsidRPr="00F11C91">
              <w:rPr>
                <w:lang w:val="sr-Cyrl-RS" w:eastAsia="en-GB"/>
              </w:rPr>
              <w:br/>
            </w:r>
            <w:r w:rsidRPr="00F11C91">
              <w:rPr>
                <w:lang w:val="en-GB" w:eastAsia="en-GB"/>
              </w:rPr>
              <w:lastRenderedPageBreak/>
              <w:t>ограничена васкуларна инвазија &lt;4 суда;</w:t>
            </w:r>
            <w:r w:rsidRPr="00F11C91">
              <w:rPr>
                <w:lang w:val="sr-Cyrl-RS" w:eastAsia="en-GB"/>
              </w:rPr>
              <w:br/>
            </w:r>
            <w:r w:rsidRPr="00F11C91">
              <w:rPr>
                <w:lang w:val="en-GB" w:eastAsia="en-GB"/>
              </w:rPr>
              <w:t>cN1a или pN1a &gt;2 mm или &gt;5 лимфних чворова;</w:t>
            </w:r>
            <w:r w:rsidRPr="00F11C91">
              <w:rPr>
                <w:lang w:val="sr-Cyrl-RS" w:eastAsia="en-GB"/>
              </w:rPr>
              <w:br/>
            </w:r>
            <w:r w:rsidRPr="00F11C91">
              <w:rPr>
                <w:lang w:val="en-GB" w:eastAsia="en-GB"/>
              </w:rPr>
              <w:t>негативне маргине или само микроскопски позитивна задња маргина</w:t>
            </w:r>
          </w:p>
        </w:tc>
        <w:tc>
          <w:tcPr>
            <w:tcW w:w="2092" w:type="dxa"/>
          </w:tcPr>
          <w:p w14:paraId="12994301" w14:textId="77777777" w:rsidR="00F11C91" w:rsidRPr="00F11C91" w:rsidRDefault="00F11C91" w:rsidP="00F11C91">
            <w:pPr>
              <w:spacing w:after="160" w:line="278" w:lineRule="auto"/>
              <w:cnfStyle w:val="000000100000" w:firstRow="0" w:lastRow="0" w:firstColumn="0" w:lastColumn="0" w:oddVBand="0" w:evenVBand="0" w:oddHBand="1" w:evenHBand="0" w:firstRowFirstColumn="0" w:firstRowLastColumn="0" w:lastRowFirstColumn="0" w:lastRowLastColumn="0"/>
              <w:rPr>
                <w:lang w:val="en-GB" w:eastAsia="en-GB"/>
              </w:rPr>
            </w:pPr>
            <w:r w:rsidRPr="00F11C91">
              <w:rPr>
                <w:lang w:val="en-GB" w:eastAsia="en-GB"/>
              </w:rPr>
              <w:lastRenderedPageBreak/>
              <w:t>T3a, или T1/T2 уз било шта од следећег:</w:t>
            </w:r>
            <w:r w:rsidRPr="00F11C91">
              <w:rPr>
                <w:lang w:val="sr-Cyrl-RS" w:eastAsia="en-GB"/>
              </w:rPr>
              <w:br/>
            </w:r>
            <w:r w:rsidRPr="00F11C91">
              <w:rPr>
                <w:lang w:val="en-GB" w:eastAsia="en-GB"/>
              </w:rPr>
              <w:t xml:space="preserve">микроскопска </w:t>
            </w:r>
            <w:r w:rsidRPr="00F11C91">
              <w:rPr>
                <w:lang w:val="sr-Cyrl-RS" w:eastAsia="en-GB"/>
              </w:rPr>
              <w:t>екстратироидна екстензија</w:t>
            </w:r>
            <w:r w:rsidRPr="00F11C91">
              <w:rPr>
                <w:lang w:val="en-GB" w:eastAsia="en-GB"/>
              </w:rPr>
              <w:t>;</w:t>
            </w:r>
            <w:r w:rsidRPr="00F11C91">
              <w:rPr>
                <w:lang w:val="sr-Cyrl-RS" w:eastAsia="en-GB"/>
              </w:rPr>
              <w:br/>
            </w:r>
            <w:r w:rsidRPr="00F11C91">
              <w:rPr>
                <w:lang w:val="en-GB" w:eastAsia="en-GB"/>
              </w:rPr>
              <w:lastRenderedPageBreak/>
              <w:t>ограничена васкуларна инвазија &lt;4 суда;</w:t>
            </w:r>
            <w:r w:rsidRPr="00F11C91">
              <w:rPr>
                <w:lang w:val="sr-Cyrl-RS" w:eastAsia="en-GB"/>
              </w:rPr>
              <w:br/>
            </w:r>
            <w:r w:rsidRPr="00F11C91">
              <w:rPr>
                <w:lang w:val="en-GB" w:eastAsia="en-GB"/>
              </w:rPr>
              <w:t>cN1a или pN1a &gt;2 mm или &gt;5 лимфних чворова;</w:t>
            </w:r>
            <w:r w:rsidRPr="00F11C91">
              <w:rPr>
                <w:lang w:val="sr-Cyrl-RS" w:eastAsia="en-GB"/>
              </w:rPr>
              <w:br/>
            </w:r>
            <w:r w:rsidRPr="00F11C91">
              <w:rPr>
                <w:lang w:val="en-GB" w:eastAsia="en-GB"/>
              </w:rPr>
              <w:t>негативне маргине или само микроскопски позитивна задња маргина</w:t>
            </w:r>
          </w:p>
        </w:tc>
      </w:tr>
      <w:tr w:rsidR="00F11C91" w:rsidRPr="00F11C91" w14:paraId="6DFEF503" w14:textId="77777777" w:rsidTr="00F11C91">
        <w:tc>
          <w:tcPr>
            <w:cnfStyle w:val="001000000000" w:firstRow="0" w:lastRow="0" w:firstColumn="1" w:lastColumn="0" w:oddVBand="0" w:evenVBand="0" w:oddHBand="0" w:evenHBand="0" w:firstRowFirstColumn="0" w:firstRowLastColumn="0" w:lastRowFirstColumn="0" w:lastRowLastColumn="0"/>
            <w:tcW w:w="2091" w:type="dxa"/>
          </w:tcPr>
          <w:p w14:paraId="18753044" w14:textId="77777777" w:rsidR="00F11C91" w:rsidRPr="00F11C91" w:rsidRDefault="00F11C91" w:rsidP="00F11C91">
            <w:pPr>
              <w:spacing w:after="160" w:line="278" w:lineRule="auto"/>
              <w:rPr>
                <w:lang w:val="en-GB" w:eastAsia="en-GB"/>
              </w:rPr>
            </w:pPr>
            <w:r w:rsidRPr="00F11C91">
              <w:rPr>
                <w:lang w:val="en-GB" w:eastAsia="en-GB"/>
              </w:rPr>
              <w:lastRenderedPageBreak/>
              <w:t>Низак &lt;10%</w:t>
            </w:r>
          </w:p>
        </w:tc>
        <w:tc>
          <w:tcPr>
            <w:tcW w:w="2091" w:type="dxa"/>
          </w:tcPr>
          <w:p w14:paraId="62C96795"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val="en-GB" w:eastAsia="en-GB"/>
              </w:rPr>
            </w:pPr>
            <w:r w:rsidRPr="00F11C91">
              <w:rPr>
                <w:lang w:val="en-GB" w:eastAsia="en-GB"/>
              </w:rPr>
              <w:t>T1 и T2 (≤4 cm): унифокалан;</w:t>
            </w:r>
            <w:r w:rsidRPr="00F11C91">
              <w:rPr>
                <w:lang w:val="sr-Cyrl-RS" w:eastAsia="en-GB"/>
              </w:rPr>
              <w:br/>
            </w:r>
            <w:r w:rsidRPr="00F11C91">
              <w:rPr>
                <w:lang w:val="en-GB" w:eastAsia="en-GB"/>
              </w:rPr>
              <w:t>pN0a, или cN0 и pN1a (≤5 лимфних чворова, сви ≤2 mm);</w:t>
            </w:r>
            <w:r w:rsidRPr="00F11C91">
              <w:rPr>
                <w:lang w:val="sr-Cyrl-RS" w:eastAsia="en-GB"/>
              </w:rPr>
              <w:br/>
            </w:r>
            <w:r w:rsidRPr="00F11C91">
              <w:rPr>
                <w:lang w:val="en-GB" w:eastAsia="en-GB"/>
              </w:rPr>
              <w:t>негативне маргине или само микроскопски позитивна предња маргина</w:t>
            </w:r>
          </w:p>
        </w:tc>
        <w:tc>
          <w:tcPr>
            <w:tcW w:w="2091" w:type="dxa"/>
          </w:tcPr>
          <w:p w14:paraId="6397B8E3"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val="en-GB" w:eastAsia="en-GB"/>
              </w:rPr>
            </w:pPr>
            <w:r w:rsidRPr="00F11C91">
              <w:rPr>
                <w:lang w:val="en-GB" w:eastAsia="en-GB"/>
              </w:rPr>
              <w:t>T1 и T2 (≤4 cm): минимално инвазиван, само капсуларна инвазија;</w:t>
            </w:r>
            <w:r w:rsidRPr="00F11C91">
              <w:rPr>
                <w:lang w:val="sr-Cyrl-RS" w:eastAsia="en-GB"/>
              </w:rPr>
              <w:br/>
            </w:r>
            <w:r w:rsidRPr="00F11C91">
              <w:rPr>
                <w:lang w:val="en-GB" w:eastAsia="en-GB"/>
              </w:rPr>
              <w:t>pN0a, или cN0 и pN1a (≤5 лимфних чворова, сви ≤2 mm);</w:t>
            </w:r>
            <w:r w:rsidRPr="00F11C91">
              <w:rPr>
                <w:lang w:val="sr-Cyrl-RS" w:eastAsia="en-GB"/>
              </w:rPr>
              <w:br/>
            </w:r>
            <w:r w:rsidRPr="00F11C91">
              <w:rPr>
                <w:lang w:val="en-GB" w:eastAsia="en-GB"/>
              </w:rPr>
              <w:t>негативне маргине или само микроскопски позитивна предња маргина</w:t>
            </w:r>
          </w:p>
        </w:tc>
        <w:tc>
          <w:tcPr>
            <w:tcW w:w="2092" w:type="dxa"/>
          </w:tcPr>
          <w:p w14:paraId="4E9CBCAC" w14:textId="77777777" w:rsidR="00F11C91" w:rsidRPr="00F11C91" w:rsidRDefault="00F11C91" w:rsidP="00F11C91">
            <w:pPr>
              <w:spacing w:after="160" w:line="278" w:lineRule="auto"/>
              <w:cnfStyle w:val="000000000000" w:firstRow="0" w:lastRow="0" w:firstColumn="0" w:lastColumn="0" w:oddVBand="0" w:evenVBand="0" w:oddHBand="0" w:evenHBand="0" w:firstRowFirstColumn="0" w:firstRowLastColumn="0" w:lastRowFirstColumn="0" w:lastRowLastColumn="0"/>
              <w:rPr>
                <w:lang w:eastAsia="en-GB"/>
              </w:rPr>
            </w:pPr>
            <w:r w:rsidRPr="00F11C91">
              <w:rPr>
                <w:lang w:val="en-GB" w:eastAsia="en-GB"/>
              </w:rPr>
              <w:t>T1 и T2 (≤4 cm): минимално инвазиван, само капсуларна инвазија;</w:t>
            </w:r>
            <w:r w:rsidRPr="00F11C91">
              <w:rPr>
                <w:lang w:val="sr-Cyrl-RS" w:eastAsia="en-GB"/>
              </w:rPr>
              <w:br/>
            </w:r>
            <w:r w:rsidRPr="00F11C91">
              <w:rPr>
                <w:lang w:val="en-GB" w:eastAsia="en-GB"/>
              </w:rPr>
              <w:t>pN0a, или cN0 и pN1a (≤5 лимфних чворова, сви ≤2 mm);</w:t>
            </w:r>
            <w:r w:rsidRPr="00F11C91">
              <w:rPr>
                <w:lang w:val="sr-Cyrl-RS" w:eastAsia="en-GB"/>
              </w:rPr>
              <w:br/>
            </w:r>
            <w:r w:rsidRPr="00F11C91">
              <w:rPr>
                <w:lang w:val="en-GB" w:eastAsia="en-GB"/>
              </w:rPr>
              <w:t>негативне маргине или само микроскопски позитивна предња маргина</w:t>
            </w:r>
          </w:p>
        </w:tc>
      </w:tr>
    </w:tbl>
    <w:p w14:paraId="4500603C" w14:textId="77777777" w:rsidR="001820AD" w:rsidRPr="00203A43" w:rsidRDefault="001820AD" w:rsidP="00910F2F">
      <w:pPr>
        <w:spacing w:after="160" w:line="278" w:lineRule="auto"/>
        <w:rPr>
          <w:lang w:val="sr-Cyrl-RS" w:eastAsia="en-GB"/>
        </w:rPr>
      </w:pPr>
    </w:p>
    <w:p w14:paraId="0BEBC631" w14:textId="46B4478A" w:rsidR="00910F2F" w:rsidRPr="00203A43" w:rsidRDefault="00910F2F" w:rsidP="00FD4D93">
      <w:pPr>
        <w:pStyle w:val="Heading3"/>
        <w:rPr>
          <w:lang w:eastAsia="en-GB"/>
        </w:rPr>
      </w:pPr>
      <w:r w:rsidRPr="00203A43">
        <w:rPr>
          <w:lang w:eastAsia="en-GB"/>
        </w:rPr>
        <w:t>Динамичка стратификација (Процена одговора на терапију)</w:t>
      </w:r>
    </w:p>
    <w:p w14:paraId="6F1EF23B" w14:textId="3598F6BE" w:rsidR="00910F2F" w:rsidRPr="00203A43" w:rsidRDefault="00FD4D93" w:rsidP="00910F2F">
      <w:pPr>
        <w:spacing w:after="160" w:line="278" w:lineRule="auto"/>
        <w:rPr>
          <w:lang w:eastAsia="en-GB"/>
        </w:rPr>
      </w:pPr>
      <w:r>
        <w:rPr>
          <w:lang w:val="sr-Cyrl-RS" w:eastAsia="en-GB"/>
        </w:rPr>
        <w:t>П</w:t>
      </w:r>
      <w:r w:rsidR="00910F2F" w:rsidRPr="00203A43">
        <w:rPr>
          <w:lang w:eastAsia="en-GB"/>
        </w:rPr>
        <w:t>очетн</w:t>
      </w:r>
      <w:r>
        <w:rPr>
          <w:lang w:val="sr-Cyrl-RS" w:eastAsia="en-GB"/>
        </w:rPr>
        <w:t>а</w:t>
      </w:r>
      <w:r w:rsidR="00910F2F" w:rsidRPr="00203A43">
        <w:rPr>
          <w:lang w:eastAsia="en-GB"/>
        </w:rPr>
        <w:t xml:space="preserve"> </w:t>
      </w:r>
      <w:r>
        <w:rPr>
          <w:lang w:val="sr-Cyrl-RS" w:eastAsia="en-GB"/>
        </w:rPr>
        <w:t xml:space="preserve">процена ризика се </w:t>
      </w:r>
      <w:r w:rsidR="00910F2F" w:rsidRPr="00203A43">
        <w:rPr>
          <w:lang w:eastAsia="en-GB"/>
        </w:rPr>
        <w:t xml:space="preserve">током праћења </w:t>
      </w:r>
      <w:r>
        <w:rPr>
          <w:lang w:val="sr-Cyrl-RS" w:eastAsia="en-GB"/>
        </w:rPr>
        <w:t xml:space="preserve">коригује на </w:t>
      </w:r>
      <w:r w:rsidR="00910F2F" w:rsidRPr="00203A43">
        <w:rPr>
          <w:lang w:eastAsia="en-GB"/>
        </w:rPr>
        <w:t xml:space="preserve">на основу </w:t>
      </w:r>
      <w:r>
        <w:rPr>
          <w:lang w:val="sr-Cyrl-RS" w:eastAsia="en-GB"/>
        </w:rPr>
        <w:t xml:space="preserve">сликовних метода </w:t>
      </w:r>
      <w:r w:rsidR="00910F2F" w:rsidRPr="00203A43">
        <w:rPr>
          <w:lang w:eastAsia="en-GB"/>
        </w:rPr>
        <w:t>и нивоа тиреоглобулина (Tg) и анти-Tg антитела (TgAb):</w:t>
      </w:r>
    </w:p>
    <w:p w14:paraId="113FB6A0" w14:textId="5B40C571" w:rsidR="00910F2F" w:rsidRPr="00203A43" w:rsidRDefault="00910F2F" w:rsidP="00910F2F">
      <w:pPr>
        <w:spacing w:after="160" w:line="278" w:lineRule="auto"/>
        <w:rPr>
          <w:lang w:eastAsia="en-GB"/>
        </w:rPr>
      </w:pPr>
      <w:r w:rsidRPr="00203A43">
        <w:rPr>
          <w:b/>
          <w:bCs/>
          <w:lang w:eastAsia="en-GB"/>
        </w:rPr>
        <w:t>Одличан одговор:</w:t>
      </w:r>
      <w:r w:rsidRPr="00203A43">
        <w:rPr>
          <w:lang w:eastAsia="en-GB"/>
        </w:rPr>
        <w:t xml:space="preserve"> Негативни налази </w:t>
      </w:r>
      <w:r w:rsidR="00CB4EC4">
        <w:rPr>
          <w:lang w:val="sr-Cyrl-RS" w:eastAsia="en-GB"/>
        </w:rPr>
        <w:t>сликовних метода</w:t>
      </w:r>
      <w:r w:rsidRPr="00203A43">
        <w:rPr>
          <w:lang w:eastAsia="en-GB"/>
        </w:rPr>
        <w:t xml:space="preserve"> и немерљив Tg (уз одсуство антитела).</w:t>
      </w:r>
    </w:p>
    <w:p w14:paraId="544DCEE6" w14:textId="5120D629" w:rsidR="00910F2F" w:rsidRPr="00203A43" w:rsidRDefault="00910F2F" w:rsidP="00910F2F">
      <w:pPr>
        <w:spacing w:after="160" w:line="278" w:lineRule="auto"/>
        <w:rPr>
          <w:lang w:eastAsia="en-GB"/>
        </w:rPr>
      </w:pPr>
      <w:r w:rsidRPr="00203A43">
        <w:rPr>
          <w:b/>
          <w:bCs/>
          <w:lang w:eastAsia="en-GB"/>
        </w:rPr>
        <w:t>Биохемијски некомплетан одговор:</w:t>
      </w:r>
      <w:r w:rsidRPr="00203A43">
        <w:rPr>
          <w:lang w:eastAsia="en-GB"/>
        </w:rPr>
        <w:t xml:space="preserve"> Повишен или растући Tg без видљивих лезија на </w:t>
      </w:r>
      <w:r w:rsidR="00CB4EC4">
        <w:rPr>
          <w:lang w:val="sr-Cyrl-RS" w:eastAsia="en-GB"/>
        </w:rPr>
        <w:t>сликовним методама</w:t>
      </w:r>
      <w:r w:rsidRPr="00203A43">
        <w:rPr>
          <w:lang w:eastAsia="en-GB"/>
        </w:rPr>
        <w:t>.</w:t>
      </w:r>
    </w:p>
    <w:p w14:paraId="48071EED" w14:textId="77777777" w:rsidR="00910F2F" w:rsidRPr="00203A43" w:rsidRDefault="00910F2F" w:rsidP="00910F2F">
      <w:pPr>
        <w:spacing w:after="160" w:line="278" w:lineRule="auto"/>
        <w:rPr>
          <w:lang w:eastAsia="en-GB"/>
        </w:rPr>
      </w:pPr>
      <w:r w:rsidRPr="00203A43">
        <w:rPr>
          <w:b/>
          <w:bCs/>
          <w:lang w:eastAsia="en-GB"/>
        </w:rPr>
        <w:t>Структурни некомплетан одговор:</w:t>
      </w:r>
      <w:r w:rsidRPr="00203A43">
        <w:rPr>
          <w:lang w:eastAsia="en-GB"/>
        </w:rPr>
        <w:t xml:space="preserve"> Видљиве лезије на ултразвуку или другим методама.</w:t>
      </w:r>
    </w:p>
    <w:p w14:paraId="543A4DFA" w14:textId="200EA09E" w:rsidR="00910F2F" w:rsidRPr="00203A43" w:rsidRDefault="00910F2F" w:rsidP="00910F2F">
      <w:pPr>
        <w:spacing w:after="160" w:line="278" w:lineRule="auto"/>
        <w:rPr>
          <w:lang w:eastAsia="en-GB"/>
        </w:rPr>
      </w:pPr>
      <w:r w:rsidRPr="00203A43">
        <w:rPr>
          <w:b/>
          <w:bCs/>
          <w:lang w:eastAsia="en-GB"/>
        </w:rPr>
        <w:t>Неодређен одговор:</w:t>
      </w:r>
      <w:r w:rsidRPr="00203A43">
        <w:rPr>
          <w:lang w:eastAsia="en-GB"/>
        </w:rPr>
        <w:t xml:space="preserve"> Благо повишен Tg или неспецифични налази на </w:t>
      </w:r>
      <w:r w:rsidR="00CB4EC4">
        <w:rPr>
          <w:lang w:val="sr-Cyrl-RS" w:eastAsia="en-GB"/>
        </w:rPr>
        <w:t>сликовном методама</w:t>
      </w:r>
      <w:r w:rsidRPr="00203A43">
        <w:rPr>
          <w:lang w:eastAsia="en-GB"/>
        </w:rPr>
        <w:t>.</w:t>
      </w:r>
    </w:p>
    <w:p w14:paraId="5BCE4E87" w14:textId="79D4A20C" w:rsidR="00910F2F" w:rsidRPr="00203A43" w:rsidRDefault="00910F2F" w:rsidP="00B8511C">
      <w:pPr>
        <w:pStyle w:val="Heading3"/>
        <w:rPr>
          <w:lang w:eastAsia="en-GB"/>
        </w:rPr>
      </w:pPr>
      <w:r w:rsidRPr="00203A43">
        <w:rPr>
          <w:lang w:eastAsia="en-GB"/>
        </w:rPr>
        <w:t xml:space="preserve"> Молекуларни маркери и специфичне форме</w:t>
      </w:r>
    </w:p>
    <w:p w14:paraId="1C2D1C8D" w14:textId="23A25824" w:rsidR="00910F2F" w:rsidRDefault="00910F2F" w:rsidP="00B8511C">
      <w:pPr>
        <w:spacing w:after="160" w:line="278" w:lineRule="auto"/>
        <w:rPr>
          <w:lang w:val="sr-Cyrl-RS" w:eastAsia="en-GB"/>
        </w:rPr>
      </w:pPr>
      <w:r w:rsidRPr="00203A43">
        <w:rPr>
          <w:lang w:eastAsia="en-GB"/>
        </w:rPr>
        <w:t xml:space="preserve">Молекуларни профил: Коегзистенција BRAF V600E и TERT мутација код </w:t>
      </w:r>
      <w:r w:rsidR="00B8511C">
        <w:rPr>
          <w:lang w:val="sr-Cyrl-RS" w:eastAsia="en-GB"/>
        </w:rPr>
        <w:t xml:space="preserve">диферентованог тироидног карцинома </w:t>
      </w:r>
      <w:r w:rsidRPr="00203A43">
        <w:rPr>
          <w:lang w:eastAsia="en-GB"/>
        </w:rPr>
        <w:t>указује на изразито агресиван тумор.</w:t>
      </w:r>
    </w:p>
    <w:p w14:paraId="05CC56AA" w14:textId="2553772F" w:rsidR="00B8511C" w:rsidRDefault="00B8511C" w:rsidP="00B8511C">
      <w:pPr>
        <w:spacing w:after="160" w:line="278" w:lineRule="auto"/>
        <w:rPr>
          <w:lang w:val="sr-Cyrl-RS" w:eastAsia="en-GB"/>
        </w:rPr>
      </w:pPr>
      <w:r>
        <w:rPr>
          <w:lang w:val="sr-Cyrl-RS" w:eastAsia="en-GB"/>
        </w:rPr>
        <w:t>Код свих тумора високог степена треба радити генетска испитивања ради одерђивања оптималне терапије.</w:t>
      </w:r>
    </w:p>
    <w:p w14:paraId="0FE0BC29" w14:textId="2F11B520" w:rsidR="00FD4D93" w:rsidRPr="00B8511C" w:rsidRDefault="00FD4D93" w:rsidP="00B8511C">
      <w:pPr>
        <w:spacing w:after="160" w:line="278" w:lineRule="auto"/>
        <w:rPr>
          <w:lang w:val="sr-Cyrl-RS"/>
        </w:rPr>
      </w:pPr>
      <w:r>
        <w:rPr>
          <w:color w:val="606060"/>
        </w:rPr>
        <w:lastRenderedPageBreak/>
        <w:t xml:space="preserve">Ниво доказа </w:t>
      </w:r>
      <w:r>
        <w:rPr>
          <w:color w:val="606060"/>
          <w:lang w:val="sr-Cyrl-RS"/>
        </w:rPr>
        <w:t>А</w:t>
      </w:r>
      <w:r>
        <w:rPr>
          <w:color w:val="606060"/>
        </w:rPr>
        <w:t>, степен препоруке 1</w:t>
      </w:r>
    </w:p>
    <w:p w14:paraId="3EE1F18F" w14:textId="77777777" w:rsidR="00BC0D06" w:rsidRDefault="00A96940" w:rsidP="00130141">
      <w:pPr>
        <w:pStyle w:val="Heading2"/>
      </w:pPr>
      <w:r>
        <w:t>Иницијална терапија</w:t>
      </w:r>
    </w:p>
    <w:p w14:paraId="7CFCC3C7" w14:textId="77777777" w:rsidR="00BC0D06" w:rsidRDefault="00A96940" w:rsidP="00130141">
      <w:pPr>
        <w:pStyle w:val="Heading3"/>
      </w:pPr>
      <w:r w:rsidRPr="00130141">
        <w:t>Праћење</w:t>
      </w:r>
    </w:p>
    <w:p w14:paraId="07EF986A" w14:textId="0A3F7ED6" w:rsidR="00BC0D06" w:rsidRDefault="00A96940">
      <w:pPr>
        <w:pStyle w:val="BodyFinal"/>
        <w:widowControl w:val="0"/>
        <w:spacing w:after="80"/>
        <w:ind w:firstLine="283"/>
      </w:pPr>
      <w:r>
        <w:rPr>
          <w:color w:val="000000"/>
        </w:rPr>
        <w:t xml:space="preserve">Активни надзор може бити адекватна стратегија за неке пацијенте са папиларним карциномом мањег од 10 мм </w:t>
      </w:r>
      <w:r w:rsidR="00B062A1">
        <w:rPr>
          <w:lang w:val="sr-Cyrl-RS"/>
        </w:rPr>
        <w:fldChar w:fldCharType="begin"/>
      </w:r>
      <w:r w:rsidR="00572782">
        <w:rPr>
          <w:lang w:val="sr-Cyrl-RS"/>
        </w:rPr>
        <w:instrText xml:space="preserve"> ADDIN ZOTERO_ITEM CSL_CITATION {"citationID":"JRXNhfTQ","properties":{"formattedCitation":"(76)","plainCitation":"(76)","noteIndex":0},"citationItems":[{"id":43082,"uris":["http://zotero.org/users/4656/items/RUQ6R2RQ"],"itemData":{"id":43082,"type":"article-journal","container-title":"BMC Cancer","DOI":"10.1186/s12885-015-1352-4","ISSN":"1471-2407","issue":"1","publisher":"Springer Science and Business Media LLC","title":"Retrospective evaluation of the incidental finding of 403 papillary thyroid microcarcinomas in 2466 patients undergoing thyroid surgery for presumed benign thyroid disease","URL":"http://dx.doi.org/10.1186/s12885-015-1352-4","volume":"15","author":[{"family":"Slijepcevic","given":"Nikola"},{"family":"Zivaljevic","given":"Vladan"},{"family":"Marinkovic","given":"Jelena"},{"family":"Sipetic","given":"Sandra"},{"family":"Diklic","given":"Aleksandar"},{"family":"Paunovic","given":"Ivan"}],"issued":{"date-parts":[["2015",4,30]]}}}],"schema":"https://github.com/citation-style-language/schema/raw/master/csl-citation.json"} </w:instrText>
      </w:r>
      <w:r w:rsidR="00B062A1">
        <w:rPr>
          <w:lang w:val="sr-Cyrl-RS"/>
        </w:rPr>
        <w:fldChar w:fldCharType="separate"/>
      </w:r>
      <w:r w:rsidR="00572782" w:rsidRPr="00572782">
        <w:rPr>
          <w:rFonts w:cs="Times New Roman"/>
        </w:rPr>
        <w:t>(76)</w:t>
      </w:r>
      <w:r w:rsidR="00B062A1">
        <w:rPr>
          <w:lang w:val="sr-Cyrl-RS"/>
        </w:rPr>
        <w:fldChar w:fldCharType="end"/>
      </w:r>
      <w:r>
        <w:rPr>
          <w:color w:val="000000"/>
        </w:rPr>
        <w:t>, али је одлуку неопходно донети уз прецизно информисање пацијента о ризицима и бенефитима приступа и праћење спроводити у специјализованом центру. Условна препорука, низак ниво доказа.</w:t>
      </w:r>
    </w:p>
    <w:p w14:paraId="0DB6DC60" w14:textId="77777777" w:rsidR="00BC0D06" w:rsidRDefault="00A96940" w:rsidP="00130141">
      <w:pPr>
        <w:pStyle w:val="Heading3"/>
      </w:pPr>
      <w:r>
        <w:t>Термоаблација</w:t>
      </w:r>
    </w:p>
    <w:p w14:paraId="3B30F564" w14:textId="2C997B62" w:rsidR="00BC0D06" w:rsidRDefault="00A96940">
      <w:pPr>
        <w:pStyle w:val="BodyFinal"/>
        <w:widowControl w:val="0"/>
        <w:spacing w:after="80"/>
        <w:ind w:firstLine="283"/>
      </w:pPr>
      <w:r>
        <w:rPr>
          <w:color w:val="000000"/>
        </w:rPr>
        <w:t xml:space="preserve">Перкутана аблација под контролом ултразвука може бити разматрана као алтернатива хируршком лечењу и активном надзору код добро селектованих случајева микрокарцинома или високоризичних пацијената за хируршко лечење </w:t>
      </w:r>
      <w:r w:rsidR="00B062A1">
        <w:rPr>
          <w:lang w:val="sr-Cyrl-RS"/>
        </w:rPr>
        <w:fldChar w:fldCharType="begin"/>
      </w:r>
      <w:r w:rsidR="007C3643">
        <w:rPr>
          <w:lang w:val="sr-Cyrl-RS"/>
        </w:rPr>
        <w:instrText xml:space="preserve"> ADDIN ZOTERO_ITEM CSL_CITATION {"citationID":"F9oz29rp","properties":{"formattedCitation":"(42)","plainCitation":"(42)","noteIndex":0},"citationItems":[{"id":41999,"uris":["http://zotero.org/users/4656/items/KF9I9PJI"],"itemData":{"id":41999,"type":"article-journal","abstract":"Background: Differentiated thyroid cancer (DTC) is the most prevalent cancer of thyroid and is among the most frequently diagnosed cancers in the United States. The practice guidelines of the American Thyroid Association (ATA) for DTC management in adult patients (previously combined with thyroid nodules) were published initially in 1996, with subsequent revisions based on advances in the field. The goal of this update is to provide clinicians, patients, researchers, and those involved in health policy with rigorous, comprehensive, and contemporary guidelines to assist in the management of adult patients with DTC, emphasizing the patient journey beginning with a thyroid cancer diagnosis.\nMethods: The questions addressed were based, in part, on prior versions of the guidelines, with input from a larger, more diverse complement of stakeholders. The panel included members from multiple specialties involved in thyroid cancer care, including a patient advocate and an expert in systematic reviews/meta-analyses/guidelines who educated and supported task force members. The panel conducted systematic literature reviews to inform the recommendations and commissioned two additional systematic reviews. Published English-language articles were eligible for inclusion, with a final search date of July 1, 2024. A modified Grading of Recommendations Assessment, Development and Evaluation system was used for critical appraisal of evidence and determining the quality of data. The guidelines panel had editorial independence from the ATA. Competing interests of task force members were pre-vetted, regularly updated, communicated with task force members, and assessed and managed by ATA leadership and the Clinical Practice Guidelines and Statements Committee.\nResults: These revised guidelines begin with the initial cancer diagnosis and continue with recommendations for staging and risk assessment, initial treatment decisions, assessment of treatment responses, monitoring approaches, diagnostic testing, and subsequent therapies based on the strength of evidence for response and consideration of side effects and outcomes. Patient-reported outcomes and identified areas of need for additional high-quality research are highlighted.\nConclusions: These revised evidence-based recommendations inform clinical decision-making in the management of DTC that reflect the changing science and optimize the evidence-based clinical care of patients throughout their journey with DTC. Critical areas of need for additional research are highlighted.","container-title":"Thyroid","DOI":"10.1177/10507256251363120","ISSN":"1050-7256","issue":"8","page":"841-985","publisher":"Mary Ann Liebert, Inc., publishers","source":"liebertpub.com (Atypon)","title":"2025 American Thyroid Association Management Guidelines for Adult Patients with Differentiated Thyroid Cancer","volume":"35","author":[{"family":"Ringel","given":"Matthew D."},{"family":"Sosa","given":"Julie Ann"},{"family":"Baloch","given":"Zubair"},{"family":"Bischoff","given":"Lindsay"},{"family":"Bloom","given":"Gary"},{"family":"Brent","given":"Gregory A."},{"family":"Brock","given":"Pamela L."},{"family":"Chou","given":"Roger"},{"family":"Flavell","given":"Robert R."},{"family":"Goldner","given":"Whitney"},{"family":"Grubbs","given":"Elizabeth G."},{"family":"Haymart","given":"Megan"},{"family":"Larson","given":"Steven M."},{"family":"Leung","given":"Angela M."},{"family":"Osborne","given":"Joseph"},{"family":"Ridge","given":"John A."},{"family":"Robinson","given":"Bruce"},{"family":"Steward","given":"David L."},{"family":"Tufano","given":"Ralph P."},{"family":"Wirth","given":"Lori J."}],"issued":{"date-parts":[["2025",8]]}}}],"schema":"https://github.com/citation-style-language/schema/raw/master/csl-citation.json"} </w:instrText>
      </w:r>
      <w:r w:rsidR="00B062A1">
        <w:rPr>
          <w:lang w:val="sr-Cyrl-RS"/>
        </w:rPr>
        <w:fldChar w:fldCharType="separate"/>
      </w:r>
      <w:r w:rsidR="007C3643" w:rsidRPr="007C3643">
        <w:rPr>
          <w:rFonts w:cs="Times New Roman"/>
        </w:rPr>
        <w:t>(42)</w:t>
      </w:r>
      <w:r w:rsidR="00B062A1">
        <w:rPr>
          <w:lang w:val="sr-Cyrl-RS"/>
        </w:rPr>
        <w:fldChar w:fldCharType="end"/>
      </w:r>
      <w:r>
        <w:rPr>
          <w:color w:val="000000"/>
        </w:rPr>
        <w:t>. Условна препорука, низак ниво доказа.</w:t>
      </w:r>
    </w:p>
    <w:p w14:paraId="6042BEBD" w14:textId="77777777" w:rsidR="00BC0D06" w:rsidRDefault="00A96940" w:rsidP="00130141">
      <w:pPr>
        <w:pStyle w:val="Heading3"/>
      </w:pPr>
      <w:r>
        <w:t>Оперативно лечење</w:t>
      </w:r>
    </w:p>
    <w:p w14:paraId="7B9C4873" w14:textId="00B3F77C" w:rsidR="00BC0D06" w:rsidRDefault="00A96940">
      <w:pPr>
        <w:pStyle w:val="BodyFinal"/>
        <w:widowControl w:val="0"/>
        <w:spacing w:after="80"/>
        <w:ind w:firstLine="283"/>
      </w:pPr>
      <w:r>
        <w:rPr>
          <w:color w:val="000000"/>
        </w:rPr>
        <w:t xml:space="preserve">Операција је основни и најважнији вид лечења ДТК. Циљ оперативног лечења је, на првом месту, уклањање малигног ткива у потпуности или у највећој мери, ако потпуно уклањање није могуће. Уклањање метастаза у лимфним чворовима уобичајено се обавља у истом оперативном акту. Хируршка ресекција омогућава постављање дефинитивне хистопатолошке дијагнозе, поуздано утврђивање стадијума болести и адекватно разврставање у прогностичке категорије. Поред тога, болесник се припрема за евентуалну апликацију радиоактивног јода или друге видове лечења, као и оптимално праћење мерењем тиреоглобулина у серуму </w:t>
      </w:r>
      <w:r w:rsidR="00B062A1">
        <w:rPr>
          <w:color w:val="000000"/>
          <w:lang w:val="sr-Latn-RS"/>
        </w:rPr>
        <w:fldChar w:fldCharType="begin"/>
      </w:r>
      <w:r w:rsidR="00572782">
        <w:rPr>
          <w:color w:val="000000"/>
          <w:lang w:val="sr-Latn-RS"/>
        </w:rPr>
        <w:instrText xml:space="preserve"> ADDIN ZOTERO_ITEM CSL_CITATION {"citationID":"LrKSzxBz","properties":{"formattedCitation":"(62,77,78)","plainCitation":"(62,77,78)","noteIndex":0},"citationItems":[{"id":43061,"uris":["http://zotero.org/users/4656/items/G8F9GN2N"],"itemData":{"id":43061,"type":"article-journal","container-title":"Surgery","DOI":"10.1067/msy.2001.118370","ISSN":"0039-6060","issue":"6","page":"921-930","publisher":"Elsevier BV","title":"Optimal treatment strategy in patients with papillary thyroid cancer: A decision analysis","volume":"130","author":[{"family":"Esnaola","given":"Nestor F."},{"family":"Cantor","given":"Scott B."},{"family":"Sherman","given":"Steven I."},{"family":"Lee","given":"Jeffrey E."},{"family":"Evans","given":"Douglas B."}],"issued":{"date-parts":[["2001",12]]}},"label":"page"},{"id":43063,"uris":["http://zotero.org/users/4656/items/YANHDQX4"],"itemData":{"id":43063,"type":"article-journal","container-title":"Endocrine Practice","DOI":"10.4158/ep.6.6.469","ISSN":"1530-891X","issue":"6","page":"469-476","publisher":"Elsevier BV","title":"Long-Term Outcome of Patients With Differentiated Thyroid Carcinoma: Effect of Therapy","volume":"6","author":[{"family":"Mazzaferri","given":"Ernest L."}],"issued":{"date-parts":[["2000",11]]}},"label":"page"},{"id":1054,"uris":["http://zotero.org/users/4656/items/3ZM4CS79"],"itemData":{"id":1054,"type":"article-journal","abstract":"BACKGROUND\n\nThyroid nodules are a common clinical problem, and differentiated thyroid cancer is becoming increasingly prevalent. Since the publication of the American Thyroid Association's guidelines for the management of these disorders was published in 2006, a large amount of new information has become available, prompting a revision of the guidelines.\n\n\nMETHODS\n\nRelevant articles through December 2008 were reviewed by the task force and categorized by topic and level of evidence according to a modified schema used by the United States Preventative Services Task Force.\n\n\nRESULTS\n\nThe revised guidelines for the management of thyroid nodules include recommendations regarding initial evaluation, clinical and ultrasound criteria for fine-needle aspiration biopsy, interpretation of fine-needle aspiration biopsy results, and management of benign thyroid nodules. Recommendations regarding the initial management of thyroid cancer include those relating to optimal surgical management, radioiodine remnant ablation, and suppression therapy using levothyroxine. Recommendations related to long-term management of differentiated thyroid cancer include those related to surveillance for recurrent disease using ultrasound and serum thyroglobulin as well as those related to management of recurrent and metastatic disease.\n\n\nCONCLUSIONS\n\nWe created evidence-based recommendations in response to our appointment as an independent task force by the American Thyroid Association to assist in the clinical management of patients with thyroid nodules and differentiated thyroid cancer. They represent, in our opinion, contemporary optimal care for patients with these disorders.","call-number":"1410","container-title":"Thyroid","DOI":"10.1089/thy.2009.0110","ISSN":"1557-9077","issue":"11","journalAbbreviation":"Thyroid","note":"01674","page":"1167-1214","source":"NCBI PubMed","title":"Revised American Thyroid Association management guidelines for patients with thyroid nodules and differentiated thyroid cancer","volume":"19","author":[{"family":"Cooper","given":"David S"},{"family":"Doherty","given":"Gerard M"},{"family":"Haugen","given":"Bryan R"},{"family":"Hauger","given":"Bryan R"},{"family":"Kloos","given":"Richard T"},{"family":"Lee","given":"Stephanie L"},{"family":"Mandel","given":"Susan J"},{"family":"Mazzaferri","given":"Ernest L"},{"family":"McIver","given":"Bryan"},{"family":"Pacini","given":"Furio"},{"family":"Schlumberger","given":"Martin"},{"family":"Sherman","given":"Steven I"},{"family":"Steward","given":"David L"},{"family":"Tuttle","given":"R Michael"}],"issued":{"date-parts":[["2009",11]]}},"label":"page"}],"schema":"https://github.com/citation-style-language/schema/raw/master/csl-citation.json"} </w:instrText>
      </w:r>
      <w:r w:rsidR="00B062A1">
        <w:rPr>
          <w:color w:val="000000"/>
          <w:lang w:val="sr-Latn-RS"/>
        </w:rPr>
        <w:fldChar w:fldCharType="separate"/>
      </w:r>
      <w:r w:rsidR="00572782" w:rsidRPr="00572782">
        <w:rPr>
          <w:rFonts w:cs="Times New Roman"/>
        </w:rPr>
        <w:t>(62,77,78)</w:t>
      </w:r>
      <w:r w:rsidR="00B062A1">
        <w:rPr>
          <w:color w:val="000000"/>
          <w:lang w:val="sr-Latn-RS"/>
        </w:rPr>
        <w:fldChar w:fldCharType="end"/>
      </w:r>
      <w:r>
        <w:rPr>
          <w:color w:val="000000"/>
        </w:rPr>
        <w:t>.</w:t>
      </w:r>
    </w:p>
    <w:p w14:paraId="35946448" w14:textId="2154B364" w:rsidR="00BC0D06" w:rsidRDefault="00A96940">
      <w:pPr>
        <w:pStyle w:val="BodyFinal"/>
        <w:widowControl w:val="0"/>
        <w:spacing w:after="80"/>
        <w:ind w:firstLine="283"/>
      </w:pPr>
      <w:r>
        <w:rPr>
          <w:color w:val="000000"/>
        </w:rPr>
        <w:t xml:space="preserve">Циљеви хируршког лечења ДТК су </w:t>
      </w:r>
      <w:r w:rsidR="00B062A1">
        <w:rPr>
          <w:color w:val="000000"/>
          <w:lang w:val="sr-Latn-RS"/>
        </w:rPr>
        <w:fldChar w:fldCharType="begin"/>
      </w:r>
      <w:r w:rsidR="00572782">
        <w:rPr>
          <w:color w:val="000000"/>
          <w:lang w:val="sr-Latn-RS"/>
        </w:rPr>
        <w:instrText xml:space="preserve"> ADDIN ZOTERO_ITEM CSL_CITATION {"citationID":"NL0NgvhD","properties":{"formattedCitation":"(78)","plainCitation":"(78)","noteIndex":0},"citationItems":[{"id":1054,"uris":["http://zotero.org/users/4656/items/3ZM4CS79"],"itemData":{"id":1054,"type":"article-journal","abstract":"BACKGROUND\n\nThyroid nodules are a common clinical problem, and differentiated thyroid cancer is becoming increasingly prevalent. Since the publication of the American Thyroid Association's guidelines for the management of these disorders was published in 2006, a large amount of new information has become available, prompting a revision of the guidelines.\n\n\nMETHODS\n\nRelevant articles through December 2008 were reviewed by the task force and categorized by topic and level of evidence according to a modified schema used by the United States Preventative Services Task Force.\n\n\nRESULTS\n\nThe revised guidelines for the management of thyroid nodules include recommendations regarding initial evaluation, clinical and ultrasound criteria for fine-needle aspiration biopsy, interpretation of fine-needle aspiration biopsy results, and management of benign thyroid nodules. Recommendations regarding the initial management of thyroid cancer include those relating to optimal surgical management, radioiodine remnant ablation, and suppression therapy using levothyroxine. Recommendations related to long-term management of differentiated thyroid cancer include those related to surveillance for recurrent disease using ultrasound and serum thyroglobulin as well as those related to management of recurrent and metastatic disease.\n\n\nCONCLUSIONS\n\nWe created evidence-based recommendations in response to our appointment as an independent task force by the American Thyroid Association to assist in the clinical management of patients with thyroid nodules and differentiated thyroid cancer. They represent, in our opinion, contemporary optimal care for patients with these disorders.","call-number":"1410","container-title":"Thyroid","DOI":"10.1089/thy.2009.0110","ISSN":"1557-9077","issue":"11","journalAbbreviation":"Thyroid","note":"01674","page":"1167-1214","source":"NCBI PubMed","title":"Revised American Thyroid Association management guidelines for patients with thyroid nodules and differentiated thyroid cancer","volume":"19","author":[{"family":"Cooper","given":"David S"},{"family":"Doherty","given":"Gerard M"},{"family":"Haugen","given":"Bryan R"},{"family":"Hauger","given":"Bryan R"},{"family":"Kloos","given":"Richard T"},{"family":"Lee","given":"Stephanie L"},{"family":"Mandel","given":"Susan J"},{"family":"Mazzaferri","given":"Ernest L"},{"family":"McIver","given":"Bryan"},{"family":"Pacini","given":"Furio"},{"family":"Schlumberger","given":"Martin"},{"family":"Sherman","given":"Steven I"},{"family":"Steward","given":"David L"},{"family":"Tuttle","given":"R Michael"}],"issued":{"date-parts":[["2009",11]]}}}],"schema":"https://github.com/citation-style-language/schema/raw/master/csl-citation.json"} </w:instrText>
      </w:r>
      <w:r w:rsidR="00B062A1">
        <w:rPr>
          <w:color w:val="000000"/>
          <w:lang w:val="sr-Latn-RS"/>
        </w:rPr>
        <w:fldChar w:fldCharType="separate"/>
      </w:r>
      <w:r w:rsidR="00572782" w:rsidRPr="00572782">
        <w:rPr>
          <w:rFonts w:cs="Times New Roman"/>
        </w:rPr>
        <w:t>(78)</w:t>
      </w:r>
      <w:r w:rsidR="00B062A1">
        <w:rPr>
          <w:color w:val="000000"/>
          <w:lang w:val="sr-Latn-RS"/>
        </w:rPr>
        <w:fldChar w:fldCharType="end"/>
      </w:r>
      <w:r>
        <w:rPr>
          <w:color w:val="000000"/>
        </w:rPr>
        <w:t>:</w:t>
      </w:r>
    </w:p>
    <w:p w14:paraId="18D7E56A" w14:textId="77777777" w:rsidR="00BC0D06" w:rsidRDefault="00A96940">
      <w:pPr>
        <w:pStyle w:val="BodyFinal"/>
        <w:widowControl w:val="0"/>
        <w:spacing w:after="40" w:line="240" w:lineRule="auto"/>
        <w:ind w:left="283" w:hanging="283"/>
      </w:pPr>
      <w:r>
        <w:rPr>
          <w:color w:val="000000"/>
        </w:rPr>
        <w:t>а. Онколошка комплетност операције, односно уклањање примарног тумора у целости са свим локорегионалним метастазама у лимфним чворовима врата. Ово утиче на прогнозу болести и важна је компонента процене исхода собзиром да метастазе у лимфним чворовима представљају најчешће место заостајања, односно рецидива болести.</w:t>
      </w:r>
    </w:p>
    <w:p w14:paraId="2D88E362" w14:textId="77777777" w:rsidR="00BC0D06" w:rsidRDefault="00A96940">
      <w:pPr>
        <w:pStyle w:val="BodyFinal"/>
        <w:widowControl w:val="0"/>
        <w:spacing w:after="40" w:line="240" w:lineRule="auto"/>
        <w:ind w:left="283" w:hanging="283"/>
      </w:pPr>
      <w:r>
        <w:rPr>
          <w:color w:val="000000"/>
        </w:rPr>
        <w:t>б. Поуздано одређивање стадијума болести који је важан за прогнозу болести и одлуку о лечењу, односно праћењу болесника.</w:t>
      </w:r>
    </w:p>
    <w:p w14:paraId="7787F233" w14:textId="77777777" w:rsidR="00BC0D06" w:rsidRDefault="00A96940">
      <w:pPr>
        <w:pStyle w:val="BodyFinal"/>
        <w:widowControl w:val="0"/>
        <w:spacing w:after="40" w:line="240" w:lineRule="auto"/>
        <w:ind w:left="283" w:hanging="283"/>
      </w:pPr>
      <w:r>
        <w:rPr>
          <w:color w:val="000000"/>
        </w:rPr>
        <w:t>в. Омогућавање постоперативног третмана радиоактивним јодом, тамо где је индиковано, за шта је уклањање целокупног ткива штитасте жлезде предуслов.</w:t>
      </w:r>
    </w:p>
    <w:p w14:paraId="3563994C" w14:textId="77777777" w:rsidR="00BC0D06" w:rsidRDefault="00A96940">
      <w:pPr>
        <w:pStyle w:val="BodyFinal"/>
        <w:widowControl w:val="0"/>
        <w:spacing w:after="40" w:line="240" w:lineRule="auto"/>
        <w:ind w:left="283" w:hanging="283"/>
      </w:pPr>
      <w:r>
        <w:rPr>
          <w:color w:val="000000"/>
        </w:rPr>
        <w:t>г. Омогућавање поузданог лабораторијског праћења болесника и визуализације радиоактивним јодом уклањањем целокупног ткива штитасте жлезде. Ако постоји резидуално тироидно ткиво, тиреоглобулин није поуздан маркер у праћењу исхода лечења, нити се може користити визуализација радиоактивним јодом.</w:t>
      </w:r>
    </w:p>
    <w:p w14:paraId="48FCBB5F" w14:textId="77777777" w:rsidR="00BC0D06" w:rsidRDefault="00A96940">
      <w:pPr>
        <w:pStyle w:val="BodyFinal"/>
        <w:widowControl w:val="0"/>
        <w:spacing w:after="40" w:line="240" w:lineRule="auto"/>
        <w:ind w:left="283" w:hanging="283"/>
      </w:pPr>
      <w:r>
        <w:rPr>
          <w:color w:val="000000"/>
        </w:rPr>
        <w:t>д. Смањење морбидитета везаног за лечење адекватном проценом ризика и онколошког бенефита операције. Искуство хирурга и познавање протокола у највећој мери утиче на овај циљ, а коришћење савремених технологија (као што је интраоперативни неуромониторинг, визуализација паратироидних жлезда) доприносе смањењу ризика.</w:t>
      </w:r>
    </w:p>
    <w:p w14:paraId="22ACFF49" w14:textId="41EF3B29" w:rsidR="00BC0D06" w:rsidRDefault="00A96940">
      <w:pPr>
        <w:pStyle w:val="BodyFinal"/>
        <w:widowControl w:val="0"/>
        <w:spacing w:after="80"/>
        <w:ind w:firstLine="283"/>
      </w:pPr>
      <w:r>
        <w:rPr>
          <w:color w:val="000000"/>
        </w:rPr>
        <w:t xml:space="preserve">Опсег хируршког лечења примарног тумора подразумева </w:t>
      </w:r>
      <w:r w:rsidR="00B062A1">
        <w:rPr>
          <w:lang w:val="sr-Latn-RS"/>
        </w:rPr>
        <w:fldChar w:fldCharType="begin"/>
      </w:r>
      <w:r w:rsidR="00572782">
        <w:rPr>
          <w:lang w:val="sr-Latn-RS"/>
        </w:rPr>
        <w:instrText xml:space="preserve"> ADDIN ZOTERO_ITEM CSL_CITATION {"citationID":"pMyXJFw1","properties":{"formattedCitation":"(79)","plainCitation":"(79)","noteIndex":0},"citationItems":[{"id":43065,"uris":["http://zotero.org/users/4656/items/VEIRB5PW"],"itemData":{"id":43065,"type":"article-journal","container-title":"European Journal of Nuclear Medicine and Molecular Imaging","DOI":"10.1007/s00259-008-0763-8","ISSN":"1619-7070","issue":"6","page":"1218-1219","publisher":"Springer Science and Business Media LLC","title":"P. Perros (ed), British Thyroid Association, Royal College of Physicians. Guidelines for the management of thyroid cancer 2nd edition. Report of the Thyroid Cancer Guidelines Update Group","volume":"35","author":[{"family":"Dottorini","given":"Massimo E."},{"family":"Mansi","given":"Luigi"}],"issued":{"date-parts":[["2008",3,28]]}}}],"schema":"https://github.com/citation-style-language/schema/raw/master/csl-citation.json"} </w:instrText>
      </w:r>
      <w:r w:rsidR="00B062A1">
        <w:rPr>
          <w:lang w:val="sr-Latn-RS"/>
        </w:rPr>
        <w:fldChar w:fldCharType="separate"/>
      </w:r>
      <w:r w:rsidR="00572782" w:rsidRPr="00572782">
        <w:rPr>
          <w:rFonts w:cs="Times New Roman"/>
        </w:rPr>
        <w:t>(79)</w:t>
      </w:r>
      <w:r w:rsidR="00B062A1">
        <w:rPr>
          <w:lang w:val="sr-Latn-RS"/>
        </w:rPr>
        <w:fldChar w:fldCharType="end"/>
      </w:r>
    </w:p>
    <w:p w14:paraId="61CA49D7" w14:textId="77777777" w:rsidR="00BC0D06" w:rsidRDefault="00A96940">
      <w:pPr>
        <w:pStyle w:val="BodyFinal"/>
        <w:widowControl w:val="0"/>
        <w:spacing w:after="40" w:line="240" w:lineRule="auto"/>
        <w:ind w:left="283" w:hanging="283"/>
      </w:pPr>
      <w:r>
        <w:rPr>
          <w:color w:val="000000"/>
        </w:rPr>
        <w:t>а. лобектомију, односно лобоистмектомију (хемитироидектомију),</w:t>
      </w:r>
    </w:p>
    <w:p w14:paraId="287FB165" w14:textId="77777777" w:rsidR="00BC0D06" w:rsidRDefault="00A96940">
      <w:pPr>
        <w:pStyle w:val="BodyFinal"/>
        <w:widowControl w:val="0"/>
        <w:spacing w:after="40" w:line="240" w:lineRule="auto"/>
        <w:ind w:left="283" w:hanging="283"/>
      </w:pPr>
      <w:r>
        <w:rPr>
          <w:color w:val="000000"/>
        </w:rPr>
        <w:t>б. скоро тоталну (near total) тироидектомију, којом се оставља мање од једног грамa тироидног ткива око уласка доњег ларингеалног нерва у ларинкс, и</w:t>
      </w:r>
    </w:p>
    <w:p w14:paraId="45C545EF" w14:textId="77777777" w:rsidR="00BC0D06" w:rsidRDefault="00A96940">
      <w:pPr>
        <w:pStyle w:val="BodyFinal"/>
        <w:widowControl w:val="0"/>
        <w:spacing w:after="40" w:line="240" w:lineRule="auto"/>
        <w:ind w:left="283" w:hanging="283"/>
      </w:pPr>
      <w:r>
        <w:rPr>
          <w:color w:val="000000"/>
        </w:rPr>
        <w:t>в. тоталну тироидектомију, којом се у потпуности уклања тироидно ткиво.</w:t>
      </w:r>
    </w:p>
    <w:p w14:paraId="3C18BE49" w14:textId="77777777" w:rsidR="00BC0D06" w:rsidRDefault="00A96940" w:rsidP="00B060F7">
      <w:pPr>
        <w:pStyle w:val="Heading4"/>
      </w:pPr>
      <w:r>
        <w:lastRenderedPageBreak/>
        <w:t>Препоруке</w:t>
      </w:r>
    </w:p>
    <w:p w14:paraId="1C48D5E8" w14:textId="32FC2E3F" w:rsidR="00BC0D06" w:rsidRDefault="00A96940">
      <w:pPr>
        <w:pStyle w:val="BodyFinal"/>
        <w:widowControl w:val="0"/>
        <w:spacing w:after="40" w:line="240" w:lineRule="auto"/>
        <w:ind w:left="283" w:hanging="283"/>
      </w:pPr>
      <w:r>
        <w:rPr>
          <w:color w:val="000000"/>
        </w:rPr>
        <w:t xml:space="preserve">а. На операцији је потребно покушати када год је то могуће да се идентификује и сачува доњи ларингеални нерв (n. laryngeus recurrens). Трајно оштећење овог нерва треба да буде мање од 5%. Обострана оштећења су врло ретка, а повреде су чешће после поновљених операција у тироидној ложи. Туморска инфилтрација може бити узрок поремећаја функције нерва. Код малих тумора, без инфилтрације нерва, нема повећаног ризика за његову повреду приликом тоталне тироидектомије, под условом да се нерв адекватно идентификује и сачува читавим током. При подвезивању горње васкуларне тироидне петељке потребно је избећи повреду спољашње гране горњег ларингеалног нерва која доводи до парализе крикотироидног мишића, а самим тим промене квалитета гласа и немогућности постизања високих тонова </w:t>
      </w:r>
      <w:r w:rsidR="00B062A1">
        <w:fldChar w:fldCharType="begin"/>
      </w:r>
      <w:r w:rsidR="00572782">
        <w:rPr>
          <w:lang w:val="sr-Cyrl-RS"/>
        </w:rPr>
        <w:instrText xml:space="preserve"> ADDIN ZOTERO_ITEM CSL_CITATION {"citationID":"GBerTDRZ","properties":{"formattedCitation":"(80)","plainCitation":"(80)","noteIndex":0},"citationItems":[{"id":43066,"uris":["http://zotero.org/users/4656/items/ZMR2SQCS"],"itemData":{"id":43066,"type":"article-journal","container-title":"Thyroid","DOI":"10.1089/thy.2010.1632","ISSN":"1050-7256","issue":"5","page":"453-458","publisher":"SAGE Publications","title":"The Importance of Pre- and Postoperative Laryngeal Examination for Thyroid Surgery","volume":"20","author":[{"family":"Randolph","given":"Gregory W."}],"issued":{"date-parts":[["2010",5]]}}}],"schema":"https://github.com/citation-style-language/schema/raw/master/csl-citation.json"} </w:instrText>
      </w:r>
      <w:r w:rsidR="00B062A1">
        <w:fldChar w:fldCharType="separate"/>
      </w:r>
      <w:r w:rsidR="00572782" w:rsidRPr="00572782">
        <w:rPr>
          <w:rFonts w:cs="Times New Roman"/>
        </w:rPr>
        <w:t>(80)</w:t>
      </w:r>
      <w:r w:rsidR="00B062A1">
        <w:fldChar w:fldCharType="end"/>
      </w:r>
      <w:r>
        <w:rPr>
          <w:color w:val="000000"/>
        </w:rPr>
        <w:t>. У циљу смањења учесталости повреде ова два нерва, поред визуелне идентификације, препоручује се употреба апарата за интраоперативни неуромониторинг. Ниво доказа Б, степен препоруке 1.</w:t>
      </w:r>
    </w:p>
    <w:p w14:paraId="3142E186" w14:textId="7794010D" w:rsidR="00BC0D06" w:rsidRDefault="00A96940">
      <w:pPr>
        <w:pStyle w:val="BodyFinal"/>
        <w:widowControl w:val="0"/>
        <w:spacing w:after="40" w:line="240" w:lineRule="auto"/>
        <w:ind w:left="283" w:hanging="283"/>
      </w:pPr>
      <w:r>
        <w:rPr>
          <w:color w:val="000000"/>
        </w:rPr>
        <w:t xml:space="preserve">б. Очување паратироидних жлезда треба да буде приоритет при свакој хируршкој интервенцији, имајући у виду значајну варијабилност броја и положаја ових органа. Ако се паратироидно ткиво повреди или деваскуларизује, треба га ексцидирати, уситнити и имплантирати у мишићно ткиво, најбоље у стерноклеидомастоидни мишић </w:t>
      </w:r>
      <w:r w:rsidR="00B062A1">
        <w:rPr>
          <w:lang w:val="sr-Cyrl-RS"/>
        </w:rPr>
        <w:fldChar w:fldCharType="begin"/>
      </w:r>
      <w:r w:rsidR="00572782">
        <w:rPr>
          <w:lang w:val="sr-Cyrl-RS"/>
        </w:rPr>
        <w:instrText xml:space="preserve"> ADDIN ZOTERO_ITEM CSL_CITATION {"citationID":"8mA5e0g1","properties":{"formattedCitation":"(81,82)","plainCitation":"(81,82)","noteIndex":0},"citationItems":[{"id":43067,"uris":["http://zotero.org/users/4656/items/6KRAN79F"],"itemData":{"id":43067,"type":"article-journal","container-title":"Thyroid","DOI":"10.1089/thy.2008.0407","ISSN":"1050-7256","issue":"10","page":"1043-1048","publisher":"SAGE Publications","title":"Recurrence After Treatment of Micropapillary Thyroid Cancer","volume":"19","author":[{"family":"Ross","given":"Douglas S."},{"family":"Litofsky","given":"Danielle"},{"family":"Ain","given":"Kenneth B."},{"family":"Bigos","given":"Thomas"},{"family":"Brierley","given":"James D."},{"family":"Cooper","given":"David S."},{"family":"Haugen","given":"Bryan R."},{"family":"Jonklaas","given":"Jacqueline"},{"family":"Ladenson","given":"Paul W."},{"family":"Magner","given":"James"},{"family":"Robbins","given":"Jacob"},{"family":"Skarulis","given":"Monica C."},{"family":"Steward","given":"David L."},{"family":"Maxon","given":"Harry R."},{"family":"Sherman","given":"Steven I."}],"issued":{"date-parts":[["2009",10]]}},"label":"page"},{"id":43068,"uris":["http://zotero.org/users/4656/items/4DHUQ5FX"],"itemData":{"id":43068,"type":"article-journal","container-title":"World Journal of Surgery","DOI":"10.1007/s00268-002-6612-1","ISSN":"0364-2313","issue":"8","page":"879-885","publisher":"Wiley","title":"Papillary Thyroid Carcinoma Managed at the Mayo Clinic during Six Decades (1940–1999): Temporal Trends in Initial Therapy and Long‐term Outcome in 2444 Consecutively Treated Patients","volume":"26","author":[{"family":"Hay","given":"Ian D."},{"family":"Thompson","given":"Geoffrey B."},{"family":"Grant","given":"Clive S."},{"family":"Bergstralh","given":"Eric J."},{"family":"Dvorak","given":"Catherine E."},{"family":"Gorman","given":"Colum A."},{"family":"Maurer","given":"Megan S."},{"family":"McIver","given":"Bryan"},{"family":"Mullan","given":"Brian P."},{"family":"Oberg","given":"Ann L."},{"family":"Powell","given":"Claudia C."},{"family":"Heerden","given":"Jon A.","non-dropping-particle":"van"},{"family":"Goellner","given":"John R."}],"issued":{"date-parts":[["2002",8]]}},"label":"page"}],"schema":"https://github.com/citation-style-language/schema/raw/master/csl-citation.json"} </w:instrText>
      </w:r>
      <w:r w:rsidR="00B062A1">
        <w:rPr>
          <w:lang w:val="sr-Cyrl-RS"/>
        </w:rPr>
        <w:fldChar w:fldCharType="separate"/>
      </w:r>
      <w:r w:rsidR="00572782" w:rsidRPr="00572782">
        <w:rPr>
          <w:rFonts w:cs="Times New Roman"/>
        </w:rPr>
        <w:t>(81,82)</w:t>
      </w:r>
      <w:r w:rsidR="00B062A1">
        <w:rPr>
          <w:lang w:val="sr-Cyrl-RS"/>
        </w:rPr>
        <w:fldChar w:fldCharType="end"/>
      </w:r>
      <w:r>
        <w:rPr>
          <w:color w:val="000000"/>
        </w:rPr>
        <w:t>. Ниво доказа Б, степен препоруке 2а.</w:t>
      </w:r>
    </w:p>
    <w:p w14:paraId="6DD2AD04" w14:textId="247E8078" w:rsidR="00BC0D06" w:rsidRDefault="00A96940">
      <w:pPr>
        <w:pStyle w:val="BodyFinal"/>
        <w:widowControl w:val="0"/>
        <w:spacing w:after="40" w:line="240" w:lineRule="auto"/>
        <w:ind w:left="283" w:hanging="283"/>
      </w:pPr>
      <w:r>
        <w:rPr>
          <w:color w:val="000000"/>
        </w:rPr>
        <w:t xml:space="preserve">в. Дисекција лимфних нодуса у централној регији врата повезана је са повећаним ризиком за хипопаратироидизам </w:t>
      </w:r>
      <w:r w:rsidR="00B062A1">
        <w:rPr>
          <w:lang w:val="sr-Cyrl-RS"/>
        </w:rPr>
        <w:fldChar w:fldCharType="begin"/>
      </w:r>
      <w:r w:rsidR="00572782">
        <w:rPr>
          <w:lang w:val="sr-Cyrl-RS"/>
        </w:rPr>
        <w:instrText xml:space="preserve"> ADDIN ZOTERO_ITEM CSL_CITATION {"citationID":"0kYNDQ4J","properties":{"formattedCitation":"(83)","plainCitation":"(83)","noteIndex":0},"citationItems":[{"id":43069,"uris":["http://zotero.org/users/4656/items/DCZHXUA5"],"itemData":{"id":43069,"type":"article-journal","container-title":"World Journal of Surgery","DOI":"10.1007/s00268-007-9171-7","ISSN":"0364-2313","issue":"10","page":"1954-1959","publisher":"Wiley","title":"Extent of Routine Central Lymph Node Dissection With Small Papillary Thyroid Carcinoma","volume":"31","author":[{"family":"Lee","given":"Yong Sang"},{"family":"Kim","given":"Seok Won"},{"family":"Kim","given":"Sun Wook"},{"family":"Kim","given":"Seok Ki"},{"family":"Kang","given":"Han‐Sung"},{"family":"Lee","given":"Eun Sook"},{"family":"Chung","given":"Ki‐Wook"}],"issued":{"date-parts":[["2007",8,9]]}}}],"schema":"https://github.com/citation-style-language/schema/raw/master/csl-citation.json"} </w:instrText>
      </w:r>
      <w:r w:rsidR="00B062A1">
        <w:rPr>
          <w:lang w:val="sr-Cyrl-RS"/>
        </w:rPr>
        <w:fldChar w:fldCharType="separate"/>
      </w:r>
      <w:r w:rsidR="00572782" w:rsidRPr="00572782">
        <w:rPr>
          <w:rFonts w:cs="Times New Roman"/>
        </w:rPr>
        <w:t>(83)</w:t>
      </w:r>
      <w:r w:rsidR="00B062A1">
        <w:rPr>
          <w:lang w:val="sr-Cyrl-RS"/>
        </w:rPr>
        <w:fldChar w:fldCharType="end"/>
      </w:r>
      <w:r>
        <w:rPr>
          <w:color w:val="000000"/>
        </w:rPr>
        <w:t>. Ниво доказа Ц, степен препоруке 1.</w:t>
      </w:r>
    </w:p>
    <w:p w14:paraId="46445C67" w14:textId="77777777" w:rsidR="00BC0D06" w:rsidRDefault="00A96940" w:rsidP="00B060F7">
      <w:pPr>
        <w:pStyle w:val="Heading3"/>
      </w:pPr>
      <w:r>
        <w:t xml:space="preserve">Припрема за </w:t>
      </w:r>
      <w:r w:rsidRPr="00B060F7">
        <w:t>хируршко</w:t>
      </w:r>
      <w:r>
        <w:t xml:space="preserve"> лечење</w:t>
      </w:r>
    </w:p>
    <w:p w14:paraId="4799AF43" w14:textId="77777777" w:rsidR="00BC0D06" w:rsidRDefault="00A96940">
      <w:pPr>
        <w:pStyle w:val="BodyFinal"/>
        <w:widowControl w:val="0"/>
        <w:spacing w:after="80"/>
        <w:ind w:firstLine="283"/>
      </w:pPr>
      <w:r>
        <w:rPr>
          <w:color w:val="000000"/>
        </w:rPr>
        <w:t>Стационарна здравствена установа у којој се могу обављати операције тироидног карцинома мора да има посебно обучене хирурге са искуством у операцијама штитасте жлезде.</w:t>
      </w:r>
    </w:p>
    <w:p w14:paraId="6DE580FE" w14:textId="77777777" w:rsidR="00BC0D06" w:rsidRDefault="00A96940" w:rsidP="00B060F7">
      <w:pPr>
        <w:pStyle w:val="Heading4"/>
      </w:pPr>
      <w:r>
        <w:t>Препоруке</w:t>
      </w:r>
    </w:p>
    <w:p w14:paraId="18928072" w14:textId="77777777" w:rsidR="00BC0D06" w:rsidRDefault="00A96940">
      <w:pPr>
        <w:pStyle w:val="BodyFinal"/>
        <w:widowControl w:val="0"/>
        <w:spacing w:after="40" w:line="240" w:lineRule="auto"/>
        <w:ind w:left="283" w:hanging="283"/>
      </w:pPr>
      <w:r>
        <w:rPr>
          <w:color w:val="000000"/>
        </w:rPr>
        <w:t>а. Потребно је да лекар који поставља иницијалну дијагнозу (ендокринолог, хирург, друго), информише пацијента о природи болести, терапијским могућностима, жељеним и нежељеним исходима лечења и прогнози. Хирург пружа додатне информације о значају хируршког лечења, обиму операције, непосредном постоперативном току, очекиваном опоравку и повратку уобичајеним активностима. Пацијент мора бити информисан о могућим специфичним компликацијама хирургије штитасте жлезде и дати писани пристанак на предложено лечење.</w:t>
      </w:r>
    </w:p>
    <w:p w14:paraId="475645BE" w14:textId="77777777" w:rsidR="00BC0D06" w:rsidRDefault="00A96940">
      <w:pPr>
        <w:pStyle w:val="EvidenceFinal"/>
        <w:widowControl w:val="0"/>
        <w:spacing w:after="120" w:line="240" w:lineRule="auto"/>
        <w:jc w:val="right"/>
      </w:pPr>
      <w:r>
        <w:rPr>
          <w:color w:val="606060"/>
          <w:sz w:val="22"/>
        </w:rPr>
        <w:t>Ниво доказа Ц, степен препоруке 1.</w:t>
      </w:r>
    </w:p>
    <w:p w14:paraId="53BE69EE" w14:textId="77777777" w:rsidR="00BC0D06" w:rsidRDefault="00A96940">
      <w:pPr>
        <w:pStyle w:val="BodyFinal"/>
        <w:widowControl w:val="0"/>
        <w:spacing w:after="40" w:line="240" w:lineRule="auto"/>
        <w:ind w:left="283" w:hanging="283"/>
      </w:pPr>
      <w:r>
        <w:rPr>
          <w:color w:val="000000"/>
        </w:rPr>
        <w:t>б. У уобичајеној преоперативној припреми није потребна профилактична примена хепарина.</w:t>
      </w:r>
    </w:p>
    <w:p w14:paraId="4AF2BC7B" w14:textId="77777777" w:rsidR="00BC0D06" w:rsidRDefault="00A96940">
      <w:pPr>
        <w:pStyle w:val="EvidenceFinal"/>
        <w:widowControl w:val="0"/>
        <w:spacing w:after="120" w:line="240" w:lineRule="auto"/>
        <w:jc w:val="right"/>
      </w:pPr>
      <w:r>
        <w:rPr>
          <w:color w:val="606060"/>
          <w:sz w:val="22"/>
        </w:rPr>
        <w:t>Ниво доказа Ц, степен препоруке 1.</w:t>
      </w:r>
    </w:p>
    <w:p w14:paraId="5D359F89" w14:textId="77777777" w:rsidR="00BC0D06" w:rsidRDefault="00A96940">
      <w:pPr>
        <w:pStyle w:val="BodyFinal"/>
        <w:widowControl w:val="0"/>
        <w:spacing w:after="40" w:line="240" w:lineRule="auto"/>
        <w:ind w:left="283" w:hanging="283"/>
      </w:pPr>
      <w:r>
        <w:rPr>
          <w:color w:val="000000"/>
        </w:rPr>
        <w:t>в. Код пацијената који ће бити подвргнути операцији штитасте жлезде преоперативно је важно начинити пажљиву процену мобилности гласних жица (plicae vocales). Ако се утврди поремећај у смислу парезе или парализе, потребно је додатно обавити компјутеризовану томографију или магнетну резонанцу врата и испитати узрок оштећења нерва.</w:t>
      </w:r>
    </w:p>
    <w:p w14:paraId="6D363757" w14:textId="77777777" w:rsidR="00BC0D06" w:rsidRDefault="00A96940">
      <w:pPr>
        <w:pStyle w:val="EvidenceFinal"/>
        <w:widowControl w:val="0"/>
        <w:spacing w:after="120" w:line="240" w:lineRule="auto"/>
        <w:jc w:val="right"/>
      </w:pPr>
      <w:r>
        <w:rPr>
          <w:color w:val="606060"/>
          <w:sz w:val="22"/>
        </w:rPr>
        <w:t>Ниво доказа Б, степен препоруке 1.</w:t>
      </w:r>
    </w:p>
    <w:p w14:paraId="53F5E603" w14:textId="5C5C784B" w:rsidR="00BC0D06" w:rsidRDefault="00A96940">
      <w:pPr>
        <w:pStyle w:val="BodyFinal"/>
        <w:widowControl w:val="0"/>
        <w:spacing w:after="40" w:line="240" w:lineRule="auto"/>
        <w:ind w:left="283" w:hanging="283"/>
      </w:pPr>
      <w:r>
        <w:rPr>
          <w:color w:val="000000"/>
        </w:rPr>
        <w:t xml:space="preserve">г. Ултразвучни преглед врата је обавезан и веома користан за постављање дијагнозе, процену цервикалних лимфних чворова и одређивање проширености болести, а самим тим и планирање опсега операције </w:t>
      </w:r>
      <w:r w:rsidR="00B062A1">
        <w:rPr>
          <w:lang w:val="sr-Cyrl-RS"/>
        </w:rPr>
        <w:fldChar w:fldCharType="begin"/>
      </w:r>
      <w:r w:rsidR="00572782">
        <w:rPr>
          <w:lang w:val="sr-Cyrl-RS"/>
        </w:rPr>
        <w:instrText xml:space="preserve"> ADDIN ZOTERO_ITEM CSL_CITATION {"citationID":"XzMDMpQo","properties":{"formattedCitation":"(63,84)","plainCitation":"(63,84)","noteIndex":0},"citationItems":[{"id":43062,"uris":["http://zotero.org/users/4656/items/8XPJ5XNF"],"itemData":{"id":43062,"type":"article-journal","container-title":"QJM","DOI":"10.1093/qjmed/hcl121","ISSN":"1460-2725","issue":"1","page":"29-35","publisher":"Oxford University Press (OUP)","title":"The predictive value of ultrasound findings in the management of thyroid nodules","volume":"100","author":[{"family":"Cappelli","given":"C."},{"family":"Castellano","given":"M."},{"family":"Pirola","given":"I."},{"family":"Cumetti","given":"D."},{"family":"Agosti","given":"B."},{"family":"Gandossi","given":"E."},{"family":"Agabiti Rosei","given":"E."}],"issued":{"date-parts":[["2006",12,17]]}},"label":"page"},{"id":5879,"uris":["http://zotero.org/users/4656/items/VFGR2PN6"],"itemData":{"id":5879,"type":"article-journal","abstract":"CONTEXT: Controversy remains as to the optimal management of patients with multiple thyroid nodules.\nOBJECTIVE: The objective of this study was to determine the prevalence, distribution, and sonographic features of thyroid cancer in patients with solitary and multiple thyroid nodules.\nDESIGN: We describe a retrospective observational cohort study that was carried out from 1995 to 2003.\nSETTING: The study was conducted in a tertiary care hospital.\nPATIENTS: Patients with one or more thyroid nodules larger than 10 mm in diameter who had ultrasound-guided fine needle aspiration (FNA) were included in the study.\nMAIN OUTCOME MEASURES: The main outcome measures were prevalence and distribution of thyroid cancer and the predictive value of demographic and sonographic features.\nRESULTS: A total of 1985 patients underwent FNA of 3483 nodules. The prevalence of thyroid cancer was similar between patients with a solitary nodule (175 of 1181 patients, 14.8%) and patients with multiple nodules (120 of 804, 14.9%) (P = 0.95, chi(2)). A solitary nodule had a higher likelihood of malignancy than a nonsolitary nodule (P &lt; 0.01). In patients with multiple nodules larger than 10 mm, cancer was multifocal in 46%, and 72% of cancers occurred in the largest nodule. Multiple logistic regression analysis of statistically significant features demonstrates that the combination of patient gender (P &lt; 0.02), whether a nodule is solitary vs. one of multiple (P &lt; 0.002), nodule composition (P &lt; 0.01), and presence of calcifications (P &lt; 0.001) can be used to assign risk of cancer to each individual nodule. Risk ranges from a 48% likelihood of malignancy in a solitary solid nodule with punctate calcifications in a man to less than 3% in a noncalcified predominantly cystic nodule in a woman.\nCONCLUSIONS: In a patient with one or more thyroid nodules larger than 10 mm in diameter, the likelihood of thyroid cancer per patient is independent of the number of nodules, whereas the likelihood per nodule decreases as the number of nodules increases. For exclusion of cancer in a thyroid with multiple nodules larger than 10 mm, up to four nodules should be considered for FNA. Sonographic characteristics can be used to prioritize nodules for FNA based on their individual risk of cancer.","container-title":"The Journal of Clinical Endocrinology and Metabolism","DOI":"10.1210/jc.2006-0690","ISSN":"0021-972X","issue":"9","journalAbbreviation":"J. Clin. Endocrinol. Metab.","language":"eng","page":"3411-3417","PMID":"16835280","source":"PubMed","title":"Prevalence and distribution of carcinoma in patients with solitary and multiple thyroid nodules on sonography","volume":"91","author":[{"family":"Frates","given":"Mary C."},{"family":"Benson","given":"Carol B."},{"family":"Doubilet","given":"Peter M."},{"family":"Kunreuther","given":"Elizabeth"},{"family":"Contreras","given":"Maricela"},{"family":"Cibas","given":"Edmund S."},{"family":"Orcutt","given":"Joseph"},{"family":"Moore","given":"Francis D."},{"family":"Larsen","given":"P. Reed"},{"family":"Marqusee","given":"Ellen"},{"family":"Alexander","given":"Erik K."}],"issued":{"date-parts":[["2006",9]]}},"label":"page"}],"schema":"https://github.com/citation-style-language/schema/raw/master/csl-citation.json"} </w:instrText>
      </w:r>
      <w:r w:rsidR="00B062A1">
        <w:rPr>
          <w:lang w:val="sr-Cyrl-RS"/>
        </w:rPr>
        <w:fldChar w:fldCharType="separate"/>
      </w:r>
      <w:r w:rsidR="00572782" w:rsidRPr="00572782">
        <w:rPr>
          <w:rFonts w:cs="Times New Roman"/>
        </w:rPr>
        <w:t>(63,84)</w:t>
      </w:r>
      <w:r w:rsidR="00B062A1">
        <w:rPr>
          <w:lang w:val="sr-Cyrl-RS"/>
        </w:rPr>
        <w:fldChar w:fldCharType="end"/>
      </w:r>
      <w:r>
        <w:rPr>
          <w:color w:val="000000"/>
        </w:rPr>
        <w:t>.</w:t>
      </w:r>
    </w:p>
    <w:p w14:paraId="1B85E007" w14:textId="77777777" w:rsidR="00BC0D06" w:rsidRDefault="00A96940">
      <w:pPr>
        <w:pStyle w:val="EvidenceFinal"/>
        <w:widowControl w:val="0"/>
        <w:spacing w:after="120" w:line="240" w:lineRule="auto"/>
        <w:jc w:val="right"/>
      </w:pPr>
      <w:r>
        <w:rPr>
          <w:color w:val="606060"/>
          <w:sz w:val="22"/>
        </w:rPr>
        <w:t>Ниво доказа А, степен препоруке 1.</w:t>
      </w:r>
    </w:p>
    <w:p w14:paraId="79F02556" w14:textId="5D0A5312" w:rsidR="00BC0D06" w:rsidRDefault="00A96940">
      <w:pPr>
        <w:pStyle w:val="BodyFinal"/>
        <w:widowControl w:val="0"/>
        <w:spacing w:after="40" w:line="240" w:lineRule="auto"/>
        <w:ind w:left="283" w:hanging="283"/>
      </w:pPr>
      <w:r>
        <w:rPr>
          <w:color w:val="000000"/>
        </w:rPr>
        <w:t xml:space="preserve">д. Одређивање тиреостимулишућег хормона (ТСХ) је основни тест за процену тироидне функције и треба га урадити у преоперативној припреми </w:t>
      </w:r>
      <w:r w:rsidR="00B062A1">
        <w:rPr>
          <w:lang w:val="sr-Cyrl-RS"/>
        </w:rPr>
        <w:fldChar w:fldCharType="begin"/>
      </w:r>
      <w:r w:rsidR="00572782">
        <w:rPr>
          <w:lang w:val="sr-Cyrl-RS"/>
        </w:rPr>
        <w:instrText xml:space="preserve"> ADDIN ZOTERO_ITEM CSL_CITATION {"citationID":"TKmVaxFR","properties":{"formattedCitation":"(85)","plainCitation":"(85)","noteIndex":0},"citationItems":[{"id":6953,"uris":["http://zotero.org/users/4656/items/V6YLIKK2"],"itemData":{"id":6953,"type":"article-journal","abstract":"International Thyroid Congress, Paris. 4. Tuttle RM, Tala H, Shah J, Leboeuf R, Ghossein R, Gonen M, Brokhin M, Omry G, Fagin JA, Shaha A 2010 Estimating risk of recurrence in differentiated thyroid cancer after total thyroidectomy and radioactive iodine remnant ablation: using response to therapy variables to modify the initial risk estimates predicted by the new American Thyroid Association staging system. Thyroid 20:1341–1349.","container-title":"Thyroid","DOI":"10.1089/thy.2011.2107.ed1","ISSN":"1050-7256, 1557-9077","issue":"7","journalAbbreviation":"Thyroid","language":"en","page":"691-692","source":"DOI.org (Crossref)","title":"Clinical Relevance of Thyroglobulin Doubling Time in the Management of Patients with Differentiated Thyroid Cancer","volume":"21","author":[{"family":"Pacini","given":"Furio"},{"family":"Sabra","given":"Mona M."},{"family":"Tuttle","given":"R. Michael"}],"issued":{"date-parts":[["2011",7]]}}}],"schema":"https://github.com/citation-style-language/schema/raw/master/csl-citation.json"} </w:instrText>
      </w:r>
      <w:r w:rsidR="00B062A1">
        <w:rPr>
          <w:lang w:val="sr-Cyrl-RS"/>
        </w:rPr>
        <w:fldChar w:fldCharType="separate"/>
      </w:r>
      <w:r w:rsidR="00572782" w:rsidRPr="00572782">
        <w:rPr>
          <w:rFonts w:cs="Times New Roman"/>
        </w:rPr>
        <w:t>(85)</w:t>
      </w:r>
      <w:r w:rsidR="00B062A1">
        <w:rPr>
          <w:lang w:val="sr-Cyrl-RS"/>
        </w:rPr>
        <w:fldChar w:fldCharType="end"/>
      </w:r>
      <w:r>
        <w:rPr>
          <w:color w:val="000000"/>
        </w:rPr>
        <w:t xml:space="preserve">. Код особа са повишеним ТСХ или оних код којих постоји анамнеза тироидитиса могу се урадити и антитела на тироидну пероксидазу, а код пацијената са сниженим ТСХ и ТСХ рецепторска антитела </w:t>
      </w:r>
      <w:r w:rsidR="00B062A1">
        <w:rPr>
          <w:lang w:val="sr-Cyrl-RS"/>
        </w:rPr>
        <w:fldChar w:fldCharType="begin"/>
      </w:r>
      <w:r w:rsidR="00572782">
        <w:rPr>
          <w:lang w:val="sr-Cyrl-RS"/>
        </w:rPr>
        <w:instrText xml:space="preserve"> ADDIN ZOTERO_ITEM CSL_CITATION {"citationID":"UyspZ9vA","properties":{"formattedCitation":"(86)","plainCitation":"(86)","noteIndex":0},"citationItems":[{"id":43072,"uris":["http://zotero.org/users/4656/items/RWDCP8ST"],"itemData":{"id":43072,"type":"article-journal","container-title":"Thyroid","DOI":"10.1089/105072501750159714","ISSN":"1050-7256","issue":"3","page":"271-277","publisher":"SAGE Publications","title":"Thyroid Cytology and the Risk of Malignancy in Thyroid Nodules: Importance of Nuclear Atypia in Indeterminate Specimens","volume":"11","author":[{"family":"Kelman","given":"Adam S."},{"family":"Rathan","given":"Allison"},{"family":"Leibowitz","given":"Jonas"},{"family":"Burstein","given":"David E."},{"family":"Haber","given":"Richard S."}],"issued":{"date-parts":[["2001",3]]}}}],"schema":"https://github.com/citation-style-language/schema/raw/master/csl-citation.json"} </w:instrText>
      </w:r>
      <w:r w:rsidR="00B062A1">
        <w:rPr>
          <w:lang w:val="sr-Cyrl-RS"/>
        </w:rPr>
        <w:fldChar w:fldCharType="separate"/>
      </w:r>
      <w:r w:rsidR="00572782" w:rsidRPr="00572782">
        <w:rPr>
          <w:rFonts w:cs="Times New Roman"/>
        </w:rPr>
        <w:t>(86)</w:t>
      </w:r>
      <w:r w:rsidR="00B062A1">
        <w:rPr>
          <w:lang w:val="sr-Cyrl-RS"/>
        </w:rPr>
        <w:fldChar w:fldCharType="end"/>
      </w:r>
      <w:r>
        <w:rPr>
          <w:color w:val="000000"/>
        </w:rPr>
        <w:t>.</w:t>
      </w:r>
    </w:p>
    <w:p w14:paraId="0CD5484F" w14:textId="77777777" w:rsidR="00BC0D06" w:rsidRDefault="00A96940">
      <w:pPr>
        <w:pStyle w:val="EvidenceFinal"/>
        <w:widowControl w:val="0"/>
        <w:spacing w:after="120" w:line="240" w:lineRule="auto"/>
        <w:jc w:val="right"/>
      </w:pPr>
      <w:r>
        <w:rPr>
          <w:color w:val="606060"/>
          <w:sz w:val="22"/>
        </w:rPr>
        <w:t>Ниво доказа Б, степен препоруке 2а.</w:t>
      </w:r>
    </w:p>
    <w:p w14:paraId="6D43C01C" w14:textId="77777777" w:rsidR="00BC0D06" w:rsidRDefault="00A96940">
      <w:pPr>
        <w:pStyle w:val="CommentFinal"/>
        <w:widowControl w:val="0"/>
        <w:pBdr>
          <w:left w:val="single" w:sz="6" w:space="8" w:color="B8B8B8"/>
        </w:pBdr>
        <w:spacing w:before="60" w:after="100" w:line="240" w:lineRule="auto"/>
        <w:ind w:left="227"/>
      </w:pPr>
      <w:r>
        <w:rPr>
          <w:color w:val="595959"/>
          <w:sz w:val="22"/>
        </w:rPr>
        <w:t xml:space="preserve">Коментар аутора: Свим пацијентима који су кандидати за хируршко лечење саветује се </w:t>
      </w:r>
      <w:r>
        <w:rPr>
          <w:color w:val="595959"/>
          <w:sz w:val="22"/>
        </w:rPr>
        <w:lastRenderedPageBreak/>
        <w:t>одређивање комплетног тироидног статуса пре операције.</w:t>
      </w:r>
    </w:p>
    <w:p w14:paraId="5B2DE1F7" w14:textId="77777777" w:rsidR="00BC0D06" w:rsidRDefault="00A96940">
      <w:pPr>
        <w:pStyle w:val="BodyFinal"/>
        <w:widowControl w:val="0"/>
        <w:spacing w:after="40" w:line="240" w:lineRule="auto"/>
        <w:ind w:left="283" w:hanging="283"/>
      </w:pPr>
      <w:r>
        <w:rPr>
          <w:color w:val="000000"/>
        </w:rPr>
        <w:t>ђ. Калцитонин се одређује у иницијалној евалуацији тироидног нодуса (83) и ако је био нормалан, нема потребе да се понавља код припреме за лечење ДТК.</w:t>
      </w:r>
    </w:p>
    <w:p w14:paraId="0A429ADF" w14:textId="77777777" w:rsidR="00BC0D06" w:rsidRDefault="00A96940">
      <w:pPr>
        <w:pStyle w:val="EvidenceFinal"/>
        <w:widowControl w:val="0"/>
        <w:spacing w:after="120" w:line="240" w:lineRule="auto"/>
        <w:jc w:val="right"/>
      </w:pPr>
      <w:r>
        <w:rPr>
          <w:color w:val="606060"/>
          <w:sz w:val="22"/>
        </w:rPr>
        <w:t>Ниво доказа Ц, степен препоруке 1.</w:t>
      </w:r>
    </w:p>
    <w:p w14:paraId="383C2432" w14:textId="1CBE64A6" w:rsidR="00BC0D06" w:rsidRDefault="00A96940">
      <w:pPr>
        <w:pStyle w:val="BodyFinal"/>
        <w:widowControl w:val="0"/>
        <w:spacing w:after="40" w:line="240" w:lineRule="auto"/>
        <w:ind w:left="283" w:hanging="283"/>
      </w:pPr>
      <w:r>
        <w:rPr>
          <w:color w:val="000000"/>
        </w:rPr>
        <w:t xml:space="preserve">ж. Ако је серумски калцијум у референтним границама, нема потребе да се преоперативно одређује паратхормон у крви </w:t>
      </w:r>
      <w:r w:rsidR="00B062A1">
        <w:rPr>
          <w:lang w:val="sr-Cyrl-RS"/>
        </w:rPr>
        <w:fldChar w:fldCharType="begin"/>
      </w:r>
      <w:r w:rsidR="00572782">
        <w:rPr>
          <w:lang w:val="sr-Cyrl-RS"/>
        </w:rPr>
        <w:instrText xml:space="preserve"> ADDIN ZOTERO_ITEM CSL_CITATION {"citationID":"pyw2BtoV","properties":{"formattedCitation":"(87)","plainCitation":"(87)","noteIndex":0},"citationItems":[{"id":416,"uris":["http://zotero.org/users/4656/items/JT83D5IQ"],"itemData":{"id":416,"type":"article-journal","container-title":"European Journal of Endocrinology","DOI":"10.1530/eje.1.02158","ISSN":"0804-4643, 1479-683X","issue":"6","language":"en","page":"787-803","source":"Crossref","title":"European consensus for the management of patients with differentiated thyroid carcinoma of the follicular epithelium","volume":"154","author":[{"family":"Pacini","given":"F."}],"issued":{"date-parts":[["2006",6,1]]}}}],"schema":"https://github.com/citation-style-language/schema/raw/master/csl-citation.json"} </w:instrText>
      </w:r>
      <w:r w:rsidR="00B062A1">
        <w:rPr>
          <w:lang w:val="sr-Cyrl-RS"/>
        </w:rPr>
        <w:fldChar w:fldCharType="separate"/>
      </w:r>
      <w:r w:rsidR="00572782" w:rsidRPr="00572782">
        <w:rPr>
          <w:rFonts w:cs="Times New Roman"/>
        </w:rPr>
        <w:t>(87)</w:t>
      </w:r>
      <w:r w:rsidR="00B062A1">
        <w:rPr>
          <w:lang w:val="sr-Cyrl-RS"/>
        </w:rPr>
        <w:fldChar w:fldCharType="end"/>
      </w:r>
      <w:r>
        <w:rPr>
          <w:color w:val="000000"/>
        </w:rPr>
        <w:t>.</w:t>
      </w:r>
    </w:p>
    <w:p w14:paraId="76455B11" w14:textId="77777777" w:rsidR="00BC0D06" w:rsidRDefault="00A96940">
      <w:pPr>
        <w:pStyle w:val="EvidenceFinal"/>
        <w:widowControl w:val="0"/>
        <w:spacing w:after="120" w:line="240" w:lineRule="auto"/>
        <w:jc w:val="right"/>
      </w:pPr>
      <w:r>
        <w:rPr>
          <w:color w:val="606060"/>
          <w:sz w:val="22"/>
        </w:rPr>
        <w:t>Ниво доказа Ц, степен препоруке 1.</w:t>
      </w:r>
    </w:p>
    <w:p w14:paraId="5DC39143" w14:textId="77777777" w:rsidR="00BC0D06" w:rsidRDefault="00A96940">
      <w:pPr>
        <w:pStyle w:val="CommentFinal"/>
        <w:widowControl w:val="0"/>
        <w:pBdr>
          <w:left w:val="single" w:sz="6" w:space="8" w:color="B8B8B8"/>
        </w:pBdr>
        <w:spacing w:before="60" w:after="100" w:line="240" w:lineRule="auto"/>
        <w:ind w:left="227"/>
      </w:pPr>
      <w:r>
        <w:rPr>
          <w:color w:val="595959"/>
          <w:sz w:val="22"/>
        </w:rPr>
        <w:t>Коментар аутора: Преоперативно одређивање паратхормона може бити од користи за компарацију са постоперативним вредностима као део дијагностичког протокола за рано предвиђање и правовремено збрињавање хипопаратироидизма.</w:t>
      </w:r>
    </w:p>
    <w:p w14:paraId="32A89B5F" w14:textId="77777777" w:rsidR="00BC0D06" w:rsidRDefault="00A96940">
      <w:pPr>
        <w:pStyle w:val="BodyFinal"/>
        <w:widowControl w:val="0"/>
        <w:spacing w:after="80"/>
        <w:ind w:firstLine="283"/>
      </w:pPr>
      <w:r>
        <w:rPr>
          <w:color w:val="000000"/>
        </w:rPr>
        <w:t>Хируршко лечење нодуса са неодређеном цитологијом, цитологијом сумњивом на “фоликуларну” лезију или папиларни карцином (Бетезда III-V)</w:t>
      </w:r>
    </w:p>
    <w:p w14:paraId="095D51CC" w14:textId="5A9B4296" w:rsidR="00BC0D06" w:rsidRDefault="00A96940">
      <w:pPr>
        <w:pStyle w:val="BodyFinal"/>
        <w:widowControl w:val="0"/>
        <w:spacing w:after="80"/>
        <w:ind w:firstLine="283"/>
      </w:pPr>
      <w:r>
        <w:rPr>
          <w:color w:val="000000"/>
        </w:rPr>
        <w:t xml:space="preserve">Вероватноћа за малигнитет код солидних нодуса са поновљеним Бетезда III цитолошким налазом процењује се на 5–15%. Нодуси са неодређеним цитолошким налазом који указује на “фоликуларну” лезију, Бетезда IV, имају око 15-30% вероватноће за малигнитет. Ризик је већи код тумора већих од 40 мм, тумора са атипичним карактеристикама (целуларни плеоморфизам), уколико постоји позитивна породична анамнеза за тироидни карцином или податак о зрачењу регије врата у детињству и адолесценцији </w:t>
      </w:r>
      <w:r w:rsidR="00B062A1">
        <w:rPr>
          <w:lang w:val="sr-Cyrl-RS"/>
        </w:rPr>
        <w:fldChar w:fldCharType="begin"/>
      </w:r>
      <w:r w:rsidR="00572782">
        <w:rPr>
          <w:lang w:val="sr-Cyrl-RS"/>
        </w:rPr>
        <w:instrText xml:space="preserve"> ADDIN ZOTERO_ITEM CSL_CITATION {"citationID":"6O4Q5kjS","properties":{"formattedCitation":"(86,88\\uc0\\u8211{}90)","plainCitation":"(86,88–90)","noteIndex":0},"citationItems":[{"id":43072,"uris":["http://zotero.org/users/4656/items/RWDCP8ST"],"itemData":{"id":43072,"type":"article-journal","container-title":"Thyroid","DOI":"10.1089/105072501750159714","ISSN":"1050-7256","issue":"3","page":"271-277","publisher":"SAGE Publications","title":"Thyroid Cytology and the Risk of Malignancy in Thyroid Nodules: Importance of Nuclear Atypia in Indeterminate Specimens","volume":"11","author":[{"family":"Kelman","given":"Adam S."},{"family":"Rathan","given":"Allison"},{"family":"Leibowitz","given":"Jonas"},{"family":"Burstein","given":"David E."},{"family":"Haber","given":"Richard S."}],"issued":{"date-parts":[["2001",3]]}},"label":"page"},{"id":43074,"uris":["http://zotero.org/users/4656/items/GV2VMVJS"],"itemData":{"id":43074,"type":"article-journal","container-title":"Thyroid","DOI":"10.1089/105072504773297885","ISSN":"1050-7256","issue":"3","page":"207-215","publisher":"SAGE Publications","title":"False-Negative Fine-Needle Aspiration Cytology Results Delay Treatment and Adversely Affect Outcome in Patients with Thyroid Carcinoma","volume":"14","author":[{"family":"Yeh","given":"Michael W."},{"family":"Demircan","given":"Orhan"},{"family":"Ituarte","given":"Philip"},{"family":"Clark","given":"Orlo H."}],"issued":{"date-parts":[["2004",3]]}},"label":"page"},{"id":43075,"uris":["http://zotero.org/users/4656/items/JSZWBZD6"],"itemData":{"id":43075,"type":"article-journal","container-title":"Clinics in Laboratory Medicine","DOI":"10.1016/s0272-2712(18)30434-7","ISSN":"0272-2712","issue":"3","page":"699-709","publisher":"Elsevier BV","title":"Fine-Needle Aspiration Cytology of the Thyroid: A 12-Year Experience With 11,000 Biopsies","volume":"13","author":[{"family":"Gharib","given":"Hossein"},{"family":"Goellner","given":"John R."},{"family":"Johnson","given":"Darwin A."}],"issued":{"date-parts":[["1993",9]]}},"label":"page"},{"id":43115,"uris":["http://zotero.org/users/4656/items/YMFAADBS"],"itemData":{"id":43115,"type":"article-journal","abstract":"BACKGROUND: We examined the various cytologic features of indeterminate thyroid fine-needle aspirates along with known clinical and radiologic risk factors to determine whether any parameters were predictive of malignancy.\nMETHODS: Indeterminate fine-needle aspirates were prospectively categorized into four subgroups: (1) suspicious for papillary carcinoma, (2) follicular neoplasm, (3) Hürthle cell neoplasm, and (4) hypercellular follicular aspirates with colloid. Several clinical risk factors were examined, and subgroup comparisons were performed with Fisher's exact test.\nRESULTS: Of 571 fine-needle aspirate cytologic findings 104 were interpreted as indeterminate for malignancy, and 81 patients underwent thyroidectomy. Invasive cancer was diagnosed in 9 of 10 lesions cytologically suspicious for papillary carcinoma, 8 of 43 follicular neoplasms, 5 of 18 Hürthle cell neoplasms, and 0 of 10 hypercellular aspirates. Cytologic subgroup (p &lt; 0.0001) and age of 50 years or older (p = 0.008) were the only significant predictors of malignancy. When used together, age of 50 years or older and a cytologic diagnosis of follicular or Hürthle cell neoplasm also identified a subgroup of patients at high risk (9 of 20) of invasive malignancy (p = 0.01).\nCONCLUSIONS: The majority of invasive cancers (18 of 22, 82%) were found in patients whose lesions were suspicious for papillary carcinoma or in patients 50 years or older with follicular or Hürthle cell neoplasms. The risk of carcinoma in these combined subgroups (18 of 30, 60%) warrants early surgical intervention.","container-title":"Surgery","ISSN":"0039-6060","issue":"6","journalAbbreviation":"Surgery","language":"eng","page":"1054-1060","PMID":"7985087","source":"PubMed","title":"Indeterminate fine-needle aspiration biopsy of the thyroid: identification of subgroups at high risk for invasive carcinoma","title-short":"Indeterminate fine-needle aspiration biopsy of the thyroid","volume":"116","author":[{"family":"Tyler","given":"D. S."},{"family":"Winchester","given":"D. J."},{"family":"Caraway","given":"N. P."},{"family":"Hickey","given":"R. C."},{"family":"Evans","given":"D. B."}],"issued":{"date-parts":[["1994",12]]}},"label":"page"}],"schema":"https://github.com/citation-style-language/schema/raw/master/csl-citation.json"} </w:instrText>
      </w:r>
      <w:r w:rsidR="00B062A1">
        <w:rPr>
          <w:lang w:val="sr-Cyrl-RS"/>
        </w:rPr>
        <w:fldChar w:fldCharType="separate"/>
      </w:r>
      <w:r w:rsidR="00572782" w:rsidRPr="00572782">
        <w:rPr>
          <w:rFonts w:cs="Times New Roman"/>
        </w:rPr>
        <w:t>(86,88–90)</w:t>
      </w:r>
      <w:r w:rsidR="00B062A1">
        <w:rPr>
          <w:lang w:val="sr-Cyrl-RS"/>
        </w:rPr>
        <w:fldChar w:fldCharType="end"/>
      </w:r>
      <w:r>
        <w:rPr>
          <w:color w:val="000000"/>
        </w:rPr>
        <w:t xml:space="preserve">. Вероватноћа за малигнитет код солидних нодуса са Бетезда V цитолошким налазом процењује се на 60-75% </w:t>
      </w:r>
      <w:r w:rsidR="00B062A1">
        <w:rPr>
          <w:lang w:val="sr-Cyrl-RS"/>
        </w:rPr>
        <w:fldChar w:fldCharType="begin"/>
      </w:r>
      <w:r w:rsidR="00572782">
        <w:rPr>
          <w:lang w:val="sr-Cyrl-RS"/>
        </w:rPr>
        <w:instrText xml:space="preserve"> ADDIN ZOTERO_ITEM CSL_CITATION {"citationID":"rH34XiUZ","properties":{"formattedCitation":"(91)","plainCitation":"(91)","noteIndex":0},"citationItems":[{"id":43077,"uris":["http://zotero.org/users/4656/items/QF2CHZHI"],"itemData":{"id":43077,"type":"article-journal","container-title":"Endocrine Practice","DOI":"10.4158/ep10206.ed","ISSN":"1530-891X","issue":"5","page":"913-917","publisher":"Elsevier BV","title":"Surgery of Well-Differentiated Thyroid Carcinoma: The Pendulum Swings Back in the Central Neck","volume":"16","author":[{"family":"Randolph","given":"Gregory W."},{"family":"Pearce","given":"Elizabeth N."}],"issued":{"date-parts":[["2010",9]]}}}],"schema":"https://github.com/citation-style-language/schema/raw/master/csl-citation.json"} </w:instrText>
      </w:r>
      <w:r w:rsidR="00B062A1">
        <w:rPr>
          <w:lang w:val="sr-Cyrl-RS"/>
        </w:rPr>
        <w:fldChar w:fldCharType="separate"/>
      </w:r>
      <w:r w:rsidR="00572782" w:rsidRPr="00572782">
        <w:rPr>
          <w:rFonts w:cs="Times New Roman"/>
        </w:rPr>
        <w:t>(91)</w:t>
      </w:r>
      <w:r w:rsidR="00B062A1">
        <w:rPr>
          <w:lang w:val="sr-Cyrl-RS"/>
        </w:rPr>
        <w:fldChar w:fldCharType="end"/>
      </w:r>
      <w:r>
        <w:rPr>
          <w:color w:val="000000"/>
        </w:rPr>
        <w:t>.</w:t>
      </w:r>
    </w:p>
    <w:p w14:paraId="5C17C11F" w14:textId="77777777" w:rsidR="00BC0D06" w:rsidRDefault="00A96940" w:rsidP="007268A0">
      <w:pPr>
        <w:pStyle w:val="Heading4"/>
      </w:pPr>
      <w:r>
        <w:t>Препоруке</w:t>
      </w:r>
    </w:p>
    <w:p w14:paraId="16589D14" w14:textId="77777777" w:rsidR="00BC0D06" w:rsidRDefault="00A96940">
      <w:pPr>
        <w:pStyle w:val="BodyFinal"/>
        <w:widowControl w:val="0"/>
        <w:spacing w:after="40" w:line="240" w:lineRule="auto"/>
        <w:ind w:left="283" w:hanging="283"/>
      </w:pPr>
      <w:r>
        <w:rPr>
          <w:color w:val="000000"/>
        </w:rPr>
        <w:t>а. Код пацијента са изолованим солидним нодусом неодређеног цитолошког налаза и без додатних фактора ризика минимални хируршки поступак подразумева лобектомију/лобоистмектомију ради уклањања нодуса од интереса. Ниво доказа Б, степен препоруке 2а.</w:t>
      </w:r>
    </w:p>
    <w:p w14:paraId="608EC16F" w14:textId="77777777" w:rsidR="00BC0D06" w:rsidRDefault="00A96940">
      <w:pPr>
        <w:pStyle w:val="BodyFinal"/>
        <w:widowControl w:val="0"/>
        <w:spacing w:after="40" w:line="240" w:lineRule="auto"/>
        <w:ind w:left="283" w:hanging="283"/>
      </w:pPr>
      <w:r>
        <w:rPr>
          <w:color w:val="000000"/>
        </w:rPr>
        <w:t>б. Због великог ризика од малигнитета, код особа са великим тироидним нодусом (&gt;40 мм) и неодређеном цитологијом, препоручује се хируршко лечење, минимално лобектомија/лобоистмектомија. Ниво доказа Б, степен препоруке 1.</w:t>
      </w:r>
    </w:p>
    <w:p w14:paraId="5F9FAFDD" w14:textId="77777777" w:rsidR="00BC0D06" w:rsidRDefault="00A96940">
      <w:pPr>
        <w:pStyle w:val="BodyFinal"/>
        <w:widowControl w:val="0"/>
        <w:spacing w:after="40" w:line="240" w:lineRule="auto"/>
        <w:ind w:left="283" w:hanging="283"/>
      </w:pPr>
      <w:r>
        <w:rPr>
          <w:color w:val="000000"/>
        </w:rPr>
        <w:t>в. Код пацијената са билатералним чворовима величине до 40 мм, а са неодређеним налазом цитологије, треба начинити тоталну, или, уколико је то технички небезбедно, скоро тоталну тироидектомију. Ниво доказа А, степен препоруке 2а.</w:t>
      </w:r>
    </w:p>
    <w:p w14:paraId="0C2AAABF" w14:textId="77777777" w:rsidR="00BC0D06" w:rsidRDefault="00A96940" w:rsidP="007268A0">
      <w:pPr>
        <w:pStyle w:val="Heading3"/>
      </w:pPr>
      <w:r>
        <w:t>Хируршко лечење тумора са цитолошким налазом који указује на малигнитет (Бетезда VI)</w:t>
      </w:r>
    </w:p>
    <w:p w14:paraId="5BE525B8" w14:textId="283909C8" w:rsidR="00BC0D06" w:rsidRDefault="00A96940">
      <w:pPr>
        <w:pStyle w:val="BodyFinal"/>
        <w:widowControl w:val="0"/>
        <w:spacing w:after="80"/>
        <w:ind w:firstLine="283"/>
      </w:pPr>
      <w:r>
        <w:rPr>
          <w:color w:val="000000"/>
        </w:rPr>
        <w:t xml:space="preserve">Ако је примарни тумор већи од 10 мм и са нодусима у супротном режњу, и/или ако постоје регионалне или удаљене метастазе, и/или лична анамнеза зрачења врата у детињству, и/или податак о постојању тироидног карцинома међу првостепеним сродницима, треба урадити тоталну или скоро тоталну тироидектомију </w:t>
      </w:r>
      <w:r w:rsidR="00B062A1">
        <w:rPr>
          <w:lang w:val="sl-SI"/>
        </w:rPr>
        <w:fldChar w:fldCharType="begin"/>
      </w:r>
      <w:r w:rsidR="00572782">
        <w:rPr>
          <w:lang w:val="sl-SI"/>
        </w:rPr>
        <w:instrText xml:space="preserve"> ADDIN ZOTERO_ITEM CSL_CITATION {"citationID":"qqVZjjXb","properties":{"formattedCitation":"(91,92)","plainCitation":"(91,92)","noteIndex":0},"citationItems":[{"id":43077,"uris":["http://zotero.org/users/4656/items/QF2CHZHI"],"itemData":{"id":43077,"type":"article-journal","container-title":"Endocrine Practice","DOI":"10.4158/ep10206.ed","ISSN":"1530-891X","issue":"5","page":"913-917","publisher":"Elsevier BV","title":"Surgery of Well-Differentiated Thyroid Carcinoma: The Pendulum Swings Back in the Central Neck","volume":"16","author":[{"family":"Randolph","given":"Gregory W."},{"family":"Pearce","given":"Elizabeth N."}],"issued":{"date-parts":[["2010",9]]}},"label":"page"},{"id":43078,"uris":["http://zotero.org/users/4656/items/VYD3UJVI"],"itemData":{"id":43078,"type":"article-journal","container-title":"Journal of the Korean Surgical Society","DOI":"10.4174/jkss.2010.78.2.82","ISSN":"1226-0053","issue":"2","page":"82","publisher":"The Korean Surgical Society","title":"Risk Factors of Lymph Node Metastasis in Papillary Thyroid Microcarcinoma","volume":"78","author":[{"family":"Lee","given":"Nam Seop"},{"family":"Bae","given":"Ja Seong"},{"family":"Jeong","given":"So-Ryeong"},{"family":"Jung","given":"Chan Kwon"},{"family":"Lim","given":"Dong Jun"},{"family":"Park","given":"Woo Chan"},{"family":"Kim","given":"Jeong Soo"},{"family":"Kim","given":"Seung Nam"}],"issued":{"date-parts":[["2010"]]}},"label":"page"}],"schema":"https://github.com/citation-style-language/schema/raw/master/csl-citation.json"} </w:instrText>
      </w:r>
      <w:r w:rsidR="00B062A1">
        <w:rPr>
          <w:lang w:val="sl-SI"/>
        </w:rPr>
        <w:fldChar w:fldCharType="separate"/>
      </w:r>
      <w:r w:rsidR="00572782" w:rsidRPr="00572782">
        <w:rPr>
          <w:rFonts w:cs="Times New Roman"/>
        </w:rPr>
        <w:t>(91,92)</w:t>
      </w:r>
      <w:r w:rsidR="00B062A1">
        <w:rPr>
          <w:lang w:val="sl-SI"/>
        </w:rPr>
        <w:fldChar w:fldCharType="end"/>
      </w:r>
      <w:r>
        <w:rPr>
          <w:color w:val="000000"/>
        </w:rPr>
        <w:t>.</w:t>
      </w:r>
    </w:p>
    <w:p w14:paraId="00E4F6DD" w14:textId="77777777" w:rsidR="00BC0D06" w:rsidRDefault="00A96940" w:rsidP="007268A0">
      <w:pPr>
        <w:pStyle w:val="Heading4"/>
      </w:pPr>
      <w:r>
        <w:t>Препорука</w:t>
      </w:r>
    </w:p>
    <w:p w14:paraId="6ADF28CA" w14:textId="7C975CD7" w:rsidR="00BC0D06" w:rsidRDefault="00A96940">
      <w:pPr>
        <w:pStyle w:val="BodyFinal"/>
        <w:widowControl w:val="0"/>
        <w:spacing w:after="80"/>
        <w:ind w:firstLine="283"/>
      </w:pPr>
      <w:r>
        <w:rPr>
          <w:color w:val="000000"/>
        </w:rPr>
        <w:t xml:space="preserve">Код пацијената који имају тумор већи од 10 мм са цитолошким налазом који указује на малигнитет, уз постојање нодуса у супротном режњу, метастаза, сродника са тироидним карциномом или зрачењем врата у личној анамнези, почетни хируршки поступак је тотална или скоро тотална тироидектомија, изузев ако постоје јасне контраиндикације за ову операцију </w:t>
      </w:r>
      <w:r w:rsidR="00B062A1">
        <w:rPr>
          <w:lang w:val="sr-Cyrl-RS"/>
        </w:rPr>
        <w:fldChar w:fldCharType="begin"/>
      </w:r>
      <w:r w:rsidR="00572782">
        <w:rPr>
          <w:lang w:val="sr-Cyrl-RS"/>
        </w:rPr>
        <w:instrText xml:space="preserve"> ADDIN ZOTERO_ITEM CSL_CITATION {"citationID":"WEKYgDm8","properties":{"formattedCitation":"(93)","plainCitation":"(93)","noteIndex":0},"citationItems":[{"id":43079,"uris":["http://zotero.org/users/4656/items/7KD8SZBD"],"itemData":{"id":43079,"type":"article-journal","container-title":"Clinical Endocrinology","DOI":"10.1111/j.1365-2265.2004.02065.x","ISSN":"0300-0664","issue":"1","page":"145-148","publisher":"Wiley","title":"Completion thyroidectomy in patients with thyroid cancer who initially underwent unilateral operation","volume":"61","author":[{"family":"Kim","given":"Eun Sook"},{"family":"Kim","given":"Tae Yong"},{"family":"Koh","given":"Jung Min"},{"family":"Kim","given":"Young Il"},{"family":"Hong","given":"Suck Joon"},{"family":"Kim","given":"Won Bae"},{"family":"Shong","given":"Young Kee"}],"issued":{"date-parts":[["2004",6,22]]}}}],"schema":"https://github.com/citation-style-language/schema/raw/master/csl-citation.json"} </w:instrText>
      </w:r>
      <w:r w:rsidR="00B062A1">
        <w:rPr>
          <w:lang w:val="sr-Cyrl-RS"/>
        </w:rPr>
        <w:fldChar w:fldCharType="separate"/>
      </w:r>
      <w:r w:rsidR="00572782" w:rsidRPr="00572782">
        <w:rPr>
          <w:rFonts w:cs="Times New Roman"/>
        </w:rPr>
        <w:t>(93)</w:t>
      </w:r>
      <w:r w:rsidR="00B062A1">
        <w:rPr>
          <w:lang w:val="sr-Cyrl-RS"/>
        </w:rPr>
        <w:fldChar w:fldCharType="end"/>
      </w:r>
      <w:r>
        <w:rPr>
          <w:color w:val="000000"/>
        </w:rPr>
        <w:t>.</w:t>
      </w:r>
    </w:p>
    <w:p w14:paraId="0E2CC98B" w14:textId="77777777" w:rsidR="00BC0D06" w:rsidRDefault="00A96940">
      <w:pPr>
        <w:pStyle w:val="EvidenceFinal"/>
        <w:widowControl w:val="0"/>
        <w:spacing w:after="120" w:line="240" w:lineRule="auto"/>
        <w:jc w:val="right"/>
      </w:pPr>
      <w:r>
        <w:rPr>
          <w:color w:val="606060"/>
          <w:sz w:val="22"/>
        </w:rPr>
        <w:t>Ниво доказа А, степен препоруке 1.</w:t>
      </w:r>
    </w:p>
    <w:p w14:paraId="673C97C2" w14:textId="77777777" w:rsidR="00BC0D06" w:rsidRDefault="00A96940" w:rsidP="007268A0">
      <w:pPr>
        <w:pStyle w:val="Heading3"/>
      </w:pPr>
      <w:r>
        <w:lastRenderedPageBreak/>
        <w:t>Хируршко лечење папиларног и фоликуларног карцинома мањег од 10 мм</w:t>
      </w:r>
    </w:p>
    <w:p w14:paraId="1A96EB82" w14:textId="47DA2F34" w:rsidR="00BC0D06" w:rsidRDefault="00A96940">
      <w:pPr>
        <w:pStyle w:val="BodyFinal"/>
        <w:widowControl w:val="0"/>
        <w:spacing w:after="80"/>
        <w:ind w:firstLine="283"/>
      </w:pPr>
      <w:r>
        <w:rPr>
          <w:color w:val="000000"/>
        </w:rPr>
        <w:t xml:space="preserve">Пацијенти са добро диференцованим папиларним и фоликуларним карцинома мањег од 10 мм, без локалних или удаљених метастаза и без податка о претходном зрачењу врата, имају изузетно мали ризик за смртни исход од тог карцинома (&lt; 0,1%).%) </w:t>
      </w:r>
      <w:r w:rsidR="00B062A1">
        <w:fldChar w:fldCharType="begin"/>
      </w:r>
      <w:r w:rsidR="00572782">
        <w:rPr>
          <w:lang w:val="sr-Cyrl-RS"/>
        </w:rPr>
        <w:instrText xml:space="preserve"> ADDIN ZOTERO_ITEM CSL_CITATION {"citationID":"1VWS1dqx","properties":{"formattedCitation":"(81,82,94)","plainCitation":"(81,82,94)","noteIndex":0},"citationItems":[{"id":43067,"uris":["http://zotero.org/users/4656/items/6KRAN79F"],"itemData":{"id":43067,"type":"article-journal","container-title":"Thyroid","DOI":"10.1089/thy.2008.0407","ISSN":"1050-7256","issue":"10","page":"1043-1048","publisher":"SAGE Publications","title":"Recurrence After Treatment of Micropapillary Thyroid Cancer","volume":"19","author":[{"family":"Ross","given":"Douglas S."},{"family":"Litofsky","given":"Danielle"},{"family":"Ain","given":"Kenneth B."},{"family":"Bigos","given":"Thomas"},{"family":"Brierley","given":"James D."},{"family":"Cooper","given":"David S."},{"family":"Haugen","given":"Bryan R."},{"family":"Jonklaas","given":"Jacqueline"},{"family":"Ladenson","given":"Paul W."},{"family":"Magner","given":"James"},{"family":"Robbins","given":"Jacob"},{"family":"Skarulis","given":"Monica C."},{"family":"Steward","given":"David L."},{"family":"Maxon","given":"Harry R."},{"family":"Sherman","given":"Steven I."}],"issued":{"date-parts":[["2009",10]]}},"label":"page"},{"id":43068,"uris":["http://zotero.org/users/4656/items/4DHUQ5FX"],"itemData":{"id":43068,"type":"article-journal","container-title":"World Journal of Surgery","DOI":"10.1007/s00268-002-6612-1","ISSN":"0364-2313","issue":"8","page":"879-885","publisher":"Wiley","title":"Papillary Thyroid Carcinoma Managed at the Mayo Clinic during Six Decades (1940–1999): Temporal Trends in Initial Therapy and Long‐term Outcome in 2444 Consecutively Treated Patients","volume":"26","author":[{"family":"Hay","given":"Ian D."},{"family":"Thompson","given":"Geoffrey B."},{"family":"Grant","given":"Clive S."},{"family":"Bergstralh","given":"Eric J."},{"family":"Dvorak","given":"Catherine E."},{"family":"Gorman","given":"Colum A."},{"family":"Maurer","given":"Megan S."},{"family":"McIver","given":"Bryan"},{"family":"Mullan","given":"Brian P."},{"family":"Oberg","given":"Ann L."},{"family":"Powell","given":"Claudia C."},{"family":"Heerden","given":"Jon A.","non-dropping-particle":"van"},{"family":"Goellner","given":"John R."}],"issued":{"date-parts":[["2002",8]]}},"label":"page"},{"id":43081,"uris":["http://zotero.org/users/4656/items/J4K43F99"],"itemData":{"id":43081,"type":"article-journal","container-title":"Annals of Surgery","DOI":"10.1097/sla.0b013e31814697d9","ISSN":"0003-4932","issue":"3","page":"375-384","publisher":"Ovid Technologies (Wolters Kluwer Health)","title":"Extent of Surgery Affects Survival for Papillary Thyroid Cancer","volume":"246","author":[{"family":"Bilimoria","given":"Karl Y."},{"family":"Bentrem","given":"David J."},{"family":"Ko","given":"Clifford Y."},{"family":"Stewart","given":"Andrew K."},{"family":"Winchester","given":"David P."},{"family":"Talamonti","given":"Mark S."},{"family":"Sturgeon","given":"Cord"}],"issued":{"date-parts":[["2007",9]]}},"label":"page"}],"schema":"https://github.com/citation-style-language/schema/raw/master/csl-citation.json"} </w:instrText>
      </w:r>
      <w:r w:rsidR="00B062A1">
        <w:fldChar w:fldCharType="separate"/>
      </w:r>
      <w:r w:rsidR="00572782" w:rsidRPr="00572782">
        <w:rPr>
          <w:rFonts w:cs="Times New Roman"/>
        </w:rPr>
        <w:t>(81,82,94)</w:t>
      </w:r>
      <w:r w:rsidR="00B062A1">
        <w:fldChar w:fldCharType="end"/>
      </w:r>
      <w:r>
        <w:rPr>
          <w:color w:val="000000"/>
        </w:rPr>
        <w:t>.</w:t>
      </w:r>
    </w:p>
    <w:p w14:paraId="2AD5A1A3" w14:textId="77777777" w:rsidR="00BC0D06" w:rsidRDefault="00A96940" w:rsidP="007268A0">
      <w:pPr>
        <w:pStyle w:val="Heading4"/>
      </w:pPr>
      <w:r>
        <w:t>Препорука</w:t>
      </w:r>
    </w:p>
    <w:p w14:paraId="60A6A1A9" w14:textId="1308961C" w:rsidR="00BC0D06" w:rsidRDefault="00A96940">
      <w:pPr>
        <w:pStyle w:val="BodyFinal"/>
        <w:widowControl w:val="0"/>
        <w:spacing w:after="80"/>
        <w:ind w:firstLine="283"/>
      </w:pPr>
      <w:r>
        <w:rPr>
          <w:color w:val="000000"/>
        </w:rPr>
        <w:t xml:space="preserve">Лобектомија је прихватљив начин лечења диференцованог карцинома мањег од 10 мм у одсуству фактора ризика попут позитивне породичне анамнезе, претходног зрачења врата у личној анамнези, као и одсуству неповољних патохистолошких карактеристика </w:t>
      </w:r>
      <w:r w:rsidR="00B062A1">
        <w:rPr>
          <w:lang w:val="sr-Cyrl-RS"/>
        </w:rPr>
        <w:fldChar w:fldCharType="begin"/>
      </w:r>
      <w:r w:rsidR="00572782">
        <w:rPr>
          <w:lang w:val="sr-Cyrl-RS"/>
        </w:rPr>
        <w:instrText xml:space="preserve"> ADDIN ZOTERO_ITEM CSL_CITATION {"citationID":"JfyxxwGC","properties":{"formattedCitation":"(76,78)","plainCitation":"(76,78)","noteIndex":0},"citationItems":[{"id":1054,"uris":["http://zotero.org/users/4656/items/3ZM4CS79"],"itemData":{"id":1054,"type":"article-journal","abstract":"BACKGROUND\n\nThyroid nodules are a common clinical problem, and differentiated thyroid cancer is becoming increasingly prevalent. Since the publication of the American Thyroid Association's guidelines for the management of these disorders was published in 2006, a large amount of new information has become available, prompting a revision of the guidelines.\n\n\nMETHODS\n\nRelevant articles through December 2008 were reviewed by the task force and categorized by topic and level of evidence according to a modified schema used by the United States Preventative Services Task Force.\n\n\nRESULTS\n\nThe revised guidelines for the management of thyroid nodules include recommendations regarding initial evaluation, clinical and ultrasound criteria for fine-needle aspiration biopsy, interpretation of fine-needle aspiration biopsy results, and management of benign thyroid nodules. Recommendations regarding the initial management of thyroid cancer include those relating to optimal surgical management, radioiodine remnant ablation, and suppression therapy using levothyroxine. Recommendations related to long-term management of differentiated thyroid cancer include those related to surveillance for recurrent disease using ultrasound and serum thyroglobulin as well as those related to management of recurrent and metastatic disease.\n\n\nCONCLUSIONS\n\nWe created evidence-based recommendations in response to our appointment as an independent task force by the American Thyroid Association to assist in the clinical management of patients with thyroid nodules and differentiated thyroid cancer. They represent, in our opinion, contemporary optimal care for patients with these disorders.","call-number":"1410","container-title":"Thyroid","DOI":"10.1089/thy.2009.0110","ISSN":"1557-9077","issue":"11","journalAbbreviation":"Thyroid","note":"01674","page":"1167-1214","source":"NCBI PubMed","title":"Revised American Thyroid Association management guidelines for patients with thyroid nodules and differentiated thyroid cancer","volume":"19","author":[{"family":"Cooper","given":"David S"},{"family":"Doherty","given":"Gerard M"},{"family":"Haugen","given":"Bryan R"},{"family":"Hauger","given":"Bryan R"},{"family":"Kloos","given":"Richard T"},{"family":"Lee","given":"Stephanie L"},{"family":"Mandel","given":"Susan J"},{"family":"Mazzaferri","given":"Ernest L"},{"family":"McIver","given":"Bryan"},{"family":"Pacini","given":"Furio"},{"family":"Schlumberger","given":"Martin"},{"family":"Sherman","given":"Steven I"},{"family":"Steward","given":"David L"},{"family":"Tuttle","given":"R Michael"}],"issued":{"date-parts":[["2009",11]]}},"label":"page"},{"id":43082,"uris":["http://zotero.org/users/4656/items/RUQ6R2RQ"],"itemData":{"id":43082,"type":"article-journal","container-title":"BMC Cancer","DOI":"10.1186/s12885-015-1352-4","ISSN":"1471-2407","issue":"1","publisher":"Springer Science and Business Media LLC","title":"Retrospective evaluation of the incidental finding of 403 papillary thyroid microcarcinomas in 2466 patients undergoing thyroid surgery for presumed benign thyroid disease","URL":"http://dx.doi.org/10.1186/s12885-015-1352-4","volume":"15","author":[{"family":"Slijepcevic","given":"Nikola"},{"family":"Zivaljevic","given":"Vladan"},{"family":"Marinkovic","given":"Jelena"},{"family":"Sipetic","given":"Sandra"},{"family":"Diklic","given":"Aleksandar"},{"family":"Paunovic","given":"Ivan"}],"issued":{"date-parts":[["2015",4,30]]}},"label":"page"}],"schema":"https://github.com/citation-style-language/schema/raw/master/csl-citation.json"} </w:instrText>
      </w:r>
      <w:r w:rsidR="00B062A1">
        <w:rPr>
          <w:lang w:val="sr-Cyrl-RS"/>
        </w:rPr>
        <w:fldChar w:fldCharType="separate"/>
      </w:r>
      <w:r w:rsidR="00572782" w:rsidRPr="00572782">
        <w:rPr>
          <w:rFonts w:cs="Times New Roman"/>
        </w:rPr>
        <w:t>(76,78)</w:t>
      </w:r>
      <w:r w:rsidR="00B062A1">
        <w:rPr>
          <w:lang w:val="sr-Cyrl-RS"/>
        </w:rPr>
        <w:fldChar w:fldCharType="end"/>
      </w:r>
      <w:r>
        <w:rPr>
          <w:color w:val="000000"/>
        </w:rPr>
        <w:t xml:space="preserve"> као што су агресивне варијанте тумора, инвазија тироидне капсуле, васкуларна инвазија, мултифокалност (присуство више туморских фокуса у режњу), мултицентричност (присуство више туморских фокуса у оба режња), или постојања лимфонодалних или удаљених метастаза. Ниво доказа А, степен препоруке 2а.</w:t>
      </w:r>
    </w:p>
    <w:p w14:paraId="7394BA1E" w14:textId="77777777" w:rsidR="00BC0D06" w:rsidRDefault="00A96940" w:rsidP="007268A0">
      <w:pPr>
        <w:pStyle w:val="Heading3"/>
      </w:pPr>
      <w:r>
        <w:t>Хируршко лечење папиларног тироидног карцинома (ПТК)</w:t>
      </w:r>
    </w:p>
    <w:p w14:paraId="2BB4F60E" w14:textId="77777777" w:rsidR="00BC0D06" w:rsidRDefault="00A96940">
      <w:pPr>
        <w:pStyle w:val="BodyFinal"/>
        <w:widowControl w:val="0"/>
        <w:spacing w:after="80"/>
        <w:ind w:firstLine="283"/>
      </w:pPr>
      <w:r>
        <w:rPr>
          <w:color w:val="000000"/>
        </w:rPr>
        <w:t>Тотална или скоро тотална тироидектомија представља стандардну процедуру у лечењу свих ПТК већих од 20 мм и карцинома мањих од 10 мм са неповољним патохистолошким карактеристикама попут мултифокалности, мултицентричности, капсуларне и васкуларне инвазије, односно удружених са неким од горе наведених фактора ризика. Оваква стратегија, осим веће онколошке безбедности, омогућава и постоперативну апликацију радиоактивног јода и поуздано праћење нивоа серумског тиреоглобулина.</w:t>
      </w:r>
    </w:p>
    <w:p w14:paraId="585032F4" w14:textId="77777777" w:rsidR="00BC0D06" w:rsidRDefault="00A96940">
      <w:pPr>
        <w:pStyle w:val="BodyFinal"/>
        <w:widowControl w:val="0"/>
        <w:spacing w:after="80"/>
        <w:ind w:firstLine="283"/>
      </w:pPr>
      <w:r>
        <w:rPr>
          <w:color w:val="000000"/>
        </w:rPr>
        <w:t>Операција мањег обима (лобектомија/лобоистмектомија) није препоручљива, а код оних пацијената код којих је иницијално учињена и, сходно патохистолошком налазу, кандидати су за тоталну тироидектомију, потребно је начинити реоперацију у циљу комплетирања хируршког лечења – тотализације тироидектомије контралатералном лобектомијом.</w:t>
      </w:r>
    </w:p>
    <w:p w14:paraId="17BF9981" w14:textId="77777777" w:rsidR="00BC0D06" w:rsidRDefault="00A96940" w:rsidP="007268A0">
      <w:pPr>
        <w:pStyle w:val="Heading4"/>
      </w:pPr>
      <w:r>
        <w:t>Препоруке</w:t>
      </w:r>
    </w:p>
    <w:p w14:paraId="2C709BB1" w14:textId="47BE9152" w:rsidR="00BC0D06" w:rsidRDefault="00A96940">
      <w:pPr>
        <w:pStyle w:val="BodyFinal"/>
        <w:widowControl w:val="0"/>
        <w:spacing w:after="40" w:line="240" w:lineRule="auto"/>
        <w:ind w:left="283" w:hanging="283"/>
      </w:pPr>
      <w:r>
        <w:rPr>
          <w:color w:val="000000"/>
        </w:rPr>
        <w:t xml:space="preserve">а. Пацијенти са ПТК ≤ 20 мм, без видљиве екстратироидне екстензије (кТ1) и без лимфонодалних метастаза (кН0М0), могу се лечити лобектомијом/лобоистмектомијом и супресијом левотироксином, осим ако постоје билатерални тумори или други фактори ризика за уклањање супротног режња </w:t>
      </w:r>
      <w:r w:rsidR="00B062A1">
        <w:rPr>
          <w:lang w:val="sr-Cyrl-RS"/>
        </w:rPr>
        <w:fldChar w:fldCharType="begin"/>
      </w:r>
      <w:r w:rsidR="00572782">
        <w:rPr>
          <w:lang w:val="sr-Cyrl-RS"/>
        </w:rPr>
        <w:instrText xml:space="preserve"> ADDIN ZOTERO_ITEM CSL_CITATION {"citationID":"8h4Lv7pw","properties":{"formattedCitation":"(95)","plainCitation":"(95)","noteIndex":0},"citationItems":[{"id":43084,"uris":["http://zotero.org/users/4656/items/ULVBQJNT"],"itemData":{"id":43084,"type":"article-journal","container-title":"European Journal of Surgical Oncology (EJSO)","DOI":"10.1016/j.ejso.2003.08.006","ISSN":"0748-7983","issue":"9","page":"747-749","publisher":"Elsevier BV","title":"Comparison of completion thyroidectomy and primary surgery for differentiated thyroid carcinoma","volume":"29","author":[{"family":"Erdem","given":"E."},{"family":"Gülçelik","given":"M.A."},{"family":"Kuru","given":"B."},{"family":"Alagöl","given":"H."}],"issued":{"date-parts":[["2003",11]]}}}],"schema":"https://github.com/citation-style-language/schema/raw/master/csl-citation.json"} </w:instrText>
      </w:r>
      <w:r w:rsidR="00B062A1">
        <w:rPr>
          <w:lang w:val="sr-Cyrl-RS"/>
        </w:rPr>
        <w:fldChar w:fldCharType="separate"/>
      </w:r>
      <w:r w:rsidR="00572782" w:rsidRPr="00572782">
        <w:rPr>
          <w:rFonts w:cs="Times New Roman"/>
        </w:rPr>
        <w:t>(95)</w:t>
      </w:r>
      <w:r w:rsidR="00B062A1">
        <w:rPr>
          <w:lang w:val="sr-Cyrl-RS"/>
        </w:rPr>
        <w:fldChar w:fldCharType="end"/>
      </w:r>
      <w:r>
        <w:rPr>
          <w:color w:val="000000"/>
        </w:rPr>
        <w:t>. Ниво доказа А, степен препоруке 2а.</w:t>
      </w:r>
    </w:p>
    <w:p w14:paraId="7711A71F" w14:textId="1D709B91" w:rsidR="00BC0D06" w:rsidRDefault="00A96940">
      <w:pPr>
        <w:pStyle w:val="BodyFinal"/>
        <w:widowControl w:val="0"/>
        <w:spacing w:after="40" w:line="240" w:lineRule="auto"/>
        <w:ind w:left="283" w:hanging="283"/>
      </w:pPr>
      <w:r>
        <w:rPr>
          <w:color w:val="000000"/>
        </w:rPr>
        <w:t xml:space="preserve">б. Пацијенти са ПТК ≥ 20 мм, мултифокалним или билатералним туморима, екстратироидним ширењем, клинички видљивим метастазама у лимфним чворовима или удаљеним метастазама, као они са позитивном породичном анамнезом или претходним зрачењем врата, лече се тоталном тироидектомијом, што омогућава примену радиоактивног јода и боље праћење пацијента мерењем нивоа серумског тиреоглобулина </w:t>
      </w:r>
      <w:r w:rsidR="00B062A1">
        <w:rPr>
          <w:lang w:val="sr-Cyrl-RS"/>
        </w:rPr>
        <w:fldChar w:fldCharType="begin"/>
      </w:r>
      <w:r w:rsidR="00572782">
        <w:rPr>
          <w:lang w:val="sr-Cyrl-RS"/>
        </w:rPr>
        <w:instrText xml:space="preserve"> ADDIN ZOTERO_ITEM CSL_CITATION {"citationID":"DHQdjUv0","properties":{"formattedCitation":"(96)","plainCitation":"(96)","noteIndex":0},"citationItems":[{"id":43087,"uris":["http://zotero.org/users/4656/items/FQK2IQB5"],"itemData":{"id":43087,"type":"article-journal","container-title":"World Journal of Surgery","DOI":"10.1007/s00268-009-0356-0","ISSN":"0364-2313","issue":"6","page":"1285-1290","publisher":"Wiley","title":"Excellent Prognosis of Patients with Solitary T1N0M0 Papillary Thyroid Carcinoma Who Underwent Thyroidectomy and Elective Lymph Node Dissection Without Radioiodine Therapy","volume":"34","author":[{"family":"Ito","given":"Yasuhiro"},{"family":"Masuoka","given":"Hiroo"},{"family":"Fukushima","given":"Mitsuhiro"},{"family":"Inoue","given":"Hiroyuki"},{"family":"Kihara","given":"Minoru"},{"family":"Tomoda","given":"Chisato"},{"family":"Higashiyama","given":"Takuya"},{"family":"Takamura","given":"Yuuki"},{"family":"Kobayashi","given":"Kaoru"},{"family":"Miya","given":"Akihiro"},{"family":"Miyauchi","given":"Akira"}],"issued":{"date-parts":[["2009",12,30]]}}}],"schema":"https://github.com/citation-style-language/schema/raw/master/csl-citation.json"} </w:instrText>
      </w:r>
      <w:r w:rsidR="00B062A1">
        <w:rPr>
          <w:lang w:val="sr-Cyrl-RS"/>
        </w:rPr>
        <w:fldChar w:fldCharType="separate"/>
      </w:r>
      <w:r w:rsidR="00572782" w:rsidRPr="00572782">
        <w:rPr>
          <w:rFonts w:cs="Times New Roman"/>
        </w:rPr>
        <w:t>(96)</w:t>
      </w:r>
      <w:r w:rsidR="00B062A1">
        <w:rPr>
          <w:lang w:val="sr-Cyrl-RS"/>
        </w:rPr>
        <w:fldChar w:fldCharType="end"/>
      </w:r>
      <w:r>
        <w:rPr>
          <w:color w:val="000000"/>
        </w:rPr>
        <w:t>. Ниво доказа Б, степен препоруке 1.</w:t>
      </w:r>
    </w:p>
    <w:p w14:paraId="7B453796" w14:textId="2DAA4B41" w:rsidR="00BC0D06" w:rsidRDefault="00A96940">
      <w:pPr>
        <w:pStyle w:val="BodyFinal"/>
        <w:widowControl w:val="0"/>
        <w:spacing w:after="40" w:line="240" w:lineRule="auto"/>
        <w:ind w:left="283" w:hanging="283"/>
      </w:pPr>
      <w:r>
        <w:rPr>
          <w:color w:val="000000"/>
        </w:rPr>
        <w:t xml:space="preserve">в. Ако се дијагноза ПТК већег од 20 мм или агресивнијег подтипа постави након лобектомије/лобоистмектомије, онда када је потребно комплетирање хируршког лечења (тотализација тироидектомије), контралатерална лобектомија се обавља у року од 2 до 6 месеци од постављања дијагнозе </w:t>
      </w:r>
      <w:r w:rsidR="00B062A1">
        <w:fldChar w:fldCharType="begin"/>
      </w:r>
      <w:r w:rsidR="00572782">
        <w:rPr>
          <w:lang w:val="sr-Cyrl-RS"/>
        </w:rPr>
        <w:instrText xml:space="preserve"> ADDIN ZOTERO_ITEM CSL_CITATION {"citationID":"yq91C4Y7","properties":{"formattedCitation":"(97)","plainCitation":"(97)","noteIndex":0},"citationItems":[{"id":43086,"uris":["http://zotero.org/users/4656/items/EKV2QN7D"],"itemData":{"id":43086,"type":"article-journal","container-title":"World Journal of Surgery","DOI":"10.1007/bf00353765","ISSN":"0364-2313","issue":"4","page":"559-567","publisher":"Wiley","title":"Prognostic significance and surgical management of locoregional lymph node metastases in papillary thyroid cancer","volume":"18","author":[{"family":"Scheumann","given":"Georg F. W."},{"family":"Gimm","given":"Oliver"},{"family":"Wegener","given":"Gerd"},{"family":"Hundeshagen","given":"H."},{"family":"Dralle","given":"Henning"}],"issued":{"date-parts":[["1994",7]]}}}],"schema":"https://github.com/citation-style-language/schema/raw/master/csl-citation.json"} </w:instrText>
      </w:r>
      <w:r w:rsidR="00B062A1">
        <w:fldChar w:fldCharType="separate"/>
      </w:r>
      <w:r w:rsidR="00572782" w:rsidRPr="00572782">
        <w:rPr>
          <w:rFonts w:cs="Times New Roman"/>
        </w:rPr>
        <w:t>(97)</w:t>
      </w:r>
      <w:r w:rsidR="00B062A1">
        <w:fldChar w:fldCharType="end"/>
      </w:r>
      <w:r>
        <w:rPr>
          <w:color w:val="000000"/>
        </w:rPr>
        <w:t>. Пацијент треба да буде информисан о могућности конверзије у тоталну тироидектомију или потреби за накнадном допунском тотализацијом тироидектомије. Ниво доказа Б, степен препоруке 1.</w:t>
      </w:r>
    </w:p>
    <w:p w14:paraId="297261EA" w14:textId="5879C371" w:rsidR="00BC0D06" w:rsidRDefault="00A96940">
      <w:pPr>
        <w:pStyle w:val="BodyFinal"/>
        <w:widowControl w:val="0"/>
        <w:spacing w:after="40" w:line="240" w:lineRule="auto"/>
        <w:ind w:left="283" w:hanging="283"/>
      </w:pPr>
      <w:r>
        <w:rPr>
          <w:color w:val="000000"/>
        </w:rPr>
        <w:t xml:space="preserve">г. Тоталну тироидектомију са профилактичном дисекцијом лимфних нодуса 6. регије врата (ипсилатерална или обострана) треба начинити код пацијената који имају туморе величине 20 мм и веће, или код екстратироидног ширења </w:t>
      </w:r>
      <w:r w:rsidR="00B062A1">
        <w:rPr>
          <w:lang w:val="sr-Cyrl-RS"/>
        </w:rPr>
        <w:fldChar w:fldCharType="begin"/>
      </w:r>
      <w:r w:rsidR="00572782">
        <w:rPr>
          <w:lang w:val="sr-Cyrl-RS"/>
        </w:rPr>
        <w:instrText xml:space="preserve"> ADDIN ZOTERO_ITEM CSL_CITATION {"citationID":"pkbe6uSE","properties":{"unsorted":true,"formattedCitation":"(97,96,98)","plainCitation":"(97,96,98)","noteIndex":0},"citationItems":[{"id":43086,"uris":["http://zotero.org/users/4656/items/EKV2QN7D"],"itemData":{"id":43086,"type":"article-journal","container-title":"World Journal of Surgery","DOI":"10.1007/bf00353765","ISSN":"0364-2313","issue":"4","page":"559-567","publisher":"Wiley","title":"Prognostic significance and surgical management of locoregional lymph node metastases in papillary thyroid cancer","volume":"18","author":[{"family":"Scheumann","given":"Georg F. W."},{"family":"Gimm","given":"Oliver"},{"family":"Wegener","given":"Gerd"},{"family":"Hundeshagen","given":"H."},{"family":"Dralle","given":"Henning"}],"issued":{"date-parts":[["1994",7]]}},"label":"page"},{"id":43087,"uris":["http://zotero.org/users/4656/items/FQK2IQB5"],"itemData":{"id":43087,"type":"article-journal","container-title":"World Journal of Surgery","DOI":"10.1007/s00268-009-0356-0","ISSN":"0364-2313","issue":"6","page":"1285-1290","publisher":"Wiley","title":"Excellent Prognosis of Patients with Solitary T1N0M0 Papillary Thyroid Carcinoma Who Underwent Thyroidectomy and Elective Lymph Node Dissection Without Radioiodine Therapy","volume":"34","author":[{"family":"Ito","given":"Yasuhiro"},{"family":"Masuoka","given":"Hiroo"},{"family":"Fukushima","given":"Mitsuhiro"},{"family":"Inoue","given":"Hiroyuki"},{"family":"Kihara","given":"Minoru"},{"family":"Tomoda","given":"Chisato"},{"family":"Higashiyama","given":"Takuya"},{"family":"Takamura","given":"Yuuki"},{"family":"Kobayashi","given":"Kaoru"},{"family":"Miya","given":"Akihiro"},{"family":"Miyauchi","given":"Akira"}],"issued":{"date-parts":[["2009",12,30]]}},"label":"page"},{"id":43088,"uris":["http://zotero.org/users/4656/items/WV58ZVXI"],"itemData":{"id":43088,"type":"article-journal","container-title":"Annals of Surgical Oncology","DOI":"10.1245/s10434-010-1527-9","ISSN":"1068-9265","issue":"6","page":"1734-1741","publisher":"Springer Science and Business Media LLC","title":"Contribution of Computed Tomography to Ultrasound in Predicting Lateral Lymph Node Metastasis in Patients with Papillary Thyroid Carcinoma","volume":"18","author":[{"family":"Yoon","given":"Jung Hyun"},{"family":"Kim","given":"Ji Youn"},{"family":"Moon","given":"Hee Jung"},{"family":"Youk","given":"Ji Hyun"},{"family":"Son","given":"Eun Joo"},{"family":"Kim","given":"Eun-Kyung"},{"family":"Han","given":"Kyung Hwa"},{"family":"Kwak","given":"Jin Young"}],"issued":{"date-parts":[["2011",1,8]]}},"label":"page"}],"schema":"https://github.com/citation-style-language/schema/raw/master/csl-citation.json"} </w:instrText>
      </w:r>
      <w:r w:rsidR="00B062A1">
        <w:rPr>
          <w:lang w:val="sr-Cyrl-RS"/>
        </w:rPr>
        <w:fldChar w:fldCharType="separate"/>
      </w:r>
      <w:r w:rsidR="00572782" w:rsidRPr="00572782">
        <w:rPr>
          <w:rFonts w:cs="Times New Roman"/>
        </w:rPr>
        <w:t>(97,96,98)</w:t>
      </w:r>
      <w:r w:rsidR="00B062A1">
        <w:rPr>
          <w:lang w:val="sr-Cyrl-RS"/>
        </w:rPr>
        <w:fldChar w:fldCharType="end"/>
      </w:r>
      <w:r>
        <w:rPr>
          <w:color w:val="000000"/>
        </w:rPr>
        <w:t>. Ниво доказа А, степен препоруке 1.</w:t>
      </w:r>
    </w:p>
    <w:p w14:paraId="2423218E" w14:textId="77777777" w:rsidR="00BC0D06" w:rsidRDefault="00A96940">
      <w:pPr>
        <w:pStyle w:val="BodyFinal"/>
        <w:widowControl w:val="0"/>
        <w:spacing w:after="40" w:line="240" w:lineRule="auto"/>
        <w:ind w:left="283" w:hanging="283"/>
      </w:pPr>
      <w:r>
        <w:rPr>
          <w:color w:val="000000"/>
        </w:rPr>
        <w:t xml:space="preserve">д. Макроскопски измењени лимфни чворови 6. регије врата који се открију током операције уклањају се дисекцијом. Ако на основу преоперативног ултразвучног прегледа постоје високо суспектни лимфни нодуси у латералним регијама врата, или су лимфонодалне метастазе доказане </w:t>
      </w:r>
      <w:r>
        <w:rPr>
          <w:color w:val="000000"/>
        </w:rPr>
        <w:lastRenderedPageBreak/>
        <w:t>цитолошким или биохемијским прегледом (одређивање тиреоглобулина из пунктата), или се интраоперативном ex tempore анализом утврди дисеминација у лимфне нодусе, препоручује се модификована радикална дисекција врата (регије IIа–Vб). Ниво доказа Б, степен препоруке 1.</w:t>
      </w:r>
    </w:p>
    <w:p w14:paraId="72CB0C5D" w14:textId="77777777" w:rsidR="00BC0D06" w:rsidRDefault="00A96940" w:rsidP="007268A0">
      <w:pPr>
        <w:pStyle w:val="Heading3"/>
      </w:pPr>
      <w:r>
        <w:t>Хируршко лечење фоликуларног карцинома</w:t>
      </w:r>
    </w:p>
    <w:p w14:paraId="72A64C6F" w14:textId="77777777" w:rsidR="00BC0D06" w:rsidRDefault="00A96940" w:rsidP="007268A0">
      <w:pPr>
        <w:pStyle w:val="Heading4"/>
      </w:pPr>
      <w:r>
        <w:t>Препорука</w:t>
      </w:r>
    </w:p>
    <w:p w14:paraId="70CF39E1" w14:textId="77777777" w:rsidR="00BC0D06" w:rsidRDefault="00A96940">
      <w:pPr>
        <w:pStyle w:val="BodyFinal"/>
        <w:widowControl w:val="0"/>
        <w:spacing w:after="80"/>
        <w:ind w:firstLine="283"/>
      </w:pPr>
      <w:r>
        <w:rPr>
          <w:color w:val="000000"/>
        </w:rPr>
        <w:t>Цитопатолошки налаз након биопсије танком иглом не може да утврди разлику између фоликуларног аденома и фоликуларног карцинома.</w:t>
      </w:r>
    </w:p>
    <w:p w14:paraId="58EC5ACF" w14:textId="73246186" w:rsidR="00BC0D06" w:rsidRDefault="00A96940">
      <w:pPr>
        <w:pStyle w:val="BodyFinal"/>
        <w:widowControl w:val="0"/>
        <w:spacing w:after="40" w:line="240" w:lineRule="auto"/>
        <w:ind w:left="283" w:hanging="283"/>
      </w:pPr>
      <w:r>
        <w:rPr>
          <w:color w:val="000000"/>
        </w:rPr>
        <w:t xml:space="preserve">а. Налаз “фоликуларне лезије” (Бетезда IV) оправдава лобектомију као најмањи обим хируршке процедуре. На тај начин се добија адекватан материјал за постављање хистолошке дијагнозе </w:t>
      </w:r>
      <w:r w:rsidR="00B062A1">
        <w:fldChar w:fldCharType="begin"/>
      </w:r>
      <w:r w:rsidR="00572782">
        <w:rPr>
          <w:lang w:val="sr-Cyrl-RS"/>
        </w:rPr>
        <w:instrText xml:space="preserve"> ADDIN ZOTERO_ITEM CSL_CITATION {"citationID":"rZFMe5xd","properties":{"formattedCitation":"(99)","plainCitation":"(99)","noteIndex":0},"citationItems":[{"id":43089,"uris":["http://zotero.org/users/4656/items/AZAPPYD2"],"itemData":{"id":43089,"type":"article-journal","container-title":"Endocrine Pathology","DOI":"10.1385/ep:16:4:285","ISSN":"1046-3976","issue":"4","page":"285-294","publisher":"Springer Science and Business Media LLC","title":"Use and Abuse of Frozen Section in the Diagnosis of Follicular Thyroid Lesions","volume":"16","author":[{"family":"LiVolsi","given":"Virginia A."},{"family":"Baloch","given":"Zubair W."}],"issued":{"date-parts":[["2005"]]}}}],"schema":"https://github.com/citation-style-language/schema/raw/master/csl-citation.json"} </w:instrText>
      </w:r>
      <w:r w:rsidR="00B062A1">
        <w:fldChar w:fldCharType="separate"/>
      </w:r>
      <w:r w:rsidR="00572782" w:rsidRPr="00572782">
        <w:rPr>
          <w:rFonts w:cs="Times New Roman"/>
        </w:rPr>
        <w:t>(99)</w:t>
      </w:r>
      <w:r w:rsidR="00B062A1">
        <w:fldChar w:fldCharType="end"/>
      </w:r>
      <w:r>
        <w:rPr>
          <w:color w:val="000000"/>
        </w:rPr>
        <w:t>. Ниво доказа Б, степен препоруке 1.</w:t>
      </w:r>
    </w:p>
    <w:p w14:paraId="7E648A97" w14:textId="3598B0B2" w:rsidR="00BC0D06" w:rsidRDefault="00A96940">
      <w:pPr>
        <w:pStyle w:val="BodyFinal"/>
        <w:widowControl w:val="0"/>
        <w:spacing w:after="40" w:line="240" w:lineRule="auto"/>
        <w:ind w:left="283" w:hanging="283"/>
      </w:pPr>
      <w:r>
        <w:rPr>
          <w:color w:val="000000"/>
        </w:rPr>
        <w:t xml:space="preserve">б. Интраоперативна (ex tempore) патохистолошка верификација залеђеног узорка није од користи ако је цитопатолошка дијагноза узорка добијеног убодом танком иглом фоликуларна лезија </w:t>
      </w:r>
      <w:r w:rsidR="00B062A1">
        <w:rPr>
          <w:lang w:val="sr-Cyrl-RS"/>
        </w:rPr>
        <w:fldChar w:fldCharType="begin"/>
      </w:r>
      <w:r w:rsidR="00572782">
        <w:rPr>
          <w:lang w:val="sr-Cyrl-RS"/>
        </w:rPr>
        <w:instrText xml:space="preserve"> ADDIN ZOTERO_ITEM CSL_CITATION {"citationID":"lrOuYNTX","properties":{"formattedCitation":"(100)","plainCitation":"(100)","noteIndex":0},"citationItems":[{"id":43090,"uris":["http://zotero.org/users/4656/items/SL29QECY"],"itemData":{"id":43090,"type":"article-journal","container-title":"Thyroid","DOI":"10.1089/105072502320288492","ISSN":"1050-7256","issue":"7","page":"619-626","publisher":"SAGE Publications","title":"The Accuracy of Fine-Needle Aspiration Biopsy and Frozen Section in Patients with Thyroid Cancer","volume":"12","author":[{"family":"Lee","given":"Ting-I."},{"family":"Yang","given":"Hong-Jyi"},{"family":"Lin","given":"Shih-Yi"},{"family":"Lee","given":"Mei-Tze"},{"family":"Lin","given":"Hong-Da"},{"family":"Braverman","given":"Lewis E."},{"family":"Tang","given":"Kam-Tsun"}],"issued":{"date-parts":[["2002",7]]}}}],"schema":"https://github.com/citation-style-language/schema/raw/master/csl-citation.json"} </w:instrText>
      </w:r>
      <w:r w:rsidR="00B062A1">
        <w:rPr>
          <w:lang w:val="sr-Cyrl-RS"/>
        </w:rPr>
        <w:fldChar w:fldCharType="separate"/>
      </w:r>
      <w:r w:rsidR="00572782" w:rsidRPr="00572782">
        <w:rPr>
          <w:rFonts w:cs="Times New Roman"/>
        </w:rPr>
        <w:t>(100)</w:t>
      </w:r>
      <w:r w:rsidR="00B062A1">
        <w:rPr>
          <w:lang w:val="sr-Cyrl-RS"/>
        </w:rPr>
        <w:fldChar w:fldCharType="end"/>
      </w:r>
      <w:r>
        <w:rPr>
          <w:color w:val="000000"/>
        </w:rPr>
        <w:t>. Ниво доказа Б, степен препоруке 1.</w:t>
      </w:r>
    </w:p>
    <w:p w14:paraId="7225C96D" w14:textId="77777777" w:rsidR="00BC0D06" w:rsidRDefault="00A96940">
      <w:pPr>
        <w:pStyle w:val="BodyFinal"/>
        <w:widowControl w:val="0"/>
        <w:spacing w:after="40" w:line="240" w:lineRule="auto"/>
        <w:ind w:left="283" w:hanging="283"/>
      </w:pPr>
      <w:r>
        <w:rPr>
          <w:color w:val="000000"/>
        </w:rPr>
        <w:t>в. Ако хистопатолошки налаз узорка добијеног операцијом покаже фоликуларни аденом или хиперпластични нодус, даља терапија није потребна. Ниво доказа А, степен препоруке 2а.</w:t>
      </w:r>
    </w:p>
    <w:p w14:paraId="2EAD3D21" w14:textId="7F01799C" w:rsidR="00BC0D06" w:rsidRDefault="00A96940">
      <w:pPr>
        <w:pStyle w:val="BodyFinal"/>
        <w:widowControl w:val="0"/>
        <w:spacing w:after="40" w:line="240" w:lineRule="auto"/>
        <w:ind w:left="283" w:hanging="283"/>
      </w:pPr>
      <w:r>
        <w:rPr>
          <w:color w:val="000000"/>
        </w:rPr>
        <w:t xml:space="preserve">г. Фоликуларни карцином ≤ 20 мм пречника, са минималном капсуларном инвазијом, може се лечити лобектомијом/лобоистмектомијом </w:t>
      </w:r>
      <w:r w:rsidR="00B062A1">
        <w:fldChar w:fldCharType="begin"/>
      </w:r>
      <w:r w:rsidR="00572782">
        <w:rPr>
          <w:lang w:val="sr-Cyrl-RS"/>
        </w:rPr>
        <w:instrText xml:space="preserve"> ADDIN ZOTERO_ITEM CSL_CITATION {"citationID":"6sYkV8mm","properties":{"formattedCitation":"(101,102)","plainCitation":"(101,102)","noteIndex":0},"citationItems":[{"id":43091,"uris":["http://zotero.org/users/4656/items/CYBCBIK2"],"itemData":{"id":43091,"type":"article-journal","container-title":"Cancer","DOI":"10.1002/cncr.22956","ISSN":"0008-543X","issue":"7","page":"1451-1456","publisher":"Wiley","title":"Clinical management and outcome of papillary and follicular (differentiated) thyroid cancer presenting with distant metastasis at diagnosis","volume":"110","author":[{"family":"Sampson","given":"Elliot"},{"family":"Brierley","given":"James D."},{"family":"Le","given":"Lisa W."},{"family":"Rotstein","given":"Lorne"},{"family":"Tsang","given":"Richard W."}],"issued":{"date-parts":[["2007",8,17]]}},"label":"page"},{"id":43092,"uris":["http://zotero.org/users/4656/items/HS6IENE7"],"itemData":{"id":43092,"type":"article-journal","container-title":"Diagnostics","DOI":"10.3390/diagnostics14242817","ISSN":"2075-4418","issue":"24","page":"2817","publisher":"MDPI AG","title":"Prognostic Factors for Cancer-Specific Survival and Disease-Free Interval in 130 Patients with Follicular Thyroid Carcinoma: Single Institution Experience","volume":"14","author":[{"family":"Buzejic","given":"Matija"},{"family":"Bukumiric","given":"Zoran"},{"family":"Rovcanin","given":"Branislav"},{"family":"Jovanovic","given":"Milan"},{"family":"Stojanovic","given":"Marina"},{"family":"Zoric","given":"Goran"},{"family":"Tausanovic","given":"Katarina"},{"family":"Slijepcevic","given":"Nikola"},{"family":"Zivaljevic","given":"Vladan"}],"issued":{"date-parts":[["2024",12,14]]}},"label":"page"}],"schema":"https://github.com/citation-style-language/schema/raw/master/csl-citation.json"} </w:instrText>
      </w:r>
      <w:r w:rsidR="00B062A1">
        <w:fldChar w:fldCharType="separate"/>
      </w:r>
      <w:r w:rsidR="00572782" w:rsidRPr="00572782">
        <w:rPr>
          <w:rFonts w:cs="Times New Roman"/>
        </w:rPr>
        <w:t>(101,102)</w:t>
      </w:r>
      <w:r w:rsidR="00B062A1">
        <w:fldChar w:fldCharType="end"/>
      </w:r>
      <w:r>
        <w:rPr>
          <w:color w:val="000000"/>
        </w:rPr>
        <w:t>. Ниво доказа Ц, степен препоруке 1.</w:t>
      </w:r>
    </w:p>
    <w:p w14:paraId="470EEF6F" w14:textId="7715B487" w:rsidR="00BC0D06" w:rsidRDefault="00A96940">
      <w:pPr>
        <w:pStyle w:val="BodyFinal"/>
        <w:widowControl w:val="0"/>
        <w:spacing w:after="40" w:line="240" w:lineRule="auto"/>
        <w:ind w:left="283" w:hanging="283"/>
      </w:pPr>
      <w:r>
        <w:rPr>
          <w:color w:val="000000"/>
        </w:rPr>
        <w:t xml:space="preserve">д. За лечење фоликуларног карцинома било које величине који показује већу инвазију капсуле или крвног суда препоручује се тотална тироидектомија </w:t>
      </w:r>
      <w:r w:rsidR="00B062A1">
        <w:rPr>
          <w:lang w:val="sr-Cyrl-RS"/>
        </w:rPr>
        <w:fldChar w:fldCharType="begin"/>
      </w:r>
      <w:r w:rsidR="00572782">
        <w:rPr>
          <w:lang w:val="sr-Cyrl-RS"/>
        </w:rPr>
        <w:instrText xml:space="preserve"> ADDIN ZOTERO_ITEM CSL_CITATION {"citationID":"kmCu1FOe","properties":{"formattedCitation":"(103)","plainCitation":"(103)","noteIndex":0},"citationItems":[{"id":43093,"uris":["http://zotero.org/users/4656/items/HDN7CRQR"],"itemData":{"id":43093,"type":"article-journal","container-title":"Cancer","DOI":"10.1002/(sici)1097-0142(19980901)83:5&lt;1012::aid-cncr28&gt;3.0.co;2-9","ISSN":"0008-543X","issue":"5","page":"1012-1021","publisher":"Wiley","title":"Prospective multicenter study of thyroid carcinoma treatment","volume":"83","author":[{"family":"Sherman","given":"Steven I."},{"family":"Brierley","given":"James D."},{"family":"Sperling","given":"Matthew"},{"family":"Ain","given":"Kenneth B."},{"family":"Bigos","given":"S. Thomas"},{"family":"Cooper","given":"David S."},{"family":"Haugen","given":"Bryan R."},{"family":"Ho","given":"Mona"},{"family":"Klein","given":"Irwin"},{"family":"Ladenson","given":"Paul W."},{"family":"Robbins","given":"Jacob"},{"family":"Ross","given":"Douglas S."},{"family":"Specker","given":"Bonny"},{"family":"Taylor","given":"Terry"},{"family":"Maxon","given":"Harry R."}],"issued":{"date-parts":[["1998",9,1]]}}}],"schema":"https://github.com/citation-style-language/schema/raw/master/csl-citation.json"} </w:instrText>
      </w:r>
      <w:r w:rsidR="00B062A1">
        <w:rPr>
          <w:lang w:val="sr-Cyrl-RS"/>
        </w:rPr>
        <w:fldChar w:fldCharType="separate"/>
      </w:r>
      <w:r w:rsidR="00572782" w:rsidRPr="00572782">
        <w:rPr>
          <w:rFonts w:cs="Times New Roman"/>
        </w:rPr>
        <w:t>(103)</w:t>
      </w:r>
      <w:r w:rsidR="00B062A1">
        <w:rPr>
          <w:lang w:val="sr-Cyrl-RS"/>
        </w:rPr>
        <w:fldChar w:fldCharType="end"/>
      </w:r>
      <w:r>
        <w:rPr>
          <w:color w:val="000000"/>
        </w:rPr>
        <w:t>. Ниво доказа А, степен препоруке 2а.</w:t>
      </w:r>
    </w:p>
    <w:p w14:paraId="23044400" w14:textId="09CFC9A2" w:rsidR="00BC0D06" w:rsidRDefault="00A96940">
      <w:pPr>
        <w:pStyle w:val="BodyFinal"/>
        <w:widowControl w:val="0"/>
        <w:spacing w:after="40" w:line="240" w:lineRule="auto"/>
        <w:ind w:left="283" w:hanging="283"/>
      </w:pPr>
      <w:r>
        <w:rPr>
          <w:color w:val="000000"/>
        </w:rPr>
        <w:t xml:space="preserve">ђ. Онкоцитни (Hürthle) карцином може да има агресивније понашање од осталих хистолошких типова ДТК. Ови тумори слабије везују јод и обавезно се лече тоталном тироидектомијом. Слабије реагују на супресију ТСХ, али се она ипак примењује </w:t>
      </w:r>
      <w:r w:rsidR="00B062A1">
        <w:rPr>
          <w:lang w:val="sr-Cyrl-RS"/>
        </w:rPr>
        <w:fldChar w:fldCharType="begin"/>
      </w:r>
      <w:r w:rsidR="00572782">
        <w:rPr>
          <w:lang w:val="sr-Cyrl-RS"/>
        </w:rPr>
        <w:instrText xml:space="preserve"> ADDIN ZOTERO_ITEM CSL_CITATION {"citationID":"Y01EFTD1","properties":{"formattedCitation":"(104,105)","plainCitation":"(104,105)","noteIndex":0},"citationItems":[{"id":43094,"uris":["http://zotero.org/users/4656/items/5BVIDU4Y"],"itemData":{"id":43094,"type":"article-journal","container-title":"Thyroid","DOI":"10.1089/thy.2006.16.67","ISSN":"1050-7256","issue":"1","page":"67-72","publisher":"SAGE Publications","title":"Aggressiveness of Therapy and Prognosis of Patients with Hürthle Cell Papillary Thyroid Carcinoma","volume":"16","author":[{"family":"Besic","given":"N."},{"family":"Hocevar","given":"M."},{"family":"Zgajnar","given":"J."},{"family":"Petric","given":"R."},{"family":"Pilko","given":"G."}],"issued":{"date-parts":[["2006",1]]}},"label":"page"},{"id":43095,"uris":["http://zotero.org/users/4656/items/KVMBWBFZ"],"itemData":{"id":43095,"type":"article-journal","container-title":"BMC Cancer","DOI":"10.1186/s12885-017-3370-x","ISSN":"1471-2407","issue":"1","publisher":"Springer Science and Business Media LLC","title":"Survival and prognostic factors for survival, cancer specific survival and disease free interval in 239 patients with Hurthle cell carcinoma: a single center experience","URL":"http://dx.doi.org/10.1186/s12885-017-3370-x","volume":"17","author":[{"family":"Oluic","given":"Branisav"},{"family":"Paunovic","given":"Ivan"},{"family":"Loncar","given":"Zlatibor"},{"family":"Djukic","given":"Vladimir"},{"family":"Diklic","given":"Aleksandar"},{"family":"Jovanovic","given":"Milan"},{"family":"Garabinovic","given":"Zeljko"},{"family":"Slijepcevic","given":"Nikola"},{"family":"Rovcanin","given":"Branislav"},{"family":"Micic","given":"Dusan"},{"family":"Filipovic","given":"Aleksandar"},{"family":"Zivaljevic","given":"Vladan"}],"issued":{"date-parts":[["2017",5,25]]}},"label":"page"}],"schema":"https://github.com/citation-style-language/schema/raw/master/csl-citation.json"} </w:instrText>
      </w:r>
      <w:r w:rsidR="00B062A1">
        <w:rPr>
          <w:lang w:val="sr-Cyrl-RS"/>
        </w:rPr>
        <w:fldChar w:fldCharType="separate"/>
      </w:r>
      <w:r w:rsidR="00572782" w:rsidRPr="00572782">
        <w:rPr>
          <w:rFonts w:cs="Times New Roman"/>
        </w:rPr>
        <w:t>(104,105)</w:t>
      </w:r>
      <w:r w:rsidR="00B062A1">
        <w:rPr>
          <w:lang w:val="sr-Cyrl-RS"/>
        </w:rPr>
        <w:fldChar w:fldCharType="end"/>
      </w:r>
      <w:r>
        <w:rPr>
          <w:color w:val="000000"/>
        </w:rPr>
        <w:t>. Ниво доказа А, степен препоруке 1.</w:t>
      </w:r>
    </w:p>
    <w:p w14:paraId="75B18332" w14:textId="77777777" w:rsidR="00BC0D06" w:rsidRDefault="00A96940" w:rsidP="007268A0">
      <w:pPr>
        <w:pStyle w:val="Heading3"/>
      </w:pPr>
      <w:r>
        <w:t>Операција локално одмакле малигне болести</w:t>
      </w:r>
    </w:p>
    <w:p w14:paraId="36031524" w14:textId="77777777" w:rsidR="00BC0D06" w:rsidRDefault="00A96940" w:rsidP="007268A0">
      <w:pPr>
        <w:pStyle w:val="Heading4"/>
      </w:pPr>
      <w:r>
        <w:t>Препорука</w:t>
      </w:r>
    </w:p>
    <w:p w14:paraId="2F4EE936" w14:textId="65532B0B" w:rsidR="00BC0D06" w:rsidRDefault="00A96940">
      <w:pPr>
        <w:pStyle w:val="BodyFinal"/>
        <w:widowControl w:val="0"/>
        <w:spacing w:after="40" w:line="240" w:lineRule="auto"/>
        <w:ind w:left="283" w:hanging="283"/>
      </w:pPr>
      <w:r>
        <w:rPr>
          <w:color w:val="000000"/>
        </w:rPr>
        <w:t xml:space="preserve">а. Ако постоје знаци захватања доњег ларингеалног живца, треба учинити сваки напор да се тумор одстрани са нерва пажљивом дисекцијом, нарочито уколико је нерв био функционалан пре операције, па чак и уколико је био парализован, односно потребно је одмерити корист од жртвовања нерва у односу на хистопатолошке карактеристике тумора. Уколико се ради о екстензивном екстратироидном ширењу болести са мултиплим инфилтрацијама, нерв се може жртвовати да би се постигао максимални успех лечења </w:t>
      </w:r>
      <w:r w:rsidR="00B062A1">
        <w:rPr>
          <w:lang w:val="sr-Cyrl-RS"/>
        </w:rPr>
        <w:fldChar w:fldCharType="begin"/>
      </w:r>
      <w:r w:rsidR="00572782">
        <w:rPr>
          <w:lang w:val="sr-Cyrl-RS"/>
        </w:rPr>
        <w:instrText xml:space="preserve"> ADDIN ZOTERO_ITEM CSL_CITATION {"citationID":"FXOv9Man","properties":{"formattedCitation":"(106)","plainCitation":"(106)","noteIndex":0},"citationItems":[{"id":43096,"uris":["http://zotero.org/users/4656/items/IICHTU6K"],"itemData":{"id":43096,"type":"article-journal","container-title":"British Journal of Surgery","DOI":"10.1093/bjs/znae199","ISSN":"0007-1323","issue":"8","publisher":"Oxford University Press (OUP)","title":"European Society of Endocrine Surgeons (ESES) consensus statement on advanced thyroid cancer: definitions and management","URL":"http://dx.doi.org/10.1093/bjs/znae199","volume":"111","author":[{"family":"Raffaelli","given":"Marco"},{"family":"Voloudakis","given":"Nikolaos"},{"family":"Barczynski","given":"Marcin"},{"family":"Brauckhoff","given":"Katrin"},{"family":"Durante","given":"Cosimo"},{"family":"Gomez-Ramirez","given":"Joaquin"},{"family":"Koutelidakis","given":"Ioannis"},{"family":"Lorenz","given":"Kerstin"},{"family":"Makay","given":"Ozer"},{"family":"Materazzi","given":"Gabriele"},{"family":"Pandev","given":"Rumen"},{"family":"Randolph","given":"Gregory W"},{"family":"Tolley","given":"Neil"},{"family":"Vriens","given":"Menno"},{"family":"Musholt","given":"Thomas"}],"issued":{"date-parts":[["2024",8]]}}}],"schema":"https://github.com/citation-style-language/schema/raw/master/csl-citation.json"} </w:instrText>
      </w:r>
      <w:r w:rsidR="00B062A1">
        <w:rPr>
          <w:lang w:val="sr-Cyrl-RS"/>
        </w:rPr>
        <w:fldChar w:fldCharType="separate"/>
      </w:r>
      <w:r w:rsidR="00572782" w:rsidRPr="00572782">
        <w:rPr>
          <w:rFonts w:cs="Times New Roman"/>
        </w:rPr>
        <w:t>(106)</w:t>
      </w:r>
      <w:r w:rsidR="00B062A1">
        <w:rPr>
          <w:lang w:val="sr-Cyrl-RS"/>
        </w:rPr>
        <w:fldChar w:fldCharType="end"/>
      </w:r>
      <w:r>
        <w:rPr>
          <w:color w:val="000000"/>
        </w:rPr>
        <w:t>. Ниво доказа А, степен препоруке 2а.</w:t>
      </w:r>
    </w:p>
    <w:p w14:paraId="01557C03" w14:textId="77777777" w:rsidR="00BC0D06" w:rsidRDefault="00A96940">
      <w:pPr>
        <w:pStyle w:val="CommentFinal"/>
        <w:widowControl w:val="0"/>
        <w:pBdr>
          <w:left w:val="single" w:sz="6" w:space="8" w:color="B8B8B8"/>
        </w:pBdr>
        <w:spacing w:before="60" w:after="100" w:line="240" w:lineRule="auto"/>
        <w:ind w:left="227"/>
      </w:pPr>
      <w:r>
        <w:rPr>
          <w:color w:val="595959"/>
          <w:sz w:val="22"/>
        </w:rPr>
        <w:t>Коментар аутора: У случају жртвовања нерва, као и код случајне повреде, кад год је могуће треба учинити директну анастомозу нерва, а уколико она није могућа, онда анастомозу са влакном ansa cervicalis.</w:t>
      </w:r>
    </w:p>
    <w:p w14:paraId="478325D4" w14:textId="65A8CF4E" w:rsidR="00BC0D06" w:rsidRDefault="00A96940">
      <w:pPr>
        <w:pStyle w:val="BodyFinal"/>
        <w:widowControl w:val="0"/>
        <w:spacing w:after="40" w:line="240" w:lineRule="auto"/>
        <w:ind w:left="283" w:hanging="283"/>
      </w:pPr>
      <w:r>
        <w:rPr>
          <w:color w:val="000000"/>
        </w:rPr>
        <w:t xml:space="preserve">б. Када не постоји корист од ресекције нерва, оставља се најмања могућа маса туморског ткива која ће бити уништена радиоактивним јодом, после које може да следи спољашње зрачење </w:t>
      </w:r>
      <w:r w:rsidR="00B062A1">
        <w:rPr>
          <w:lang w:val="sr-Cyrl-RS"/>
        </w:rPr>
        <w:fldChar w:fldCharType="begin"/>
      </w:r>
      <w:r w:rsidR="00572782">
        <w:rPr>
          <w:lang w:val="sr-Cyrl-RS"/>
        </w:rPr>
        <w:instrText xml:space="preserve"> ADDIN ZOTERO_ITEM CSL_CITATION {"citationID":"6H9ilDMG","properties":{"formattedCitation":"(106,107)","plainCitation":"(106,107)","noteIndex":0},"citationItems":[{"id":43096,"uris":["http://zotero.org/users/4656/items/IICHTU6K"],"itemData":{"id":43096,"type":"article-journal","container-title":"British Journal of Surgery","DOI":"10.1093/bjs/znae199","ISSN":"0007-1323","issue":"8","publisher":"Oxford University Press (OUP)","title":"European Society of Endocrine Surgeons (ESES) consensus statement on advanced thyroid cancer: definitions and management","URL":"http://dx.doi.org/10.1093/bjs/znae199","volume":"111","author":[{"family":"Raffaelli","given":"Marco"},{"family":"Voloudakis","given":"Nikolaos"},{"family":"Barczynski","given":"Marcin"},{"family":"Brauckhoff","given":"Katrin"},{"family":"Durante","given":"Cosimo"},{"family":"Gomez-Ramirez","given":"Joaquin"},{"family":"Koutelidakis","given":"Ioannis"},{"family":"Lorenz","given":"Kerstin"},{"family":"Makay","given":"Ozer"},{"family":"Materazzi","given":"Gabriele"},{"family":"Pandev","given":"Rumen"},{"family":"Randolph","given":"Gregory W"},{"family":"Tolley","given":"Neil"},{"family":"Vriens","given":"Menno"},{"family":"Musholt","given":"Thomas"}],"issued":{"date-parts":[["2024",8]]}},"label":"page"},{"id":43097,"uris":["http://zotero.org/users/4656/items/JH2A9U7U"],"itemData":{"id":43097,"type":"article-journal","container-title":"Thyroid","DOI":"10.1089/thy.2009.1606","ISSN":"1050-7256","issue":"12","page":"1373-1380","publisher":"SAGE Publications","title":"Controversies in the Surgical Management of Newly Diagnosed and Recurrent/Residual Thyroid Cancer","volume":"19","author":[{"family":"Sippel","given":"Rebecca S."},{"family":"Chen","given":"Herbert"}],"issued":{"date-parts":[["2009",12]]}},"label":"page"}],"schema":"https://github.com/citation-style-language/schema/raw/master/csl-citation.json"} </w:instrText>
      </w:r>
      <w:r w:rsidR="00B062A1">
        <w:rPr>
          <w:lang w:val="sr-Cyrl-RS"/>
        </w:rPr>
        <w:fldChar w:fldCharType="separate"/>
      </w:r>
      <w:r w:rsidR="00572782" w:rsidRPr="00572782">
        <w:rPr>
          <w:rFonts w:cs="Times New Roman"/>
        </w:rPr>
        <w:t>(106,107)</w:t>
      </w:r>
      <w:r w:rsidR="00B062A1">
        <w:rPr>
          <w:lang w:val="sr-Cyrl-RS"/>
        </w:rPr>
        <w:fldChar w:fldCharType="end"/>
      </w:r>
      <w:r>
        <w:rPr>
          <w:color w:val="000000"/>
        </w:rPr>
        <w:t>. Ниво доказа А, степен препоруке 1.</w:t>
      </w:r>
    </w:p>
    <w:p w14:paraId="0D4F0C56" w14:textId="7BD3C22B" w:rsidR="00BC0D06" w:rsidRDefault="00A96940">
      <w:pPr>
        <w:pStyle w:val="BodyFinal"/>
        <w:widowControl w:val="0"/>
        <w:spacing w:after="40" w:line="240" w:lineRule="auto"/>
        <w:ind w:left="283" w:hanging="283"/>
      </w:pPr>
      <w:r>
        <w:rPr>
          <w:color w:val="000000"/>
        </w:rPr>
        <w:t xml:space="preserve">в. Ако је тироидни карцином захватио ваздушни и/или дигестивни пут и/или један или оба доња ларингеална живца, препоручује се хируршко лечење у виду избријавања тумора са трахеје и/или једњака - када постоји површна инвазија, односно делимична ексцизија зида трахеје и/или једњака или ресекција зида трахеје са анастомозом или ларингофарингоезофагектомија, када постоји дубља интралуминална инвазија </w:t>
      </w:r>
      <w:r w:rsidR="00B062A1">
        <w:rPr>
          <w:lang w:val="sr-Cyrl-RS"/>
        </w:rPr>
        <w:fldChar w:fldCharType="begin"/>
      </w:r>
      <w:r w:rsidR="00572782">
        <w:rPr>
          <w:lang w:val="sr-Cyrl-RS"/>
        </w:rPr>
        <w:instrText xml:space="preserve"> ADDIN ZOTERO_ITEM CSL_CITATION {"citationID":"GbcvHriS","properties":{"formattedCitation":"(108)","plainCitation":"(108)","noteIndex":0},"citationItems":[{"id":43098,"uris":["http://zotero.org/users/4656/items/FDSDQYVF"],"itemData":{"id":43098,"type":"article-journal","container-title":"Langenbeck's Archives of Surgery","DOI":"10.1007/s004230050173","ISSN":"1435-2443","issue":"1","page":"50-53","publisher":"Springer Science and Business Media LLC","title":"Complications associated with different surgical approaches to differentiated thyroid carcinoma","volume":"384","author":[{"family":"Steinmüller","given":"T."},{"family":"Klupp","given":"J."},{"family":"Wenking","given":"S."},{"family":"Neuhaus","given":"P."}],"issued":{"date-parts":[["1999",2,19]]}}}],"schema":"https://github.com/citation-style-language/schema/raw/master/csl-citation.json"} </w:instrText>
      </w:r>
      <w:r w:rsidR="00B062A1">
        <w:rPr>
          <w:lang w:val="sr-Cyrl-RS"/>
        </w:rPr>
        <w:fldChar w:fldCharType="separate"/>
      </w:r>
      <w:r w:rsidR="00572782" w:rsidRPr="00572782">
        <w:rPr>
          <w:rFonts w:cs="Times New Roman"/>
        </w:rPr>
        <w:t>(108)</w:t>
      </w:r>
      <w:r w:rsidR="00B062A1">
        <w:rPr>
          <w:lang w:val="sr-Cyrl-RS"/>
        </w:rPr>
        <w:fldChar w:fldCharType="end"/>
      </w:r>
      <w:r>
        <w:rPr>
          <w:color w:val="000000"/>
        </w:rPr>
        <w:t>. Ниво доказа А, степен препоруке 1.</w:t>
      </w:r>
    </w:p>
    <w:p w14:paraId="2C9907C6" w14:textId="77777777" w:rsidR="00BC0D06" w:rsidRDefault="00A96940">
      <w:pPr>
        <w:pStyle w:val="CommentFinal"/>
        <w:widowControl w:val="0"/>
        <w:pBdr>
          <w:left w:val="single" w:sz="6" w:space="8" w:color="B8B8B8"/>
        </w:pBdr>
        <w:spacing w:before="60" w:after="100" w:line="240" w:lineRule="auto"/>
        <w:ind w:left="227"/>
      </w:pPr>
      <w:r>
        <w:rPr>
          <w:color w:val="595959"/>
          <w:sz w:val="22"/>
        </w:rPr>
        <w:t xml:space="preserve">Коментар аутора: С обзиром да су ове операције хируршки комплексне и захтевају мултидисциплинарни приступ, потребно је сагледати и опште стање пацијента и присутне друге болести у доношењу одлуке о опсежнијим хируршким ресекцијама. Овакве операције морају </w:t>
      </w:r>
      <w:r>
        <w:rPr>
          <w:color w:val="595959"/>
          <w:sz w:val="22"/>
        </w:rPr>
        <w:lastRenderedPageBreak/>
        <w:t>бити онколошки оправдане, уз обавезно очување функције дисања и гутања.</w:t>
      </w:r>
    </w:p>
    <w:p w14:paraId="05CC0A2E" w14:textId="77777777" w:rsidR="00BC0D06" w:rsidRDefault="00A96940">
      <w:pPr>
        <w:pStyle w:val="BodyFinal"/>
        <w:widowControl w:val="0"/>
        <w:spacing w:after="40" w:line="240" w:lineRule="auto"/>
        <w:ind w:left="283" w:hanging="283"/>
      </w:pPr>
      <w:r>
        <w:rPr>
          <w:color w:val="000000"/>
        </w:rPr>
        <w:t>г. Ако није могуће радикално хируршко лечење одмакле болести или нема сагласности пацијента, може се приступити другим видовима лечења, попут спољашњег зрачења и системске терапије (106). Ниво доказа А, степен препоруке 1.</w:t>
      </w:r>
    </w:p>
    <w:p w14:paraId="7FAF329E" w14:textId="77777777" w:rsidR="00BC0D06" w:rsidRDefault="00A96940">
      <w:pPr>
        <w:pStyle w:val="BodyFinal"/>
        <w:widowControl w:val="0"/>
        <w:spacing w:after="40" w:line="240" w:lineRule="auto"/>
        <w:ind w:left="283" w:hanging="283"/>
      </w:pPr>
      <w:r>
        <w:rPr>
          <w:color w:val="000000"/>
        </w:rPr>
        <w:t>е. У случају немогућности радикалног хируршког лечења, код узнапредовалих ДТК који значајно компромитују дисајни пут треба размотрити обезбеђивање дисајног пута трахеостомијом. Код немогућности гутања хране саветује се извођење нутритивне гастростоме или пласирања стента. Ниво доказа А, степен препоруке 1.</w:t>
      </w:r>
    </w:p>
    <w:p w14:paraId="7F35C22B" w14:textId="77777777" w:rsidR="00BC0D06" w:rsidRDefault="00A96940">
      <w:pPr>
        <w:pStyle w:val="BodyFinal"/>
        <w:widowControl w:val="0"/>
        <w:spacing w:after="80"/>
        <w:ind w:firstLine="283"/>
      </w:pPr>
      <w:r>
        <w:rPr>
          <w:color w:val="000000"/>
        </w:rPr>
        <w:t>Дисекција лимфних нодуса</w:t>
      </w:r>
    </w:p>
    <w:p w14:paraId="4C66E5AE" w14:textId="77777777" w:rsidR="00BC0D06" w:rsidRDefault="00A96940">
      <w:pPr>
        <w:pStyle w:val="BodyFinal"/>
        <w:widowControl w:val="0"/>
        <w:spacing w:after="80"/>
        <w:ind w:firstLine="283"/>
      </w:pPr>
      <w:r>
        <w:rPr>
          <w:color w:val="000000"/>
        </w:rPr>
        <w:t>Метастазе у регионалним лимфним нодусима се детектују код 20-90% пацијената у време постављања дијагнозе папиларног карцинома, али је њихов клинички значај мањи него што се раније веровало.</w:t>
      </w:r>
    </w:p>
    <w:p w14:paraId="22861A02" w14:textId="77777777" w:rsidR="00BC0D06" w:rsidRDefault="00A96940">
      <w:pPr>
        <w:pStyle w:val="BodyFinal"/>
        <w:widowControl w:val="0"/>
        <w:spacing w:after="80"/>
        <w:ind w:firstLine="283"/>
      </w:pPr>
      <w:r>
        <w:rPr>
          <w:color w:val="000000"/>
        </w:rPr>
        <w:t>Ултразвучни преглед значајно помаже у евалуацији лимфних нодуса и саставни је део преоперативне припреме, а уз клинички преглед служи за процену клиничког Т и Н стадијума. Сензитивност ултразвука у детекцији метастатскиих лимфних нодуса централне регије врата је нижа у односу на лимфне чворове латералне регије врата.</w:t>
      </w:r>
    </w:p>
    <w:p w14:paraId="0DA07162" w14:textId="77777777" w:rsidR="00BC0D06" w:rsidRDefault="00A96940">
      <w:pPr>
        <w:pStyle w:val="BodyFinal"/>
        <w:widowControl w:val="0"/>
        <w:spacing w:after="80"/>
        <w:ind w:firstLine="283"/>
      </w:pPr>
      <w:r>
        <w:rPr>
          <w:color w:val="000000"/>
        </w:rPr>
        <w:t>Опасност од релапса болести је већа ако постоје метастазе у регионалним лимфним чворовима, посебно ако су метастатски лимфни чворови већих димензија, уколико их има више и ако постоји ширење ван капсуле лимфног нодуса. Метастазе у централним лимфним нодусима (6. регија) теже се откривају преоперативно.</w:t>
      </w:r>
    </w:p>
    <w:p w14:paraId="5F2A67FC" w14:textId="237B2BD6" w:rsidR="00BC0D06" w:rsidRDefault="00A96940">
      <w:pPr>
        <w:pStyle w:val="BodyFinal"/>
        <w:widowControl w:val="0"/>
        <w:spacing w:after="80"/>
        <w:ind w:firstLine="283"/>
      </w:pPr>
      <w:r>
        <w:rPr>
          <w:color w:val="000000"/>
        </w:rPr>
        <w:t>Због високог процента субклиничких метастаза у лимфним нодусима, некада се пацијенти профилактичком дисекцијом централне регије врата могу превести у виши стадијум болести (кН0 у пН1а) и на тај начин постају кандидати за додатно лечење радиоактивним јодом. Профилактичке централне дисекције су оправдане у истом акту са тироидектомијом уколико операцију изводи искусан хирург у области тироидне хирургије, због повећаног ризика од повреде доњих ларингеалних нерава и параштитастих жлезда, а нарочито приликом реоперације, јер њихова идентификација препарисањем кроз ожиљно ткиво може бити отежана ()</w:t>
      </w:r>
      <w:r w:rsidR="00B062A1">
        <w:fldChar w:fldCharType="begin"/>
      </w:r>
      <w:r w:rsidR="00572782">
        <w:rPr>
          <w:lang w:val="sr-Cyrl-RS"/>
        </w:rPr>
        <w:instrText xml:space="preserve"> ADDIN ZOTERO_ITEM CSL_CITATION {"citationID":"yikxu0w0","properties":{"formattedCitation":"(109\\uc0\\u8211{}119)","plainCitation":"(109–119)","noteIndex":0},"citationItems":[{"id":43099,"uris":["http://zotero.org/users/4656/items/4DY659M8"],"itemData":{"id":43099,"type":"article-journal","container-title":"Journal of British Surgery","DOI":"10.1046/j.1365-2168.1998.00510.x","ISSN":"0007-1323","issue":"2","page":"252-254","publisher":"Oxford University Press (OUP)","title":"Pattern of lymph node metastases in papillary thyroid carcinoma","volume":"85","author":[{"family":"Gimm","given":"O"},{"family":"Rath","given":"F W"},{"family":"Dralle","given":"H"}],"issued":{"date-parts":[["1998",2,1]]}},"label":"page"},{"id":43100,"uris":["http://zotero.org/users/4656/items/UG8IAJXA"],"itemData":{"id":43100,"type":"article-journal","container-title":"World Journal of Surgery","DOI":"10.1007/s00268-002-6670-4","ISSN":"0364-2313","issue":"8","page":"1013-1016","publisher":"Wiley","title":"Complications of Neck Dissection for Thyroid Cancer","volume":"26","author":[{"family":"Cheah","given":"W. Keat"},{"family":"Arici","given":"Cumhur"},{"family":"Ituarte","given":"Philip H.G."},{"family":"Siperstein","given":"Allan E."},{"family":"Duh","given":"Quan‐Yang"},{"family":"Clark","given":"Orlo H."}],"issued":{"date-parts":[["2002",8]]}},"label":"page"},{"id":43101,"uris":["http://zotero.org/users/4656/items/YTX7NTC8"],"itemData":{"id":43101,"type":"article-journal","container-title":"World Journal of Surgery","DOI":"10.1007/s00268-006-0907-6","ISSN":"0364-2313","issue":"5","page":"895-904","publisher":"Wiley","title":"Central Lymph Node Dissection in Differentiated Thyroid Cancer","volume":"31","author":[{"family":"White","given":"Matthew L."},{"family":"Gauger","given":"Paul G."},{"family":"Doherty","given":"Gerard M."}],"issued":{"date-parts":[["2007",3,2]]}},"label":"page"},{"id":43102,"uris":["http://zotero.org/users/4656/items/HIQBAK9K"],"itemData":{"id":43102,"type":"article-journal","container-title":"The American Surgeon™","DOI":"10.1177/000313480507100907","ISSN":"0003-1348","issue":"9","page":"731-734","publisher":"SAGE Publications","title":"The Implication of Lymph Node Metastasis on Survival in Patients with Well-Differentiated Thyroid Cancer","volume":"71","author":[{"family":"Podnos","given":"Yale D."},{"family":"Smith","given":"David"},{"family":"Wagman","given":"Lawrence D."},{"family":"Ellenhorn","given":"Joshua D.I."}],"issued":{"date-parts":[["2005",9]]}},"label":"page"},{"id":43103,"uris":["http://zotero.org/users/4656/items/V3GSZLIU"],"itemData":{"id":43103,"type":"article-journal","container-title":"Surgery","DOI":"10.1016/j.surg.2008.08.034","ISSN":"0039-6060","issue":"6","page":"1070-1078","publisher":"Elsevier BV","title":"The impact of lymph node involvement on survival in patients with papillary and follicular thyroid carcinoma","volume":"144","author":[{"family":"Zaydfudim","given":"Victor"},{"family":"Feurer","given":"Irene D."},{"family":"Griffin","given":"Marie R."},{"family":"Phay","given":"John E."}],"issued":{"date-parts":[["2008",12]]}},"label":"page"},{"id":43104,"uris":["http://zotero.org/users/4656/items/IIRXZLVQ"],"itemData":{"id":43104,"type":"article-journal","container-title":"The Journal of Clinical Endocrinology &amp; Metabolism","DOI":"10.1210/jc.2005-0285","ISSN":"0021-972X","issue":"10","page":"5723-5729","publisher":"The Endocrine Society","title":"Prognostic Factors for Persistent or Recurrent Disease of Papillary Thyroid Carcinoma with Neck Lymph Node Metastases and/or Tumor Extension beyond the Thyroid Capsule at Initial Diagnosis","volume":"90","author":[{"family":"Leboulleux","given":"Sophie"},{"family":"Rubino","given":"Carole"},{"family":"Baudin","given":"Eric"},{"family":"Caillou","given":"Bernard"},{"family":"Hartl","given":"Dana M."},{"family":"Bidart","given":"Jean-Michel"},{"family":"Travagli","given":"Jean-Paul"},{"family":"Schlumberger","given":"Martin"}],"issued":{"date-parts":[["2005",10,1]]}},"label":"page"},{"id":43105,"uris":["http://zotero.org/users/4656/items/PJ53MIZE"],"itemData":{"id":43105,"type":"article-journal","container-title":"Archives of Otolaryngology–Head &amp; Neck Surgery","DOI":"10.1001/archotol.134.5.536","ISSN":"0886-4470","issue":"5","page":"536","publisher":"American Medical Association (AMA)","title":"Consensus Statement on the Classification and Terminology of Neck Dissection","volume":"134","author":[{"family":"Robbins","given":"K. Thomas"},{"family":"Shaha","given":"Ashok R."},{"family":"Medina","given":"Jesus E."},{"family":"Califano","given":"Joseph A."},{"family":"Wolf","given":"Gregory T."},{"family":"Ferlito","given":"Alfio"},{"family":"Som","given":"Peter M."},{"family":"Day","given":"Terry A."}],"issued":{"date-parts":[["2008",5,1]]}},"label":"page"},{"id":43106,"uris":["http://zotero.org/users/4656/items/PLYBKD2P"],"itemData":{"id":43106,"type":"article-journal","container-title":"World Journal of Surgery","DOI":"10.1007/s00268-005-0298-0","ISSN":"0364-2313","issue":"5","page":"841-846","publisher":"Wiley","title":"Sentinel Lymph Node Biopsy May Be Used to Support the Decision to Perform Modified Radical Neck Dissection in Differentiated Thyroid Carcinoma","volume":"30","author":[{"family":"Dzodic","given":"Radan"}],"issued":{"date-parts":[["2006",4,21]]}},"label":"page"},{"id":43107,"uris":["http://zotero.org/users/4656/items/LWUMQZY4"],"itemData":{"id":43107,"type":"article-journal","container-title":"World Journal of Surgery","DOI":"10.1007/s00268-008-9657-y","ISSN":"0364-2313","issue":"9","page":"1961-1967","publisher":"Wiley","title":"Sentinel Node Detection in Patients with Thyroid Carcinoma: A Meta‐analysis","volume":"32","author":[{"family":"Raijmakers","given":"P. G. H. M."},{"family":"Paul","given":"M. A."},{"family":"Lips","given":"P."}],"issued":{"date-parts":[["2008",7,2]]}},"label":"page"},{"id":43108,"uris":["http://zotero.org/users/4656/items/4BV77KLK"],"itemData":{"id":43108,"type":"article-journal","container-title":"British Journal of Surgery","DOI":"10.1002/bjs.7425","ISSN":"0007-1323","issue":"3","page":"334-344","publisher":"Oxford University Press (OUP)","title":"Systematic review and meta-analysis of sentinel node biopsy in thyroid cancer","volume":"98","author":[{"family":"Balasubramanian","given":"S P"},{"family":"Harrison","given":"B J"}],"issued":{"date-parts":[["2011",1,18]]}},"label":"page"},{"id":43111,"uris":["http://zotero.org/users/4656/items/K92YYDZH"],"itemData":{"id":43111,"type":"article-journal","abstract":"INTRODUCTION: To review different sentinel lymph node biopsy (SLNB) techniques in patients with thyroid neoplasm. We also compared the detection rates of the different detection methods in these patients.\nMATERIAL AND METHODS: The Medline database from 1998 until December 2010 was searched for the following terms: thyroid cancer, thyroid neoplasm, and sentinel lymph node. Studies in which sentinel lymph nodes were detected by the blue dye technique and/or by a radiotracer in patients with suspected thyroid cancer were analysed.\nRESULTS: Twenty five studies were included in the meta-analysis. Based on the technique used for sentinel lymph node (SLN) detection, the included studies were divided into three groups. Group 1 consisted of studies in which only the blue dye technique was used to detect SLNs. Group 2 was made up of studies in which the radioisotope technique was used. Studies in which both techniques were used were grouped into Group 3. There were 18 studies in which the blue dye technique was used to detect SLNs (Group 1), four studies in which only the radioisotope technique was used to detect SLNs (Group 2), and only two studies where both techniques were used (Group 3). Among 891 patients from Group 1, SLN was found in 740 (83.1%) patients. Detection rates in these studies were very different and varied from 0% to 95.5%. Among 160 patients from Group 2, SLN was detected in 158 (98.8%). In the third group of patients, in which both methods were performed, SLN was found in 48 (98%) of 49 patients. Detection rates in those studies were very high (100% and 97.8%).\nCONCLUSIONS: The analysis proved that SLNB is, technically, fairly easy to perform. However, nodal metastases are of debatable prognostic value in thyroid cancer, so the clinical value of SLNB remains to be proven. It seems reasonable to perform further, prospective studies on larger groups of patients, in which both techniques would be used. They should compare the efficiency of SLNB with elective or selective central lymphadenectomy in reducing local recurrence rates.","container-title":"Endokrynologia Polska","ISSN":"2299-8306","issue":"3","journalAbbreviation":"Endokrynol Pol","language":"eng","page":"222-231","PMID":"22744629","source":"PubMed","title":"Sentinel lymph node biopsy techniques in thyroid pathologies--a meta-analysis","volume":"63","author":[{"family":"Kaczka","given":"Krzysztof"},{"family":"Celnik","given":"Agnieszka"},{"family":"Luks","given":"Bartosz"},{"family":"Jasion","given":"Jakub"},{"family":"Pomorski","given":"Lech"}],"issued":{"date-parts":[["2012"]]}},"label":"page"}],"schema":"https://github.com/citation-style-language/schema/raw/master/csl-citation.json"} </w:instrText>
      </w:r>
      <w:r w:rsidR="00B062A1">
        <w:fldChar w:fldCharType="separate"/>
      </w:r>
      <w:r w:rsidR="00572782" w:rsidRPr="00572782">
        <w:rPr>
          <w:rFonts w:cs="Times New Roman"/>
        </w:rPr>
        <w:t>(109–119)</w:t>
      </w:r>
      <w:r w:rsidR="00B062A1">
        <w:fldChar w:fldCharType="end"/>
      </w:r>
      <w:r>
        <w:rPr>
          <w:color w:val="000000"/>
        </w:rPr>
        <w:t>.</w:t>
      </w:r>
    </w:p>
    <w:p w14:paraId="78E40EE7" w14:textId="77777777" w:rsidR="00BC0D06" w:rsidRDefault="00A96940" w:rsidP="00D208CE">
      <w:pPr>
        <w:pStyle w:val="Heading4"/>
      </w:pPr>
      <w:r>
        <w:t>Препорука</w:t>
      </w:r>
    </w:p>
    <w:p w14:paraId="601CA462" w14:textId="77777777" w:rsidR="00BC0D06" w:rsidRDefault="00A96940">
      <w:pPr>
        <w:pStyle w:val="BodyFinal"/>
        <w:widowControl w:val="0"/>
        <w:spacing w:after="40" w:line="240" w:lineRule="auto"/>
        <w:ind w:left="283" w:hanging="283"/>
      </w:pPr>
      <w:r>
        <w:rPr>
          <w:color w:val="000000"/>
        </w:rPr>
        <w:t>а. Терапијска дисекција лимфних нодуса централне регије врата изводи се код клинички потврђених метастаза уз тоталну, односно скоро тоталну тироидектомију. Ниво доказа А, степен препоруке 2а.</w:t>
      </w:r>
    </w:p>
    <w:p w14:paraId="45DB362B" w14:textId="77777777" w:rsidR="00BC0D06" w:rsidRDefault="00A96940">
      <w:pPr>
        <w:pStyle w:val="BodyFinal"/>
        <w:widowControl w:val="0"/>
        <w:spacing w:after="40" w:line="240" w:lineRule="auto"/>
        <w:ind w:left="283" w:hanging="283"/>
      </w:pPr>
      <w:r>
        <w:rPr>
          <w:color w:val="000000"/>
        </w:rPr>
        <w:t>б. Профилактичка дисекција централне регије врата (ипсилатерална или обострана паратрахеална) препоручује се код узнапредовалих (Т3 или Т4) ПТК, чак иако нема клиничких знакова захваћености лимфних нодуса. Ниво доказа Б, степен препоруке 1.</w:t>
      </w:r>
    </w:p>
    <w:p w14:paraId="05B9DF0D" w14:textId="77777777" w:rsidR="00BC0D06" w:rsidRDefault="00A96940">
      <w:pPr>
        <w:pStyle w:val="BodyFinal"/>
        <w:widowControl w:val="0"/>
        <w:spacing w:after="40" w:line="240" w:lineRule="auto"/>
        <w:ind w:left="283" w:hanging="283"/>
      </w:pPr>
      <w:r>
        <w:rPr>
          <w:color w:val="000000"/>
        </w:rPr>
        <w:t>ц. Тотална, односно скоро тотална тироидектомија без дисекције централне регије врата може бити довољна за мале (Т1 или Т2), неинвазивне ПТК, без клиничких доказа захватања лимфних нодуса, а и за већину ФТК. Ниво доказа Б, степен препоруке 2а.</w:t>
      </w:r>
    </w:p>
    <w:p w14:paraId="46AE9784" w14:textId="77777777" w:rsidR="00BC0D06" w:rsidRDefault="00A96940">
      <w:pPr>
        <w:pStyle w:val="BodyFinal"/>
        <w:widowControl w:val="0"/>
        <w:spacing w:after="40" w:line="240" w:lineRule="auto"/>
        <w:ind w:left="283" w:hanging="283"/>
      </w:pPr>
      <w:r>
        <w:rPr>
          <w:color w:val="000000"/>
        </w:rPr>
        <w:t>д. Терапијска дисекција латералне регије врата изводи се увек када постоји клиничка сумња (клинички преглед, ултразвук или компјутеризована томографија) или цитолошки доказ о захваћености латералних лимфних нодуса (ФНАБ или мерење тиреоглобулина у пунктату). Препоручује се модификована радикална дисекција врата (регије IIа – Vб) уместо уклањања појединачних лимфних нодуса. Када год постоји индикација за латералну дисекцију врата, поред тоталне тироидектомије, изводи се централна дисекција (6. регија) с обзиром на очекивани образац метастазирања. Ниво доказа А, степен препоруке 1.</w:t>
      </w:r>
    </w:p>
    <w:p w14:paraId="32F779B9" w14:textId="77777777" w:rsidR="00BC0D06" w:rsidRDefault="00A96940">
      <w:pPr>
        <w:pStyle w:val="BodyFinal"/>
        <w:widowControl w:val="0"/>
        <w:spacing w:after="80"/>
        <w:ind w:firstLine="283"/>
      </w:pPr>
      <w:r>
        <w:rPr>
          <w:color w:val="000000"/>
        </w:rPr>
        <w:t>ђ) Профилактичка латерална дисекција врата код пацијената са ДТК се не препоручује. Ниво доказа А, степен препоруке 1.</w:t>
      </w:r>
    </w:p>
    <w:p w14:paraId="5B056EB8" w14:textId="77777777" w:rsidR="00BC0D06" w:rsidRDefault="00A96940" w:rsidP="00D208CE">
      <w:pPr>
        <w:pStyle w:val="Heading1"/>
      </w:pPr>
      <w:r>
        <w:lastRenderedPageBreak/>
        <w:t>РАИ</w:t>
      </w:r>
    </w:p>
    <w:p w14:paraId="7A7571BD" w14:textId="77777777" w:rsidR="00BC0D06" w:rsidRDefault="00A96940">
      <w:pPr>
        <w:pStyle w:val="BodyFinal"/>
        <w:widowControl w:val="0"/>
        <w:spacing w:after="80"/>
        <w:ind w:firstLine="283"/>
      </w:pPr>
      <w:r>
        <w:rPr>
          <w:color w:val="000000"/>
        </w:rPr>
        <w:t>Терапија са радиоактивним јодом (Ј-131) је пре више од осам деценија постала саставни део лечења болесника са диференцованим тироидним карциномом (ДТК.) Дуги низ година радиојодна терапија се апликовала у свих пацијената након тоталне тироидектомије као обавезни део иницијалног третмана ДТК. Међутим, у последњих десетак година њена улога у лечењу ове болести је значајно измењена.</w:t>
      </w:r>
    </w:p>
    <w:p w14:paraId="06996B41" w14:textId="77777777" w:rsidR="00BC0D06" w:rsidRDefault="00A96940">
      <w:pPr>
        <w:pStyle w:val="BodyFinal"/>
        <w:widowControl w:val="0"/>
        <w:spacing w:after="80"/>
        <w:ind w:firstLine="283"/>
      </w:pPr>
      <w:r>
        <w:rPr>
          <w:color w:val="000000"/>
        </w:rPr>
        <w:t>Постоперативна стратификација ризика у одлучивању</w:t>
      </w:r>
    </w:p>
    <w:p w14:paraId="46B45F60" w14:textId="77777777" w:rsidR="00BC0D06" w:rsidRDefault="00A96940">
      <w:pPr>
        <w:pStyle w:val="BodyFinal"/>
        <w:widowControl w:val="0"/>
        <w:spacing w:after="80"/>
        <w:ind w:firstLine="283"/>
      </w:pPr>
      <w:r>
        <w:rPr>
          <w:color w:val="000000"/>
        </w:rPr>
        <w:t>за примену радиојодне терапије</w:t>
      </w:r>
    </w:p>
    <w:p w14:paraId="10BBB9A6"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У постоперативном периоду, приликом доношења одлуке о радиојодној терапији, неопходна је стратификација болесника на основу ризика (ризик од смртности и ризик од рецидива/перзистентне болести), налаза хирурга, хистопатолошког налаз, нивоа тиреоглобулина и ултрасонографског налаза врата</w:t>
      </w:r>
    </w:p>
    <w:p w14:paraId="0CCDCBA2" w14:textId="74378DD2" w:rsidR="00BC0D06" w:rsidRDefault="00A96940">
      <w:pPr>
        <w:pStyle w:val="BodyFinal"/>
        <w:widowControl w:val="0"/>
        <w:spacing w:after="80"/>
        <w:ind w:firstLine="283"/>
      </w:pPr>
      <w:r>
        <w:rPr>
          <w:color w:val="000000"/>
        </w:rPr>
        <w:t xml:space="preserve">Према најновијим препорукама актуелних водича примена радиоактивног јода се базира на следећим дефиницијама које описују њене три најважније улоге: 1) радиојодна аблација тироидних остатака са циљем да елиминише нормално тироидно ткиво у болесника са малим ризиком 2) адјувантна терапија са улогом да уништи суспектно (недоказано) туморско ткиво у групи болесника са малим и средњим ризиком (одређеног помоћу хистопатолошких карактеристика) и на тај начин смањи ризик од рецидива болести, 3) терапија постојеће болести са улогом да лечи перзистентну или рекурентну болест у болесника са доказаном метастатском болешћу. Циљеви аблативне радиојодне терапије су: иницијално одређивање стадијума болести и да обезбеди лакше постоперативно праћење болесника (уз недетектабилну/минимално детектабилну вредност серумског тиреоглобулина, одсуство антитиреоглобулинских антитела, и радиојодни имиџинг – сцинтиграфију целог тела са Ј-131) у одсуству неопластичног ткива. Остале улоге адјувантне терапије поред ове две улоге аблативне терапије, су: куративна улога, продужетак преживљавања од основне болести, продужетак преживљавања без прогресије болести и смањење рецидива. Улоге терапије постојеће болести су: иницијално одређивање стадијума болести болести, лакше постоперативно праћење болесника, продужетак преживљавања од основне болести, продужетак преживљавања без прогресије болести, куративна и палијативна улога </w:t>
      </w:r>
      <w:r w:rsidR="00B062A1" w:rsidRPr="00C63D05">
        <w:rPr>
          <w:color w:val="000000"/>
          <w:spacing w:val="-2"/>
          <w:lang w:val="sr-Cyrl-RS"/>
        </w:rPr>
        <w:fldChar w:fldCharType="begin"/>
      </w:r>
      <w:r w:rsidR="00572782">
        <w:rPr>
          <w:color w:val="000000"/>
          <w:spacing w:val="-2"/>
          <w:lang w:val="sr-Cyrl-RS"/>
        </w:rPr>
        <w:instrText xml:space="preserve"> ADDIN ZOTERO_ITEM CSL_CITATION {"citationID":"e09OeL1l","properties":{"formattedCitation":"(120,121)","plainCitation":"(120,121)","noteIndex":0},"citationItems":[{"id":43231,"uris":["http://zotero.org/users/4656/items/N86QCPEA"],"itemData":{"id":43231,"type":"article-journal","container-title":"Journal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label":"page"},{"id":43118,"uris":["http://zotero.org/users/4656/items/6PTQEYG5"],"itemData":{"id":43118,"type":"article-journal","container-title":"Thyroid","DOI":"10.1089/thy.2018.0597","ISSN":"1050-7256","issue":"4","page":"461-470","publisher":"SAGE Publications","title":"Controversies, Consensus, and Collaboration in the Use of 131 I Therapy in Differentiated Thyroid Cancer: A Joint Statement from the American Thyroid Association, the European Association of Nuclear Medicine, the Society of Nuclear Medicine and Molecular Imaging, and the European Thyroid Association","volume":"29","author":[{"family":"Tuttle","given":"R. Michael"},{"family":"Ahuja","given":"Sukhjeet"},{"family":"Avram","given":"Anca M."},{"family":"Bernet","given":"Victor J."},{"family":"Bourguet","given":"Patrick"},{"family":"Daniels","given":"Gilbert H."},{"family":"Dillehay","given":"Gary"},{"family":"Draganescu","given":"Ciprian"},{"family":"Flux","given":"Glenn"},{"family":"Führer","given":"Dagmar"},{"family":"Giovanella","given":"Luca"},{"family":"Greenspan","given":"Bennett"},{"family":"Luster","given":"Markus"},{"family":"Muylle","given":"Kristoff"},{"family":"Smit","given":"Johannes W.A."},{"family":"Van Nostrand","given":"Douglas"},{"family":"Verburg","given":"Frederik A."},{"family":"Hegedüs","given":"Laszlo"}],"issued":{"date-parts":[["2019",4]]}},"label":"page"}],"schema":"https://github.com/citation-style-language/schema/raw/master/csl-citation.json"} </w:instrText>
      </w:r>
      <w:r w:rsidR="00B062A1" w:rsidRPr="00C63D05">
        <w:rPr>
          <w:color w:val="000000"/>
          <w:spacing w:val="-2"/>
          <w:lang w:val="sr-Cyrl-RS"/>
        </w:rPr>
        <w:fldChar w:fldCharType="separate"/>
      </w:r>
      <w:r w:rsidR="00572782" w:rsidRPr="00572782">
        <w:rPr>
          <w:rFonts w:cs="Times New Roman"/>
        </w:rPr>
        <w:t>(120,121)</w:t>
      </w:r>
      <w:r w:rsidR="00B062A1" w:rsidRPr="00C63D05">
        <w:rPr>
          <w:color w:val="000000"/>
          <w:spacing w:val="-2"/>
          <w:lang w:val="sr-Cyrl-RS"/>
        </w:rPr>
        <w:fldChar w:fldCharType="end"/>
      </w:r>
      <w:r>
        <w:rPr>
          <w:color w:val="000000"/>
        </w:rPr>
        <w:t>.</w:t>
      </w:r>
    </w:p>
    <w:p w14:paraId="4E09AD6A" w14:textId="767E0419" w:rsidR="00BC0D06" w:rsidRDefault="00A96940">
      <w:pPr>
        <w:pStyle w:val="BodyFinal"/>
        <w:widowControl w:val="0"/>
        <w:spacing w:after="80"/>
        <w:ind w:firstLine="283"/>
      </w:pPr>
      <w:r>
        <w:rPr>
          <w:color w:val="000000"/>
        </w:rPr>
        <w:t xml:space="preserve">Одлука за давање радиојодне терапије зависи од циља терапије и одређује се на основу процењеног ризика од смртности и ризика за перзистентну/рекурентну болест </w:t>
      </w:r>
      <w:r w:rsidR="00B062A1" w:rsidRPr="00C63D05">
        <w:rPr>
          <w:color w:val="000000"/>
          <w:spacing w:val="-2"/>
        </w:rPr>
        <w:fldChar w:fldCharType="begin"/>
      </w:r>
      <w:r w:rsidR="00572782">
        <w:rPr>
          <w:color w:val="000000"/>
          <w:spacing w:val="-2"/>
          <w:lang w:val="sr-Cyrl-RS"/>
        </w:rPr>
        <w:instrText xml:space="preserve"> ADDIN ZOTERO_ITEM CSL_CITATION {"citationID":"kndOppMh","properties":{"formattedCitation":"(120)","plainCitation":"(120)","noteIndex":0},"citationItems":[{"id":43231,"uris":["http://zotero.org/users/4656/items/N86QCPEA"],"itemData":{"id":43231,"type":"article-journal","container-title":"Journal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B062A1" w:rsidRPr="00C63D05">
        <w:rPr>
          <w:color w:val="000000"/>
          <w:spacing w:val="-2"/>
        </w:rPr>
        <w:fldChar w:fldCharType="separate"/>
      </w:r>
      <w:r w:rsidR="00572782" w:rsidRPr="00572782">
        <w:rPr>
          <w:rFonts w:cs="Times New Roman"/>
        </w:rPr>
        <w:t>(120)</w:t>
      </w:r>
      <w:r w:rsidR="00B062A1" w:rsidRPr="00C63D05">
        <w:rPr>
          <w:color w:val="000000"/>
          <w:spacing w:val="-2"/>
        </w:rPr>
        <w:fldChar w:fldCharType="end"/>
      </w:r>
      <w:r>
        <w:rPr>
          <w:color w:val="000000"/>
        </w:rPr>
        <w:t xml:space="preserve">. Последња верзија ТНМ класификације (8. верзија) процењује ризик од смртности од основне болести </w:t>
      </w:r>
      <w:r w:rsidR="00B062A1" w:rsidRPr="00C63D05">
        <w:rPr>
          <w:color w:val="000000"/>
          <w:spacing w:val="-2"/>
        </w:rPr>
        <w:fldChar w:fldCharType="begin"/>
      </w:r>
      <w:r w:rsidR="00572782">
        <w:rPr>
          <w:color w:val="000000"/>
          <w:spacing w:val="-2"/>
          <w:lang w:val="sr-Cyrl-RS"/>
        </w:rPr>
        <w:instrText xml:space="preserve"> ADDIN ZOTERO_ITEM CSL_CITATION {"citationID":"LaWlpKqF","properties":{"formattedCitation":"(74)","plainCitation":"(74)","noteIndex":0},"citationItems":[{"id":44017,"uris":["http://zotero.org/users/4656/items/RGDC2PR2","http://zotero.org/users/4656/items/2QM3AV8S"],"itemData":{"id":44017,"type":"book","collection-title":"Uicc","edition":"8th ed","ISBN":"978-1-119-26356-2","language":"eng","number-of-pages":"1","publisher":"John Wiley &amp; Sons, Incorporated","publisher-place":"Chicester","source":"K10plus ISBN","title":"TNM Classification of Malignant Tumours","author":[{"family":"Brierley","given":"James"},{"family":"Gospodarowicz","given":"Mary K."},{"family":"Wittekind","given":"Christian"}],"issued":{"date-parts":[["2017"]]}}}],"schema":"https://github.com/citation-style-language/schema/raw/master/csl-citation.json"} </w:instrText>
      </w:r>
      <w:r w:rsidR="00B062A1" w:rsidRPr="00C63D05">
        <w:rPr>
          <w:color w:val="000000"/>
          <w:spacing w:val="-2"/>
        </w:rPr>
        <w:fldChar w:fldCharType="separate"/>
      </w:r>
      <w:r w:rsidR="00572782" w:rsidRPr="00572782">
        <w:rPr>
          <w:rFonts w:cs="Times New Roman"/>
        </w:rPr>
        <w:t>(74)</w:t>
      </w:r>
      <w:r w:rsidR="00B062A1" w:rsidRPr="00C63D05">
        <w:rPr>
          <w:color w:val="000000"/>
          <w:spacing w:val="-2"/>
        </w:rPr>
        <w:fldChar w:fldCharType="end"/>
      </w:r>
      <w:r>
        <w:rPr>
          <w:color w:val="000000"/>
        </w:rPr>
        <w:t>. За разлику од ризика од смртности, ризик од рецидива/перзистентне болести је много већи и дефинисан је у три категорије ризика америчћке тироидне асоцијације (АТА): група са малим ризиком, група са средњим ризиком и група са високим ризиком.</w:t>
      </w:r>
    </w:p>
    <w:p w14:paraId="066EA8A2" w14:textId="77777777" w:rsidR="00D208CE" w:rsidRDefault="00A96940" w:rsidP="00D208CE">
      <w:pPr>
        <w:pStyle w:val="Heading2"/>
        <w:rPr>
          <w:lang w:val="sr-Cyrl-RS"/>
        </w:rPr>
      </w:pPr>
      <w:r>
        <w:t xml:space="preserve">1.Група са малим ризиком. </w:t>
      </w:r>
    </w:p>
    <w:p w14:paraId="644E91C0" w14:textId="11BFCED6" w:rsidR="00BC0D06" w:rsidRDefault="00A96940">
      <w:pPr>
        <w:pStyle w:val="BodyFinal"/>
        <w:widowControl w:val="0"/>
        <w:spacing w:after="80"/>
        <w:ind w:firstLine="283"/>
      </w:pPr>
      <w:r>
        <w:rPr>
          <w:color w:val="000000"/>
        </w:rPr>
        <w:t xml:space="preserve">У овој групи болесника рецидив се јавља у мање од 5% случајева. У ову групу спадају болесници са: а) папиларним тироидним карциномом (ПТК): комплетном ресексцијом макроскопски видљивог тумора, интратироидним тумором величине 2-4 цм, без васкуларне инвазије, са повољним хистолошким особинама (без лоших хистолошких типова: карцином стубичастих ћелија, карцином високих ћелија, hobnail карцином), без инвазије у околна локо-регионална ткива, без јод-авидних фокуса изван тироидне ложе на првом посттерапијском сцинтиграму целог тела са Ј-131 (Ј-131 WBS) (уколико је дата терапија са Ј-131), без локалних или удаљених метастаза, без лимфних метастаза или са лимфним метастазама малог волумена (клинички Н0 или ≤5 патолошких Н1 </w:t>
      </w:r>
      <w:r>
        <w:rPr>
          <w:color w:val="000000"/>
        </w:rPr>
        <w:lastRenderedPageBreak/>
        <w:t>микрометастаза где су сви лимфни чворови величине &lt;0,2 цм у највећој димензији); б) интратироидним инкапсулисаним ПТК фоликуларне варијанте или интратироидним добро диференцованим фоликуларним карциномом са капсуларном инвазијом или малом васкуларном инвазијом (&lt;4 фокуса васкуларне инвазије); ц) интратироидним папиларним микрокарциномом (унифокалним или мултифокалним) који имају BRAF WT или BRAFV600E мутацију (уколико је позната).</w:t>
      </w:r>
    </w:p>
    <w:p w14:paraId="2C12BD14" w14:textId="77777777" w:rsidR="00D208CE" w:rsidRDefault="00A96940" w:rsidP="00D208CE">
      <w:pPr>
        <w:pStyle w:val="Heading2"/>
        <w:rPr>
          <w:lang w:val="sr-Cyrl-RS"/>
        </w:rPr>
      </w:pPr>
      <w:r>
        <w:t>2. Група са средњим ризиком.</w:t>
      </w:r>
    </w:p>
    <w:p w14:paraId="353A4F36" w14:textId="6D568AAB" w:rsidR="00BC0D06" w:rsidRDefault="00A96940">
      <w:pPr>
        <w:pStyle w:val="BodyFinal"/>
        <w:widowControl w:val="0"/>
        <w:spacing w:after="80"/>
        <w:ind w:firstLine="283"/>
      </w:pPr>
      <w:r>
        <w:rPr>
          <w:color w:val="000000"/>
        </w:rPr>
        <w:t>У овој групи болесника рецидив се јавља у 5-20% случајева. У ову групу спадају болесници са: а) минималном екстратироидном екстензијом (ЕТЕ), тј. микроскопском инвазијом тумора у перитироидна мека ткива; б) туморима са агресивном хистологијом (хистолошки типови: карцином стубичастих ћелија, карцином високих ћелија, hobnail карцином, дифузно склерозирајући карцином); ц) ПТК са васкуларном инвазијом; д) клиничким Н1 или &gt;5 патолошких Н1 где су сви величине &lt;3 цм у највећој димензији; е) присуством јод-авидних фокуса у врату изван тироидне ложе на првом посттерапијском Ј-131 WBS; ф) мултифокалним папиларним микрокарциномом са микроскопском инвазијом тумора у перитироидна мека ткива и BRAFV600E мутацијом (уколико је позната).</w:t>
      </w:r>
    </w:p>
    <w:p w14:paraId="4CD35CAB" w14:textId="77777777" w:rsidR="00D208CE" w:rsidRDefault="00A96940" w:rsidP="00D208CE">
      <w:pPr>
        <w:pStyle w:val="Heading2"/>
        <w:rPr>
          <w:lang w:val="sr-Cyrl-RS"/>
        </w:rPr>
      </w:pPr>
      <w:r>
        <w:t>3. Група са високим ризиком</w:t>
      </w:r>
    </w:p>
    <w:p w14:paraId="18FDAA01" w14:textId="171647F6" w:rsidR="00BC0D06" w:rsidRDefault="00A96940">
      <w:pPr>
        <w:pStyle w:val="BodyFinal"/>
        <w:widowControl w:val="0"/>
        <w:spacing w:after="80"/>
        <w:ind w:firstLine="283"/>
      </w:pPr>
      <w:r>
        <w:rPr>
          <w:color w:val="000000"/>
        </w:rPr>
        <w:t>У овој групи болесника рецидив се јавља у &gt; 20% случајева. У ову групу спадају болесници са: а) макроскопском инвазијом тумора у перитироидна мека ткива тј. опсежном ЕТЕ; б) инкомплетном ресекцијом тумора; ц) патолошким Н1 где је било који лимфни чвор ≥ 3цм у највећој димензији; д) са удаљеним метастазама; е) пост-оперативним серумским тиреоглобулином суспектним на удаљене метастазе; ф) са фоликуларним тироидним карциномом (ФТК) са ектензивном васкуларном инвазијом (&gt;4 фокуса васкуларне инвазије) (35).</w:t>
      </w:r>
    </w:p>
    <w:p w14:paraId="566FA49B" w14:textId="78403084" w:rsidR="00BC0D06" w:rsidRDefault="00A96940">
      <w:pPr>
        <w:pStyle w:val="BodyFinal"/>
        <w:widowControl w:val="0"/>
        <w:spacing w:after="80"/>
        <w:ind w:firstLine="283"/>
      </w:pPr>
      <w:r>
        <w:rPr>
          <w:color w:val="000000"/>
        </w:rPr>
        <w:t xml:space="preserve">Приликом доношења одлуке о давању радиојодне терапије поред наведених група ризика на рецидив утичу и постоперативни фактори као што су: хируршки извештај, хистопатолошки налаз, вредност постоперативног серумског тиреоглобулина (6 до 8 недеља након операције) и ултрасонографски налаз врата (2 недеље до 2 месеца након операције). Поред тога, важну улогу имају и различита структура здравствене заштите и различит начин лечења између институција и држава </w:t>
      </w:r>
      <w:r w:rsidR="00B062A1" w:rsidRPr="00C63D05">
        <w:rPr>
          <w:color w:val="000000"/>
          <w:spacing w:val="-2"/>
          <w:lang w:val="sr-Latn-RS"/>
        </w:rPr>
        <w:fldChar w:fldCharType="begin"/>
      </w:r>
      <w:r w:rsidR="00572782">
        <w:rPr>
          <w:color w:val="000000"/>
          <w:spacing w:val="-2"/>
          <w:lang w:val="sr-Latn-RS"/>
        </w:rPr>
        <w:instrText xml:space="preserve"> ADDIN ZOTERO_ITEM CSL_CITATION {"citationID":"JZ6ndI4J","properties":{"formattedCitation":"(122)","plainCitation":"(122)","noteIndex":0},"citationItems":[{"id":24721,"uris":["http://zotero.org/users/4656/items/KMU387YA"],"itemData":{"id":24721,"type":"article-journal","abstract":"Modern use of post-operative radioactive iodine (RAI) treatment for differentiated thyroid cancer (DTC) should be implemented in line with patients' risk stratification. Although beneficial effects of radioiodine are undisputed in high-risk patients, controversy remains in intermediate-risk and some low-risk patients. Since the last consensus on post-surgical use of RAI in DTC patients, new retrospective data and results of prospective randomized trials have been published, which have allowed the development of a new European Thyroid Association (ETA) statement for the indications of post-surgical RAI therapy in DTC. Questions about which patients are candidates for RAI therapy, which activities of RAI can be used, and which modalities of pre-treatment patient preparation should be used are addressed in the present guidelines.","container-title":"European Thyroid Journal","DOI":"10.1530/ETJ-21-0046","ISSN":"2235-0640","issue":"1","journalAbbreviation":"Eur Thyroid J","language":"eng","page":"e210046","PMID":"34981741","PMCID":"PMC9142814","source":"PubMed","title":"2022 ETA Consensus Statement: What are the indications for post-surgical radioiodine therapy in differentiated thyroid cancer?","title-short":"2022 ETA Consensus Statement","volume":"11","author":[{"family":"Pacini","given":"Furio"},{"family":"Fuhrer","given":"Dagmar"},{"family":"Elisei","given":"Rossella"},{"family":"Handkiewicz-Junak","given":"Daria"},{"family":"Leboulleux","given":"Sophie"},{"family":"Luster","given":"Markus"},{"family":"Schlumberger","given":"Martin"},{"family":"Smit","given":"Johannes W."}],"issued":{"date-parts":[["2022",1,1]]}}}],"schema":"https://github.com/citation-style-language/schema/raw/master/csl-citation.json"} </w:instrText>
      </w:r>
      <w:r w:rsidR="00B062A1" w:rsidRPr="00C63D05">
        <w:rPr>
          <w:color w:val="000000"/>
          <w:spacing w:val="-2"/>
          <w:lang w:val="sr-Latn-RS"/>
        </w:rPr>
        <w:fldChar w:fldCharType="separate"/>
      </w:r>
      <w:r w:rsidR="00572782" w:rsidRPr="00572782">
        <w:rPr>
          <w:rFonts w:cs="Times New Roman"/>
        </w:rPr>
        <w:t>(122)</w:t>
      </w:r>
      <w:r w:rsidR="00B062A1" w:rsidRPr="00C63D05">
        <w:rPr>
          <w:color w:val="000000"/>
          <w:spacing w:val="-2"/>
          <w:lang w:val="sr-Latn-RS"/>
        </w:rPr>
        <w:fldChar w:fldCharType="end"/>
      </w:r>
      <w:r>
        <w:rPr>
          <w:color w:val="000000"/>
        </w:rPr>
        <w:t>.</w:t>
      </w:r>
    </w:p>
    <w:p w14:paraId="140AA9A6" w14:textId="77777777" w:rsidR="00BC0D06" w:rsidRDefault="00A96940" w:rsidP="00D208CE">
      <w:pPr>
        <w:pStyle w:val="Heading2"/>
      </w:pPr>
      <w:r>
        <w:t>Лечење са Ј-131</w:t>
      </w:r>
    </w:p>
    <w:p w14:paraId="411B0802" w14:textId="77777777" w:rsidR="00D208CE" w:rsidRDefault="00A96940" w:rsidP="00D208CE">
      <w:pPr>
        <w:pStyle w:val="Heading3"/>
        <w:rPr>
          <w:lang w:val="sr-Cyrl-RS"/>
        </w:rPr>
      </w:pPr>
      <w:r>
        <w:t xml:space="preserve">ПРЕПОРУКА ЗА ГРУПУ БОЛЕСНИКА СА МАЛИМ РИЗИКОМ: </w:t>
      </w:r>
    </w:p>
    <w:p w14:paraId="781B08E3" w14:textId="055C4DA3" w:rsidR="00BC0D06" w:rsidRDefault="00A96940">
      <w:pPr>
        <w:pStyle w:val="BodyFinal"/>
        <w:widowControl w:val="0"/>
        <w:spacing w:after="80"/>
        <w:ind w:firstLine="283"/>
      </w:pPr>
      <w:r>
        <w:rPr>
          <w:color w:val="000000"/>
        </w:rPr>
        <w:t>Ефекат радиојодне аблације је контроверзан а одлуку о апликацији Ј-131 треба доносити појединачно на основу индивидуалних фактора ризика. Радиојодна аблација није индикована у интратироидних микрокарцинома (унифокалних и мултифокалних) без присуства локо-регионалних или удаљених метастаза и без лоших хистолошких типова. Уколико се радиојодна аблација апликује, препоручује се давање малих активности 1,1 - 1,85 GBq. Активност за адјувантну терапију је 1,85 - 3,7 GBq.</w:t>
      </w:r>
    </w:p>
    <w:p w14:paraId="42687785" w14:textId="77777777" w:rsidR="00D208CE" w:rsidRDefault="00A96940" w:rsidP="00D208CE">
      <w:pPr>
        <w:pStyle w:val="Heading3"/>
        <w:rPr>
          <w:lang w:val="sr-Cyrl-RS"/>
        </w:rPr>
      </w:pPr>
      <w:r>
        <w:t>ПРЕПOРУКА СА БОЛЕСНИКЕ СА ВИСОКИМ РИЗИКОМ:</w:t>
      </w:r>
    </w:p>
    <w:p w14:paraId="4030E686" w14:textId="1C09E37A" w:rsidR="00BC0D06" w:rsidRDefault="00A96940">
      <w:pPr>
        <w:pStyle w:val="BodyFinal"/>
        <w:widowControl w:val="0"/>
        <w:spacing w:after="80"/>
        <w:ind w:firstLine="283"/>
      </w:pPr>
      <w:r>
        <w:rPr>
          <w:color w:val="000000"/>
        </w:rPr>
        <w:t xml:space="preserve">Рутинска примена радиојода се препоручује у ових болесника и активност Ј-131 5,6 - ≥7,4 GBq. </w:t>
      </w:r>
      <w:r>
        <w:rPr>
          <w:color w:val="000000"/>
        </w:rPr>
        <w:lastRenderedPageBreak/>
        <w:t>За лечење узнапредовале локо-регионалне болести и/или удаљених метастаза малог волумена даје се активност Ј-131 5,6 - 7,4 GBq. За терапију дифузних удаљених метастаза се даје ≥7,4 GBq на основу дозиметријских мерења.</w:t>
      </w:r>
    </w:p>
    <w:p w14:paraId="34CFD946" w14:textId="77777777" w:rsidR="00D208CE" w:rsidRDefault="00A96940" w:rsidP="00D208CE">
      <w:pPr>
        <w:pStyle w:val="Heading3"/>
        <w:rPr>
          <w:lang w:val="sr-Cyrl-RS"/>
        </w:rPr>
      </w:pPr>
      <w:r>
        <w:t>ПРЕПОРУКА ЗА БОЛЕСНИКЕ СА СРЕДЊИМ РИЗИКОМ</w:t>
      </w:r>
    </w:p>
    <w:p w14:paraId="2F087879" w14:textId="028EA155" w:rsidR="00BC0D06" w:rsidRDefault="00A96940">
      <w:pPr>
        <w:pStyle w:val="BodyFinal"/>
        <w:widowControl w:val="0"/>
        <w:spacing w:after="80"/>
        <w:ind w:firstLine="283"/>
      </w:pPr>
      <w:r>
        <w:rPr>
          <w:color w:val="000000"/>
        </w:rPr>
        <w:t>Давање радиојодне терапије се препоручује</w:t>
      </w:r>
      <w:r>
        <w:rPr>
          <w:color w:val="000000"/>
        </w:rPr>
        <w:tab/>
        <w:t>у болесника пТ1-пТ3Н1М0 и Т3Н0М0. За адјувантну терапију се даје активност Ј-131 1,85 - 3,7 GBq, а за локо-регионалну болест малог волумена актвност Ј-131 3,7 - 5,6 GBq.</w:t>
      </w:r>
    </w:p>
    <w:p w14:paraId="730292F8" w14:textId="2E6F4753" w:rsidR="00BC0D06" w:rsidRDefault="00A96940">
      <w:pPr>
        <w:pStyle w:val="BodyFinal"/>
        <w:widowControl w:val="0"/>
        <w:spacing w:after="80"/>
        <w:ind w:firstLine="283"/>
      </w:pPr>
      <w:r>
        <w:rPr>
          <w:color w:val="000000"/>
        </w:rPr>
        <w:t xml:space="preserve">Одлука о терапији са Ј-131 зависи од улоге терапије која је одређена на основу процењеног ризика од рецидива/рекурентне болести </w:t>
      </w:r>
      <w:r w:rsidR="00834F1D">
        <w:rPr>
          <w:color w:val="000000"/>
        </w:rPr>
        <w:fldChar w:fldCharType="begin"/>
      </w:r>
      <w:r w:rsidR="00834F1D">
        <w:rPr>
          <w:color w:val="000000"/>
        </w:rPr>
        <w:instrText xml:space="preserve"> ADDIN ZOTERO_ITEM CSL_CITATION {"citationID":"pTqBoRqL","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834F1D">
        <w:rPr>
          <w:color w:val="000000"/>
        </w:rPr>
        <w:fldChar w:fldCharType="separate"/>
      </w:r>
      <w:r w:rsidR="00834F1D" w:rsidRPr="00834F1D">
        <w:rPr>
          <w:rFonts w:cs="Times New Roman"/>
        </w:rPr>
        <w:t>(120)</w:t>
      </w:r>
      <w:r w:rsidR="00834F1D">
        <w:rPr>
          <w:color w:val="000000"/>
        </w:rPr>
        <w:fldChar w:fldCharType="end"/>
      </w:r>
      <w:r>
        <w:rPr>
          <w:color w:val="000000"/>
        </w:rPr>
        <w:t>.</w:t>
      </w:r>
    </w:p>
    <w:p w14:paraId="44CD2C34" w14:textId="77777777" w:rsidR="00BC0D06" w:rsidRDefault="00A96940" w:rsidP="00E977CE">
      <w:pPr>
        <w:pStyle w:val="Heading3"/>
      </w:pPr>
      <w:r>
        <w:t>Болесници са високим ризиком од рецидива/резистентне болести</w:t>
      </w:r>
    </w:p>
    <w:p w14:paraId="0E25A754" w14:textId="5E45610A" w:rsidR="00BC0D06" w:rsidRDefault="00A96940">
      <w:pPr>
        <w:pStyle w:val="BodyFinal"/>
        <w:widowControl w:val="0"/>
        <w:spacing w:after="80"/>
        <w:ind w:firstLine="283"/>
      </w:pPr>
      <w:r>
        <w:rPr>
          <w:color w:val="000000"/>
        </w:rPr>
        <w:t xml:space="preserve">Највећи ефекат лечења са Ј-131 је регистрован у овој групи болесника - са локо-регионалном узнапредовалом болести и удаљеним метастазама. Јонклас и сарадници су анализом НТЦТЦСГ регистра од 2.936 ДТК болесника детектовали продужено преживљавање од основне болести и продужено преживљавање без болести у испитаника са високим ризиком (болесници са узнапредовалом болести, регионалним и/или удаљеним метастазама, у стадијуму 3 и стадијуму 4) који су лечени радиојодном терапијом </w:t>
      </w:r>
      <w:r w:rsidR="00B062A1" w:rsidRPr="00C63D05">
        <w:rPr>
          <w:sz w:val="24"/>
          <w:shd w:val="clear" w:color="auto" w:fill="FFFFFF"/>
          <w:lang w:val="sr-Cyrl-RS"/>
        </w:rPr>
        <w:fldChar w:fldCharType="begin"/>
      </w:r>
      <w:r w:rsidR="00572782">
        <w:rPr>
          <w:sz w:val="24"/>
          <w:shd w:val="clear" w:color="auto" w:fill="FFFFFF"/>
          <w:lang w:val="sr-Cyrl-RS"/>
        </w:rPr>
        <w:instrText xml:space="preserve"> ADDIN ZOTERO_ITEM CSL_CITATION {"citationID":"HF5EEUjT","properties":{"formattedCitation":"(123)","plainCitation":"(123)","noteIndex":0},"citationItems":[{"id":43122,"uris":["http://zotero.org/users/4656/items/SNF6XGHK"],"itemData":{"id":43122,"type":"article-journal","container-title":"Thyroid","DOI":"10.1089/thy.2006.16.1229","ISSN":"1050-7256","issue":"12","page":"1229-1242","publisher":"SAGE Publications","title":"Outcomes of Patients with Differentiated Thyroid Carcinoma Following Initial Therapy","volume":"16","author":[{"family":"Jonklaas","given":"Jacqueline"},{"family":"Sarlis","given":"Nicholas J."},{"family":"Litofsky","given":"Danielle"},{"family":"Ain","given":"Kenneth B."},{"family":"Bigos","given":"S. Thomas"},{"family":"Brierley","given":"James D."},{"family":"Cooper","given":"David S."},{"family":"Haugen","given":"Bryan R."},{"family":"Ladenson","given":"Paul W."},{"family":"Magner","given":"James"},{"family":"Robbins","given":"Jacob"},{"family":"Ross","given":"Douglas S."},{"family":"Skarulis","given":"Monica"},{"family":"Maxon","given":"Harry R."},{"family":"Sherman","given":"Steven I."}],"issued":{"date-parts":[["2006",12]]}}}],"schema":"https://github.com/citation-style-language/schema/raw/master/csl-citation.json"} </w:instrText>
      </w:r>
      <w:r w:rsidR="00B062A1" w:rsidRPr="00C63D05">
        <w:rPr>
          <w:sz w:val="24"/>
          <w:shd w:val="clear" w:color="auto" w:fill="FFFFFF"/>
          <w:lang w:val="sr-Cyrl-RS"/>
        </w:rPr>
        <w:fldChar w:fldCharType="separate"/>
      </w:r>
      <w:r w:rsidR="00572782" w:rsidRPr="00572782">
        <w:rPr>
          <w:rFonts w:cs="Times New Roman"/>
        </w:rPr>
        <w:t>(123)</w:t>
      </w:r>
      <w:r w:rsidR="00B062A1" w:rsidRPr="00C63D05">
        <w:rPr>
          <w:sz w:val="24"/>
          <w:shd w:val="clear" w:color="auto" w:fill="FFFFFF"/>
          <w:lang w:val="sr-Cyrl-RS"/>
        </w:rPr>
        <w:fldChar w:fldCharType="end"/>
      </w:r>
      <w:r>
        <w:rPr>
          <w:color w:val="000000"/>
        </w:rPr>
        <w:t xml:space="preserve">. Кархил и сарадници су неколико година касније анализом НТЦТЦСГ регистра који је обухватио 4.941 болесника и медијаном праћења од 6 година, доказали позитиван ефекат радиојодне терапије на укупно преживљавање само у групи болесника са високим ризиком (стадијум 3 и стадијум 4) </w:t>
      </w:r>
      <w:r w:rsidR="00B062A1" w:rsidRPr="00C63D05">
        <w:rPr>
          <w:sz w:val="24"/>
          <w:shd w:val="clear" w:color="auto" w:fill="FFFFFF"/>
          <w:lang w:val="sr-Cyrl-RS"/>
        </w:rPr>
        <w:fldChar w:fldCharType="begin"/>
      </w:r>
      <w:r w:rsidR="00572782">
        <w:rPr>
          <w:sz w:val="24"/>
          <w:shd w:val="clear" w:color="auto" w:fill="FFFFFF"/>
          <w:lang w:val="sr-Cyrl-RS"/>
        </w:rPr>
        <w:instrText xml:space="preserve"> ADDIN ZOTERO_ITEM CSL_CITATION {"citationID":"9owFtDz2","properties":{"formattedCitation":"(124)","plainCitation":"(124)","noteIndex":0},"citationItems":[{"id":4807,"uris":["http://zotero.org/users/4656/items/757HXZBX"],"itemData":{"id":4807,"type":"article-journal","container-title":"The Journal of Clinical Endocrinology &amp; Metabolism","DOI":"10.1210/JC.2015-1346","ISSN":"0021-972X, 1945-7197","issue":"9","language":"en","note":"00001","page":"3270-3279","source":"CrossRef","title":"Long-Term Outcomes Following Therapy in Differentiated Thyroid Carcinoma","title-short":"Long-Term Outcomes Following Therapy in Differentiated Thyroid Carcinoma","volume":"100","author":[{"family":"Carhill","given":"Aubrey A."},{"family":"Litofsky","given":"Danielle R."},{"family":"Ross","given":"Douglas S."},{"family":"Jonklaas","given":"Jacqueline"},{"family":"Cooper","given":"David S."},{"family":"Brierley","given":"James D."},{"family":"Ladenson","given":"Paul W."},{"family":"Ain","given":"Kenneth B."},{"family":"Fein","given":"Henry G."},{"family":"Haugen","given":"Bryan R."},{"family":"Magner","given":"James"},{"family":"Skarulis","given":"Monica C."},{"family":"Steward","given":"David L."},{"family":"Xing","given":"Mingxhao"},{"family":"Maxon","given":"Harry R."},{"family":"Sherman","given":"Steven I."}],"issued":{"date-parts":[["2015",9]]}}}],"schema":"https://github.com/citation-style-language/schema/raw/master/csl-citation.json"} </w:instrText>
      </w:r>
      <w:r w:rsidR="00B062A1" w:rsidRPr="00C63D05">
        <w:rPr>
          <w:sz w:val="24"/>
          <w:shd w:val="clear" w:color="auto" w:fill="FFFFFF"/>
          <w:lang w:val="sr-Cyrl-RS"/>
        </w:rPr>
        <w:fldChar w:fldCharType="separate"/>
      </w:r>
      <w:r w:rsidR="00572782" w:rsidRPr="00572782">
        <w:rPr>
          <w:rFonts w:cs="Times New Roman"/>
        </w:rPr>
        <w:t>(124)</w:t>
      </w:r>
      <w:r w:rsidR="00B062A1" w:rsidRPr="00C63D05">
        <w:rPr>
          <w:sz w:val="24"/>
          <w:shd w:val="clear" w:color="auto" w:fill="FFFFFF"/>
          <w:lang w:val="sr-Cyrl-RS"/>
        </w:rPr>
        <w:fldChar w:fldCharType="end"/>
      </w:r>
      <w:r>
        <w:rPr>
          <w:color w:val="000000"/>
        </w:rPr>
        <w:t xml:space="preserve">. Сличне податке је добио Поднос у анализи података СЕЕР регистра за рак на 14.545 болесника. Ефекат радиојодне терапије на продужетак укупног преживљавања је забележен само у групи болесника са ПТК са високим ризиком (болесници &gt;45 година, са туморима величине &gt;2 цм, са нодалним метастазама у врату и и са удаљеним метастазама) </w:t>
      </w:r>
      <w:r w:rsidR="00B062A1">
        <w:rPr>
          <w:sz w:val="20"/>
          <w:szCs w:val="20"/>
          <w:lang w:val="sr-Latn-RS"/>
        </w:rPr>
        <w:fldChar w:fldCharType="begin"/>
      </w:r>
      <w:r w:rsidR="00572782">
        <w:rPr>
          <w:sz w:val="20"/>
          <w:szCs w:val="20"/>
          <w:lang w:val="sr-Latn-RS"/>
        </w:rPr>
        <w:instrText xml:space="preserve"> ADDIN ZOTERO_ITEM CSL_CITATION {"citationID":"sCMWje6I","properties":{"formattedCitation":"(125)","plainCitation":"(125)","noteIndex":0},"citationItems":[{"id":43124,"uris":["http://zotero.org/users/4656/items/TEBKCIAI"],"itemData":{"id":43124,"type":"article-journal","container-title":"Journal of Surgical Oncology","DOI":"10.1002/jso.20656","ISSN":"0022-4790","issue":"1","page":"3-7","publisher":"Wiley","title":"Survival in patients with papillary thyroid cancer is not affected by the use of radioactive isotope","volume":"96","author":[{"family":"Podnos","given":"Yale D."},{"family":"Smith","given":"David D."},{"family":"Wagman","given":"Lawrence D."},{"family":"Ellenhorn","given":"Joshua D.I."}],"issued":{"date-parts":[["2007",6,13]]}}}],"schema":"https://github.com/citation-style-language/schema/raw/master/csl-citation.json"} </w:instrText>
      </w:r>
      <w:r w:rsidR="00B062A1">
        <w:rPr>
          <w:sz w:val="20"/>
          <w:szCs w:val="20"/>
          <w:lang w:val="sr-Latn-RS"/>
        </w:rPr>
        <w:fldChar w:fldCharType="separate"/>
      </w:r>
      <w:r w:rsidR="00572782" w:rsidRPr="00572782">
        <w:rPr>
          <w:rFonts w:cs="Times New Roman"/>
          <w:sz w:val="24"/>
        </w:rPr>
        <w:t>(125)</w:t>
      </w:r>
      <w:r w:rsidR="00B062A1">
        <w:rPr>
          <w:sz w:val="20"/>
          <w:szCs w:val="20"/>
          <w:lang w:val="sr-Latn-RS"/>
        </w:rPr>
        <w:fldChar w:fldCharType="end"/>
      </w:r>
      <w:r>
        <w:rPr>
          <w:color w:val="000000"/>
        </w:rPr>
        <w:t xml:space="preserve">. У групи болесника са ФТК и удаљеним метастазама, примена радиојодне терапије је удвостручила укупно преживљавање оболелих (17,6% to 38,3%, п = 0.036) </w:t>
      </w:r>
      <w:r w:rsidR="001432BC">
        <w:rPr>
          <w:color w:val="000000"/>
        </w:rPr>
        <w:fldChar w:fldCharType="begin"/>
      </w:r>
      <w:r w:rsidR="005306A4">
        <w:rPr>
          <w:color w:val="000000"/>
        </w:rPr>
        <w:instrText xml:space="preserve"> ADDIN ZOTERO_ITEM CSL_CITATION {"citationID":"qNOkd6iq","properties":{"unsorted":false,"formattedCitation":"(126)","plainCitation":"(126)","noteIndex":0},"citationItems":[{"id":46129,"uris":["http://zotero.org/users/4656/items/CES2ZMGM"],"itemData":{"id":46129,"type":"article-journal","abstract":"BACKGROUND: The use of radioactive iodine (RAI) in patients with follicular thyroid carcinoma is well established. How its use affects patient outcome and which patients benefit is understood poorly. This study seeks to determine how RAI influences survival and to delineate the populations that are impacted most.\nMETHODS: The Surveillance, Epidemiology, and End Results database is a sample of approximately 14% of the US population. It was used to identify patients with follicular thyroid carcinomas and the treatment that they received. Factors such as the presence of lymph node and distant metastases, age, and tumor size were included for analysis.\nRESULTS: A total of 4317 patients were identified with follicular thyroid carcinoma. Of these, the records of 2112 patients who were entered in the study after 1988 contained the required data and were included for analysis. Median follow-up time was 95 months. Factors that were associated with increased risk of death included distant metastatic disease, cervical lymph node disease, and the lack of RAI use. Protective factors were tumor size of &lt;2 cm and age of &lt;45 years. Some patients with a greater number of risk factors benefited from RAI.\nCONCLUSION: RAI provides survival benefit to some patients with follicular carcinoma of the thyroid. The greatest improvements were seen in those patients with locoregional or distant disease spread.","container-title":"Surgery","DOI":"10.1016/j.surg.2005.09.021","ISSN":"0039-6060","issue":"6","journalAbbreviation":"Surgery","language":"eng","page":"1072-1076; discussion 1076-1077","PMID":"16360393","source":"PubMed","title":"Radioactive iodine offers survival improvement in patients with follicular carcinoma of the thyroid","volume":"138","author":[{"family":"Podnos","given":"Yale D."},{"family":"Smith","given":"David"},{"family":"Wagman","given":"Lawrence D."},{"family":"Ellenhorn","given":"Joshua D. I."}],"issued":{"date-parts":[["2005",12]]}}}],"schema":"https://github.com/citation-style-language/schema/raw/master/csl-citation.json"} </w:instrText>
      </w:r>
      <w:r w:rsidR="001432BC">
        <w:rPr>
          <w:color w:val="000000"/>
        </w:rPr>
        <w:fldChar w:fldCharType="separate"/>
      </w:r>
      <w:r w:rsidR="005306A4" w:rsidRPr="005306A4">
        <w:rPr>
          <w:rFonts w:cs="Times New Roman"/>
        </w:rPr>
        <w:t>(126)</w:t>
      </w:r>
      <w:r w:rsidR="001432BC">
        <w:rPr>
          <w:color w:val="000000"/>
        </w:rPr>
        <w:fldChar w:fldCharType="end"/>
      </w:r>
      <w:r>
        <w:rPr>
          <w:color w:val="000000"/>
        </w:rPr>
        <w:t xml:space="preserve">. Према националном водичу Велике Британије (НИЦЕ) из 2022.године дата је препорука за радиојодну терапију у болесника стадијума пТ3, пТ4, са нодалним метастазама, лоше прогностичким хистопатолошким налазом (укључив мултифокалност) и са удаљеним метастазама (препорука са јаким доказима -„strong recommendation“) </w:t>
      </w:r>
      <w:r w:rsidR="00B062A1" w:rsidRPr="00C63D05">
        <w:rPr>
          <w:sz w:val="24"/>
          <w:shd w:val="clear" w:color="auto" w:fill="FFFFFF"/>
        </w:rPr>
        <w:fldChar w:fldCharType="begin"/>
      </w:r>
      <w:r w:rsidR="005306A4">
        <w:rPr>
          <w:sz w:val="24"/>
          <w:shd w:val="clear" w:color="auto" w:fill="FFFFFF"/>
          <w:lang w:val="sr-Cyrl-RS"/>
        </w:rPr>
        <w:instrText xml:space="preserve"> ADDIN ZOTERO_ITEM CSL_CITATION {"citationID":"K6afEexn","properties":{"formattedCitation":"(127)","plainCitation":"(127)","noteIndex":0},"citationItems":[{"id":43234,"uris":["http://zotero.org/users/4656/items/QCX8PKEJ"],"itemData":{"id":43234,"type":"book","abstract":"This guideline covers diagnosis and management of thyroid cancer in people aged 16 and over. It aims to reduce variation in practice and increase the quality of care and survival for people with thyroid cancer., Healthcare professionals. Commissioners and providers of thyroid cancer services. People with thyroid cancer, their families and carers.","call-number":"NBK589159","collection-title":"National Institute for Health and Care Excellence: Guidelines","ISBN":"978-1-4731-4827-7","language":"eng","license":"Copyright © NICE 2022.","note":"PMID: 36758142","publisher":"National Institute for Health and Care Excellence (NICE)","publisher-place":"London","source":"PubMed","title":"Thyroid cancer: assessment and management","title-short":"Thyroid cancer","URL":"http://www.ncbi.nlm.nih.gov/books/NBK589159/","author":[{"literal":"National Institute for Health and Care Excellence"}],"accessed":{"date-parts":[["2026",1,3]]},"issued":{"date-parts":[["2022"]]}}}],"schema":"https://github.com/citation-style-language/schema/raw/master/csl-citation.json"} </w:instrText>
      </w:r>
      <w:r w:rsidR="00B062A1" w:rsidRPr="00C63D05">
        <w:rPr>
          <w:sz w:val="24"/>
          <w:shd w:val="clear" w:color="auto" w:fill="FFFFFF"/>
        </w:rPr>
        <w:fldChar w:fldCharType="separate"/>
      </w:r>
      <w:r w:rsidR="005306A4" w:rsidRPr="005306A4">
        <w:rPr>
          <w:rFonts w:cs="Times New Roman"/>
        </w:rPr>
        <w:t>(127)</w:t>
      </w:r>
      <w:r w:rsidR="00B062A1" w:rsidRPr="00C63D05">
        <w:rPr>
          <w:sz w:val="24"/>
          <w:shd w:val="clear" w:color="auto" w:fill="FFFFFF"/>
        </w:rPr>
        <w:fldChar w:fldCharType="end"/>
      </w:r>
      <w:r>
        <w:rPr>
          <w:color w:val="000000"/>
        </w:rPr>
        <w:t xml:space="preserve">. У студији урађеној на подацима добијеним из базе података Националног регистра за рак о 11.832 болесника 4. стадијума након терапије са Ј-131 регистровано је продужено преживљавање болесника са ПТК и ФТК након 5 и 10 година у поређењу са болесницима који нису лечени радиојодом. Морталитет болесника са ПТК лечених са Ј-131 у поређењу са онима који нису примили Ј-131 након 5 година је био 11% вс. 22,7% а након 10 година 14% вс. 25,5%. За болеснике са ФТК лечених са Ј-131 након 5 година забележен је морталитет од 29,2% а након 10 година 36,8%, док је морталитет болесника који нису лечени са Ј-131 износио 45,5% након 5 и 51% након 10 година </w:t>
      </w:r>
      <w:r w:rsidR="00B062A1" w:rsidRPr="00C63D05">
        <w:rPr>
          <w:sz w:val="24"/>
          <w:shd w:val="clear" w:color="auto" w:fill="FFFFFF"/>
          <w:lang w:val="sr-Cyrl-RS"/>
        </w:rPr>
        <w:fldChar w:fldCharType="begin"/>
      </w:r>
      <w:r w:rsidR="005306A4">
        <w:rPr>
          <w:sz w:val="24"/>
          <w:shd w:val="clear" w:color="auto" w:fill="FFFFFF"/>
          <w:lang w:val="sr-Cyrl-RS"/>
        </w:rPr>
        <w:instrText xml:space="preserve"> ADDIN ZOTERO_ITEM CSL_CITATION {"citationID":"5cEdIJWm","properties":{"formattedCitation":"(128)","plainCitation":"(128)","noteIndex":0},"citationItems":[{"id":43127,"uris":["http://zotero.org/users/4656/items/857IGGUM"],"itemData":{"id":43127,"type":"article-journal","container-title":"Thyroid","DOI":"10.1089/thy.2016.0650","ISSN":"1050-7256","issue":"7","page":"944-952","publisher":"SAGE Publications","title":"Comparison of Survival Outcomes Following Postsurgical Radioactive Iodine Versus External Beam Radiation in Stage IV Differentiated Thyroid Carcinoma","volume":"27","author":[{"family":"Yang","given":"Zao"},{"family":"Flores","given":"Jose"},{"family":"Katz","given":"Sanford"},{"family":"Nathan","given":"Cherie-Ann"},{"family":"Mehta","given":"Vikas"}],"issued":{"date-parts":[["2017",7]]}}}],"schema":"https://github.com/citation-style-language/schema/raw/master/csl-citation.json"} </w:instrText>
      </w:r>
      <w:r w:rsidR="00B062A1" w:rsidRPr="00C63D05">
        <w:rPr>
          <w:sz w:val="24"/>
          <w:shd w:val="clear" w:color="auto" w:fill="FFFFFF"/>
          <w:lang w:val="sr-Cyrl-RS"/>
        </w:rPr>
        <w:fldChar w:fldCharType="separate"/>
      </w:r>
      <w:r w:rsidR="005306A4" w:rsidRPr="005306A4">
        <w:rPr>
          <w:rFonts w:cs="Times New Roman"/>
          <w:sz w:val="24"/>
        </w:rPr>
        <w:t>(128)</w:t>
      </w:r>
      <w:r w:rsidR="00B062A1" w:rsidRPr="00C63D05">
        <w:rPr>
          <w:sz w:val="24"/>
          <w:shd w:val="clear" w:color="auto" w:fill="FFFFFF"/>
          <w:lang w:val="sr-Cyrl-RS"/>
        </w:rPr>
        <w:fldChar w:fldCharType="end"/>
      </w:r>
      <w:r>
        <w:rPr>
          <w:color w:val="000000"/>
        </w:rPr>
        <w:t>.</w:t>
      </w:r>
    </w:p>
    <w:p w14:paraId="5590EC39" w14:textId="77777777" w:rsidR="00BC0D06" w:rsidRDefault="00A96940" w:rsidP="00E977CE">
      <w:pPr>
        <w:pStyle w:val="Heading3"/>
      </w:pPr>
      <w:r>
        <w:t>Болесници са средњим ризиком од рецидива/резистентне болести</w:t>
      </w:r>
    </w:p>
    <w:p w14:paraId="33C33514" w14:textId="047BC0BF" w:rsidR="00BC0D06" w:rsidRDefault="00A96940">
      <w:pPr>
        <w:pStyle w:val="BodyFinal"/>
        <w:widowControl w:val="0"/>
        <w:spacing w:after="80"/>
        <w:ind w:firstLine="283"/>
      </w:pPr>
      <w:r>
        <w:rPr>
          <w:color w:val="000000"/>
        </w:rPr>
        <w:t xml:space="preserve">Подаци добијени у овој групи болесника показују да терапија са Ј-131 има највећи ефекат у болесника са адверзним хистолошким типовима (карцином високих ћелија, дифузно склерозирајући карцином, инсуларни карцином), са нодалним метастазама и код болесника старије животне доби (35). Публиковани су подаци о позитивном ефекту адјувантне терапије на укупно преживљавање, преживљавање од основне болести и преживљавање без болести у болесника са нодалним метастазама ≥45 година (НТЦТЦСГ 3. Стадијум) </w:t>
      </w:r>
      <w:r w:rsidR="005F22D8">
        <w:rPr>
          <w:color w:val="000000"/>
        </w:rPr>
        <w:fldChar w:fldCharType="begin"/>
      </w:r>
      <w:r w:rsidR="005F22D8">
        <w:rPr>
          <w:color w:val="000000"/>
        </w:rPr>
        <w:instrText xml:space="preserve"> ADDIN ZOTERO_ITEM CSL_CITATION {"citationID":"Vdn92ax7","properties":{"unsorted":false,"formattedCitation":"(123)","plainCitation":"(123)","noteIndex":0},"citationItems":[{"id":43122,"uris":["http://zotero.org/users/4656/items/SNF6XGHK"],"itemData":{"id":43122,"type":"article-journal","container-title":"Thyroid","DOI":"10.1089/thy.2006.16.1229","ISSN":"1050-7256","issue":"12","page":"1229-1242","publisher":"SAGE Publications","title":"Outcomes of Patients with Differentiated Thyroid Carcinoma Following Initial Therapy","volume":"16","author":[{"family":"Jonklaas","given":"Jacqueline"},{"family":"Sarlis","given":"Nicholas J."},{"family":"Litofsky","given":"Danielle"},{"family":"Ain","given":"Kenneth B."},{"family":"Bigos","given":"S. Thomas"},{"family":"Brierley","given":"James D."},{"family":"Cooper","given":"David S."},{"family":"Haugen","given":"Bryan R."},{"family":"Ladenson","given":"Paul W."},{"family":"Magner","given":"James"},{"family":"Robbins","given":"Jacob"},{"family":"Ross","given":"Douglas S."},{"family":"Skarulis","given":"Monica"},{"family":"Maxon","given":"Harry R."},{"family":"Sherman","given":"Steven I."}],"issued":{"date-parts":[["2006",12]]}}}],"schema":"https://github.com/citation-style-language/schema/raw/master/csl-citation.json"} </w:instrText>
      </w:r>
      <w:r w:rsidR="005F22D8">
        <w:rPr>
          <w:color w:val="000000"/>
        </w:rPr>
        <w:fldChar w:fldCharType="separate"/>
      </w:r>
      <w:r w:rsidR="005F22D8" w:rsidRPr="005F22D8">
        <w:rPr>
          <w:rFonts w:cs="Times New Roman"/>
        </w:rPr>
        <w:t>(123)</w:t>
      </w:r>
      <w:r w:rsidR="005F22D8">
        <w:rPr>
          <w:color w:val="000000"/>
        </w:rPr>
        <w:fldChar w:fldCharType="end"/>
      </w:r>
      <w:r>
        <w:rPr>
          <w:color w:val="000000"/>
        </w:rPr>
        <w:t xml:space="preserve">. Руел и сарадници су на 21.870 болесника са </w:t>
      </w:r>
      <w:r>
        <w:rPr>
          <w:color w:val="000000"/>
        </w:rPr>
        <w:lastRenderedPageBreak/>
        <w:t xml:space="preserve">средњим ризиком (≤4цм Т1-3 Н1 М0/x, &gt;4цм Т3 Н0 М0/x) и медијаном праћења од 6 година показали да је адјувантна терапија са Ј-131 значајно продужила укупно преживљавање болесника са смањеним ризиком од смртности за 29%. У болесника млађих од 45 година, радиојодна терапија је била удружена са смањеним ризиком од смртности за 36% </w:t>
      </w:r>
      <w:r w:rsidR="00B062A1" w:rsidRPr="00C63D05">
        <w:rPr>
          <w:shd w:val="clear" w:color="auto" w:fill="FFFFFF"/>
          <w:lang w:val="sr-Cyrl-RS"/>
        </w:rPr>
        <w:fldChar w:fldCharType="begin"/>
      </w:r>
      <w:r w:rsidR="005306A4">
        <w:rPr>
          <w:shd w:val="clear" w:color="auto" w:fill="FFFFFF"/>
          <w:lang w:val="sr-Cyrl-RS"/>
        </w:rPr>
        <w:instrText xml:space="preserve"> ADDIN ZOTERO_ITEM CSL_CITATION {"citationID":"0iunJNQJ","properties":{"formattedCitation":"(129)","plainCitation":"(129)","noteIndex":0},"citationItems":[{"id":43128,"uris":["http://zotero.org/users/4656/items/4BDCXT7X"],"itemData":{"id":43128,"type":"article-journal","container-title":"The Journal of Clinical Endocrinology &amp; Metabolism","DOI":"10.1210/jc.2014-4332","ISSN":"0021-972X","issue":"4","page":"1529-1536","publisher":"The Endocrine Society","title":"Adjuvant Radioactive Iodine Therapy Is Associated With Improved Survival for Patients With Intermediate-Risk Papillary Thyroid Cancer","volume":"100","author":[{"family":"Ruel","given":"Ewa"},{"family":"Thomas","given":"Samantha"},{"family":"Dinan","given":"Michaela"},{"family":"Perkins","given":"Jennifer M."},{"family":"Roman","given":"Sanziana A."},{"family":"Sosa","given":"Julie Ann"}],"issued":{"date-parts":[["2015",4]]}}}],"schema":"https://github.com/citation-style-language/schema/raw/master/csl-citation.json"} </w:instrText>
      </w:r>
      <w:r w:rsidR="00B062A1" w:rsidRPr="00C63D05">
        <w:rPr>
          <w:shd w:val="clear" w:color="auto" w:fill="FFFFFF"/>
          <w:lang w:val="sr-Cyrl-RS"/>
        </w:rPr>
        <w:fldChar w:fldCharType="separate"/>
      </w:r>
      <w:r w:rsidR="005306A4" w:rsidRPr="005306A4">
        <w:rPr>
          <w:rFonts w:cs="Times New Roman"/>
        </w:rPr>
        <w:t>(129)</w:t>
      </w:r>
      <w:r w:rsidR="00B062A1" w:rsidRPr="00C63D05">
        <w:rPr>
          <w:shd w:val="clear" w:color="auto" w:fill="FFFFFF"/>
          <w:lang w:val="sr-Cyrl-RS"/>
        </w:rPr>
        <w:fldChar w:fldCharType="end"/>
      </w:r>
      <w:r>
        <w:rPr>
          <w:color w:val="000000"/>
        </w:rPr>
        <w:t xml:space="preserve">. Занг је анализом 8.601 болесника СЕЕР регистра са средњим ризиком (Т1/Т2 Н1 и Т3 Н0/1) од којих је 67,6% постоперативно примило радиојод, утврдио да радиојодна аблација има ефекат на укупно преживљавање али не и на преживљавање од основне болести </w:t>
      </w:r>
      <w:r w:rsidR="00B062A1" w:rsidRPr="00C63D05">
        <w:rPr>
          <w:shd w:val="clear" w:color="auto" w:fill="FFFFFF"/>
          <w:lang w:val="sr-Cyrl-RS"/>
        </w:rPr>
        <w:fldChar w:fldCharType="begin"/>
      </w:r>
      <w:r w:rsidR="005306A4">
        <w:rPr>
          <w:shd w:val="clear" w:color="auto" w:fill="FFFFFF"/>
          <w:lang w:val="sr-Cyrl-RS"/>
        </w:rPr>
        <w:instrText xml:space="preserve"> ADDIN ZOTERO_ITEM CSL_CITATION {"citationID":"MqszX87g","properties":{"formattedCitation":"(130)","plainCitation":"(130)","noteIndex":0},"citationItems":[{"id":43236,"uris":["http://zotero.org/users/4656/items/BYITW8JE"],"itemData":{"id":43236,"type":"article-journal","abstract":"OBJECTIVE: To assess the effectiveness of radioactive iodine (RAI) ablation among patients with intermediate-risk differentiated thyroid cancer (DTC) following surgery.\nSUBJECTS AND METHODS: This population based study obtained information from the Surveillance, Epidemiology, and End Results (SEER) Program Research Data (1973-2013). National Cancer Institute, DCCPS, Surveillance Research Programme, Surveillance Systems Branch, released April 2016, based on the November 2015 submission. A total of 93,530 patients with primary thyroid cancer were identified in the SEER database during the period of 2004-2013 and focused on patients with DTC post-operatively treated or not treated with radioactive iodine (RAI). From these 9,127 patients were selected who had intermediate-risk DTC. A total of 8,601 patients were included in this study. For the overall population, the mean age of the population was 47.3 years and the majority were female (70.5%).\nRESULTS: Kaplan-Meier analysis found the mean overall survival time (os) for subjects with no radiation therapy which was 112.9 months and 114.9 months for those who received RAI ablation treatment (P&lt;0.001). However, thyroid cancer-specific survival was not significantly different between treatment groups (117.7 vs. 118.0 months, log-rank test P=0.164). Overall survival and thyroid cancer-specific 1 year, 5 years, and 10-years survival rates were ≥89.8% and were similar between both treated groups. Multivariate analysis found age, gender, histologic type, and degree of lymph node metastases to be associated with OS, and age, gender, degree of lymph node metastasis and extra-thyroid tumor spread were independent factors for cancer-specific survival. In DTC patients with intermediate cancer risk multivariate analysis found that RAI was associated with a reduced risk of mortality compared with no radiation therapy (HR=0.710, 95% CI: 0.562-0.897, P=0.004) but no significant difference was seen in cancer-specific survival, either based on whole study population or on tumor size category.\nCONCLUSION: In DTC patients with intermediate cancer risk although postoperative RAI ablation following surgery showed a benefit in overall survival, no significant difference was seen in cancer-specific survival, either based on whole study population or on tumor size category.","container-title":"Hellenic Journal of Nuclear Medicine","DOI":"10.1967/s002449910500","ISSN":"1790-5427","issue":"1","journalAbbreviation":"Hell J Nucl Med","language":"eng","page":"3-10","PMID":"28315902","source":"PubMed","title":"Postoperative radioactive iodine-131 ablation is not necessary among patients with intermediate-risk differentiated thyroid carcinoma: a population-based study","title-short":"Postoperative radioactive iodine-131 ablation is not necessary among patients with intermediate-risk differentiated thyroid carcinoma","volume":"20","author":[{"family":"Zhang","given":"Hong"},{"family":"Cai","given":"Yuechang"},{"family":"Zheng","given":"Li"},{"family":"Zhang","given":"Zhanlei"},{"family":"Jiang","given":"Ningyi"}],"issued":{"date-parts":[["2017"]]}}}],"schema":"https://github.com/citation-style-language/schema/raw/master/csl-citation.json"} </w:instrText>
      </w:r>
      <w:r w:rsidR="00B062A1" w:rsidRPr="00C63D05">
        <w:rPr>
          <w:shd w:val="clear" w:color="auto" w:fill="FFFFFF"/>
          <w:lang w:val="sr-Cyrl-RS"/>
        </w:rPr>
        <w:fldChar w:fldCharType="separate"/>
      </w:r>
      <w:r w:rsidR="005306A4" w:rsidRPr="005306A4">
        <w:rPr>
          <w:rFonts w:cs="Times New Roman"/>
        </w:rPr>
        <w:t>(130)</w:t>
      </w:r>
      <w:r w:rsidR="00B062A1" w:rsidRPr="00C63D05">
        <w:rPr>
          <w:shd w:val="clear" w:color="auto" w:fill="FFFFFF"/>
          <w:lang w:val="sr-Cyrl-RS"/>
        </w:rPr>
        <w:fldChar w:fldCharType="end"/>
      </w:r>
      <w:r>
        <w:rPr>
          <w:color w:val="000000"/>
        </w:rPr>
        <w:t xml:space="preserve">. Ким и сарадници су у ретроспективној анализи података о 8.297 ПТK средњег ризика од којих је 90.2% примило радиојодну аблацију, добили различите резултате. Наиме, њихови резултати су показали са радиојодна терапија није довела до значајног смањења локо-регионалног рецидива, чак ни у групи obolelih са агресивним карактеристикама (BRAF позитивни, са мултифокалним туморима, туморима &gt;1 цм, ЕТЕ и регионалним нодалним метастазама) </w:t>
      </w:r>
      <w:r w:rsidR="00B062A1" w:rsidRPr="00C63D05">
        <w:fldChar w:fldCharType="begin"/>
      </w:r>
      <w:r w:rsidR="005306A4">
        <w:rPr>
          <w:lang w:val="sr-Cyrl-RS"/>
        </w:rPr>
        <w:instrText xml:space="preserve"> ADDIN ZOTERO_ITEM CSL_CITATION {"citationID":"Z0Qj8Vqg","properties":{"formattedCitation":"(131)","plainCitation":"(131)","noteIndex":0},"citationItems":[{"id":43130,"uris":["http://zotero.org/users/4656/items/GRLQSSQF"],"itemData":{"id":43130,"type":"article-journal","container-title":"Endocrine-Related Cancer","DOI":"10.1530/erc-15-0572","ISSN":"1351-0088","issue":"5","page":"367-376","publisher":"Bioscientifica","title":"Radioactive iodine ablation may not decrease the risk of recurrence in intermediate-risk papillary thyroid carcinoma","volume":"23","author":[{"family":"Kim","given":"Seo Ki"},{"family":"Woo","given":"Jung-Woo"},{"family":"Lee","given":"Jun Ho"},{"family":"Park","given":"Inhye"},{"family":"Choe","given":"Jun-Ho"},{"family":"Kim","given":"Jung-Han"},{"family":"Kim","given":"Jee Soo"}],"issued":{"date-parts":[["2016",5]]}}}],"schema":"https://github.com/citation-style-language/schema/raw/master/csl-citation.json"} </w:instrText>
      </w:r>
      <w:r w:rsidR="00B062A1" w:rsidRPr="00C63D05">
        <w:fldChar w:fldCharType="separate"/>
      </w:r>
      <w:r w:rsidR="005306A4" w:rsidRPr="005306A4">
        <w:rPr>
          <w:rFonts w:cs="Times New Roman"/>
        </w:rPr>
        <w:t>(131)</w:t>
      </w:r>
      <w:r w:rsidR="00B062A1" w:rsidRPr="00C63D05">
        <w:fldChar w:fldCharType="end"/>
      </w:r>
      <w:r>
        <w:rPr>
          <w:color w:val="000000"/>
        </w:rPr>
        <w:t>. Систематском анализом публикованих радова о ефекту радиојода на рецидив у групи болесника са средњим ризиком Ламартина и сарадници су добијени различите резултати. Према анализи 13 публикација, радиојодна терапија није довела до смањења рецидива, док је ефекат терапије са Ј-131 потврђен у осталих 11 студија</w:t>
      </w:r>
      <w:r w:rsidR="00B062A1" w:rsidRPr="00C63D05">
        <w:rPr>
          <w:shd w:val="clear" w:color="auto" w:fill="FFFFFF"/>
          <w:lang w:val="sr-Cyrl-RS"/>
        </w:rPr>
        <w:fldChar w:fldCharType="begin"/>
      </w:r>
      <w:r w:rsidR="005306A4">
        <w:rPr>
          <w:shd w:val="clear" w:color="auto" w:fill="FFFFFF"/>
          <w:lang w:val="sr-Cyrl-RS"/>
        </w:rPr>
        <w:instrText xml:space="preserve"> ADDIN ZOTERO_ITEM CSL_CITATION {"citationID":"Ug04N6JX","properties":{"formattedCitation":"(132)","plainCitation":"(132)","noteIndex":0},"citationItems":[{"id":43131,"uris":["http://zotero.org/users/4656/items/U49V7HPB"],"itemData":{"id":43131,"type":"article-journal","container-title":"The Journal of Clinical Endocrinology &amp; Metabolism","DOI":"10.1210/jc.2014-3882","ISSN":"0021-972X","issue":"5","page":"1748-1761","publisher":"The Endocrine Society","title":"Low-Risk Differentiated Thyroid Cancer and Radioiodine Remnant Ablation: A Systematic Review of the Literature","volume":"100","author":[{"family":"Lamartina","given":"Livia"},{"family":"Durante","given":"Cosimo"},{"family":"Filetti","given":"Sebastiano"},{"family":"Cooper","given":"David S."}],"issued":{"date-parts":[["2015",5]]}}}],"schema":"https://github.com/citation-style-language/schema/raw/master/csl-citation.json"} </w:instrText>
      </w:r>
      <w:r w:rsidR="00B062A1" w:rsidRPr="00C63D05">
        <w:rPr>
          <w:shd w:val="clear" w:color="auto" w:fill="FFFFFF"/>
          <w:lang w:val="sr-Cyrl-RS"/>
        </w:rPr>
        <w:fldChar w:fldCharType="separate"/>
      </w:r>
      <w:r w:rsidR="005306A4" w:rsidRPr="005306A4">
        <w:rPr>
          <w:rFonts w:cs="Times New Roman"/>
        </w:rPr>
        <w:t>(132)</w:t>
      </w:r>
      <w:r w:rsidR="00B062A1" w:rsidRPr="00C63D05">
        <w:rPr>
          <w:shd w:val="clear" w:color="auto" w:fill="FFFFFF"/>
          <w:lang w:val="sr-Cyrl-RS"/>
        </w:rPr>
        <w:fldChar w:fldCharType="end"/>
      </w:r>
      <w:r>
        <w:rPr>
          <w:color w:val="000000"/>
        </w:rPr>
        <w:t>. Да би се дефинисала улога терапије са Ј-131 у овој групи болесника неопходни су резултати проспективних рандомизираних студија добијених на великом броју испитаника.</w:t>
      </w:r>
    </w:p>
    <w:p w14:paraId="62D80918" w14:textId="77777777" w:rsidR="00BC0D06" w:rsidRDefault="00A96940" w:rsidP="00E977CE">
      <w:pPr>
        <w:pStyle w:val="Heading3"/>
      </w:pPr>
      <w:r>
        <w:t>Болесници са малим ризиком од рецидива/резистентне болести</w:t>
      </w:r>
    </w:p>
    <w:p w14:paraId="14E1CCD7" w14:textId="085EAC72" w:rsidR="00BC0D06" w:rsidRDefault="00A96940">
      <w:pPr>
        <w:pStyle w:val="BodyFinal"/>
        <w:widowControl w:val="0"/>
        <w:spacing w:after="80"/>
        <w:ind w:firstLine="283"/>
      </w:pPr>
      <w:r>
        <w:rPr>
          <w:color w:val="000000"/>
        </w:rPr>
        <w:t xml:space="preserve">Примена радиојодне терапије и њен ефекат у болесника са малим ризиком од рецидива/рекурентне болести су још увек контроверзнa тема. Ризик од смртности у овог групи болесника је јако низак (&lt;1%) као и ризик од рецидива/перзистентне болести (2%-3%) </w:t>
      </w:r>
      <w:r w:rsidR="00B062A1" w:rsidRPr="00C63D05">
        <w:rPr>
          <w:lang w:val="sr-Cyrl-RS"/>
        </w:rPr>
        <w:fldChar w:fldCharType="begin"/>
      </w:r>
      <w:r w:rsidR="00572782">
        <w:rPr>
          <w:lang w:val="sr-Cyrl-RS"/>
        </w:rPr>
        <w:instrText xml:space="preserve"> ADDIN ZOTERO_ITEM CSL_CITATION {"citationID":"pbDkhQ9M","properties":{"formattedCitation":"(35,122)","plainCitation":"(35,122)","noteIndex":0},"citationItems":[{"id":5396,"uris":["http://zotero.org/users/4656/items/V62DD3CU"],"itemData":{"id":5396,"type":"article-journal","abstract":"BACKGROUND:\nThyroid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Wartofsky"}],"issued":{"date-parts":[["2016"]]}},"label":"page"},{"id":24721,"uris":["http://zotero.org/users/4656/items/KMU387YA"],"itemData":{"id":24721,"type":"article-journal","abstract":"Modern use of post-operative radioactive iodine (RAI) treatment for differentiated thyroid cancer (DTC) should be implemented in line with patients' risk stratification. Although beneficial effects of radioiodine are undisputed in high-risk patients, controversy remains in intermediate-risk and some low-risk patients. Since the last consensus on post-surgical use of RAI in DTC patients, new retrospective data and results of prospective randomized trials have been published, which have allowed the development of a new European Thyroid Association (ETA) statement for the indications of post-surgical RAI therapy in DTC. Questions about which patients are candidates for RAI therapy, which activities of RAI can be used, and which modalities of pre-treatment patient preparation should be used are addressed in the present guidelines.","container-title":"European Thyroid Journal","DOI":"10.1530/ETJ-21-0046","ISSN":"2235-0640","issue":"1","journalAbbreviation":"Eur Thyroid J","language":"eng","page":"e210046","PMID":"34981741","PMCID":"PMC9142814","source":"PubMed","title":"2022 ETA Consensus Statement: What are the indications for post-surgical radioiodine therapy in differentiated thyroid cancer?","title-short":"2022 ETA Consensus Statement","volume":"11","author":[{"family":"Pacini","given":"Furio"},{"family":"Fuhrer","given":"Dagmar"},{"family":"Elisei","given":"Rossella"},{"family":"Handkiewicz-Junak","given":"Daria"},{"family":"Leboulleux","given":"Sophie"},{"family":"Luster","given":"Markus"},{"family":"Schlumberger","given":"Martin"},{"family":"Smit","given":"Johannes W."}],"issued":{"date-parts":[["2022",1,1]]}},"label":"page"}],"schema":"https://github.com/citation-style-language/schema/raw/master/csl-citation.json"} </w:instrText>
      </w:r>
      <w:r w:rsidR="00B062A1" w:rsidRPr="00C63D05">
        <w:rPr>
          <w:lang w:val="sr-Cyrl-RS"/>
        </w:rPr>
        <w:fldChar w:fldCharType="separate"/>
      </w:r>
      <w:r w:rsidR="00572782" w:rsidRPr="00572782">
        <w:rPr>
          <w:rFonts w:cs="Times New Roman"/>
        </w:rPr>
        <w:t>(35,122)</w:t>
      </w:r>
      <w:r w:rsidR="00B062A1" w:rsidRPr="00C63D05">
        <w:rPr>
          <w:lang w:val="sr-Cyrl-RS"/>
        </w:rPr>
        <w:fldChar w:fldCharType="end"/>
      </w:r>
      <w:r>
        <w:rPr>
          <w:color w:val="000000"/>
        </w:rPr>
        <w:t xml:space="preserve">. У својој студији Кархил и сарадници су известили да радиојодна аблација у пацијената са малим ризиком нема ефекат на укупно преживљавање </w:t>
      </w:r>
      <w:r w:rsidR="0056240A">
        <w:rPr>
          <w:color w:val="000000"/>
        </w:rPr>
        <w:fldChar w:fldCharType="begin"/>
      </w:r>
      <w:r w:rsidR="0056240A">
        <w:rPr>
          <w:color w:val="000000"/>
        </w:rPr>
        <w:instrText xml:space="preserve"> ADDIN ZOTERO_ITEM CSL_CITATION {"citationID":"swB4bbJF","properties":{"unsorted":false,"formattedCitation":"(124)","plainCitation":"(124)","noteIndex":0},"citationItems":[{"id":4807,"uris":["http://zotero.org/users/4656/items/757HXZBX"],"itemData":{"id":4807,"type":"article-journal","container-title":"The Journal of Clinical Endocrinology &amp; Metabolism","DOI":"10.1210/JC.2015-1346","ISSN":"0021-972X, 1945-7197","issue":"9","language":"en","note":"00001","page":"3270-3279","source":"CrossRef","title":"Long-Term Outcomes Following Therapy in Differentiated Thyroid Carcinoma","title-short":"Long-Term Outcomes Following Therapy in Differentiated Thyroid Carcinoma","volume":"100","author":[{"family":"Carhill","given":"Aubrey A."},{"family":"Litofsky","given":"Danielle R."},{"family":"Ross","given":"Douglas S."},{"family":"Jonklaas","given":"Jacqueline"},{"family":"Cooper","given":"David S."},{"family":"Brierley","given":"James D."},{"family":"Ladenson","given":"Paul W."},{"family":"Ain","given":"Kenneth B."},{"family":"Fein","given":"Henry G."},{"family":"Haugen","given":"Bryan R."},{"family":"Magner","given":"James"},{"family":"Skarulis","given":"Monica C."},{"family":"Steward","given":"David L."},{"family":"Xing","given":"Mingxhao"},{"family":"Maxon","given":"Harry R."},{"family":"Sherman","given":"Steven I."}],"issued":{"date-parts":[["2015",9]]}}}],"schema":"https://github.com/citation-style-language/schema/raw/master/csl-citation.json"} </w:instrText>
      </w:r>
      <w:r w:rsidR="0056240A">
        <w:rPr>
          <w:color w:val="000000"/>
        </w:rPr>
        <w:fldChar w:fldCharType="separate"/>
      </w:r>
      <w:r w:rsidR="0056240A" w:rsidRPr="0056240A">
        <w:rPr>
          <w:rFonts w:cs="Times New Roman"/>
        </w:rPr>
        <w:t>(124)</w:t>
      </w:r>
      <w:r w:rsidR="0056240A">
        <w:rPr>
          <w:color w:val="000000"/>
        </w:rPr>
        <w:fldChar w:fldCharType="end"/>
      </w:r>
      <w:r>
        <w:rPr>
          <w:color w:val="000000"/>
        </w:rPr>
        <w:t xml:space="preserve">. Студија на 1.298 болесника са АТА малим ризиком и медијаном праћења преко 10 година коју су извели Шварц и сарадници, није показала ефекат адјувантне терапије на смањење укупног преживљавања од основне болести или преживљавања без болести </w:t>
      </w:r>
      <w:r w:rsidR="00B062A1" w:rsidRPr="00C63D05">
        <w:rPr>
          <w:lang w:val="sr-Cyrl-RS"/>
        </w:rPr>
        <w:fldChar w:fldCharType="begin"/>
      </w:r>
      <w:r w:rsidR="005306A4">
        <w:rPr>
          <w:lang w:val="sr-Cyrl-RS"/>
        </w:rPr>
        <w:instrText xml:space="preserve"> ADDIN ZOTERO_ITEM CSL_CITATION {"citationID":"ietsHdt3","properties":{"formattedCitation":"(133)","plainCitation":"(133)","noteIndex":0},"citationItems":[{"id":43132,"uris":["http://zotero.org/users/4656/items/47F9D28E"],"itemData":{"id":43132,"type":"article-journal","container-title":"The Journal of Clinical Endocrinology &amp; Metabolism","DOI":"10.1210/jc.2011-2512","ISSN":"0021-972X","issue":"5","page":"1526-1535","publisher":"The Endocrine Society","title":"Impact on Overall Survival of Radioactive Iodine in Low-Risk Differentiated Thyroid Cancer Patients","volume":"97","author":[{"family":"Schvartz","given":"Claire"},{"family":"Bonnetain","given":"Franck"},{"family":"Dabakuyo","given":"Sandrine"},{"family":"Gauthier","given":"Mélanie"},{"family":"Cueff","given":"Adèle"},{"family":"Fieffé","given":"Sandrine"},{"family":"Pochart","given":"Jean-Marie"},{"family":"Cochet","given":"Inna"},{"family":"Crevisy","given":"Elodie"},{"family":"Dalac","given":"Audrey"},{"family":"Papathanassiou","given":"Dimitri"},{"family":"Toubeau","given":"Michel"}],"issued":{"date-parts":[["2012",5]]}}}],"schema":"https://github.com/citation-style-language/schema/raw/master/csl-citation.json"} </w:instrText>
      </w:r>
      <w:r w:rsidR="00B062A1" w:rsidRPr="00C63D05">
        <w:rPr>
          <w:lang w:val="sr-Cyrl-RS"/>
        </w:rPr>
        <w:fldChar w:fldCharType="separate"/>
      </w:r>
      <w:r w:rsidR="005306A4" w:rsidRPr="005306A4">
        <w:rPr>
          <w:rFonts w:cs="Times New Roman"/>
        </w:rPr>
        <w:t>(133)</w:t>
      </w:r>
      <w:r w:rsidR="00B062A1" w:rsidRPr="00C63D05">
        <w:rPr>
          <w:lang w:val="sr-Cyrl-RS"/>
        </w:rPr>
        <w:fldChar w:fldCharType="end"/>
      </w:r>
      <w:r>
        <w:rPr>
          <w:color w:val="000000"/>
        </w:rPr>
        <w:t xml:space="preserve">. Јонклас и сарадници су у две проспективне НТЦТЦСГ студије са размаком од 5 година, анализирали болеснике са малимј ризиком 1. и 2. стадијума у које спадају болесници &lt;45 година без удаљених метастаза или болесници ≥45 година са тумором &lt;4 цм, без ЕТЕ и нодалних метастаза. Њихови резултати су такође показали да радиојодна аблација не утиче на укупно преживљавање, преживљавање од основне болести и преживљавање без болести </w:t>
      </w:r>
      <w:r w:rsidR="00B062A1" w:rsidRPr="00C63D05">
        <w:rPr>
          <w:lang w:val="sr-Cyrl-RS"/>
        </w:rPr>
        <w:fldChar w:fldCharType="begin"/>
      </w:r>
      <w:r w:rsidR="005306A4">
        <w:rPr>
          <w:lang w:val="sr-Cyrl-RS"/>
        </w:rPr>
        <w:instrText xml:space="preserve"> ADDIN ZOTERO_ITEM CSL_CITATION {"citationID":"Xy1F3aZi","properties":{"formattedCitation":"(123,134)","plainCitation":"(123,134)","noteIndex":0},"citationItems":[{"id":43122,"uris":["http://zotero.org/users/4656/items/SNF6XGHK"],"itemData":{"id":43122,"type":"article-journal","container-title":"Thyroid","DOI":"10.1089/thy.2006.16.1229","ISSN":"1050-7256","issue":"12","page":"1229-1242","publisher":"SAGE Publications","title":"Outcomes of Patients with Differentiated Thyroid Carcinoma Following Initial Therapy","volume":"16","author":[{"family":"Jonklaas","given":"Jacqueline"},{"family":"Sarlis","given":"Nicholas J."},{"family":"Litofsky","given":"Danielle"},{"family":"Ain","given":"Kenneth B."},{"family":"Bigos","given":"S. Thomas"},{"family":"Brierley","given":"James D."},{"family":"Cooper","given":"David S."},{"family":"Haugen","given":"Bryan R."},{"family":"Ladenson","given":"Paul W."},{"family":"Magner","given":"James"},{"family":"Robbins","given":"Jacob"},{"family":"Ross","given":"Douglas S."},{"family":"Skarulis","given":"Monica"},{"family":"Maxon","given":"Harry R."},{"family":"Sherman","given":"Steven I."}],"issued":{"date-parts":[["2006",12]]}},"label":"page"},{"id":43133,"uris":["http://zotero.org/users/4656/items/V44C3GB5"],"itemData":{"id":43133,"type":"article-journal","container-title":"Thyroid","DOI":"10.1089/thy.2010.0308","ISSN":"1050-7256","issue":"12","page":"1423-1424","publisher":"SAGE Publications","title":"Radioiodine Therapy in Patients with Stage I Differentiated Thyroid Cancer","volume":"20","author":[{"family":"Jonklaas","given":"Jacqueline"},{"family":"Cooper","given":"David S."},{"family":"Ain","given":"Kenneth B."},{"family":"Bigos","given":"Thomas"},{"family":"Brierley","given":"James D."},{"family":"Haugen","given":"Bryan R."},{"family":"Ladenson","given":"Paul W."},{"family":"Magner","given":"James"},{"family":"Ross","given":"Douglas S."},{"family":"Skarulis","given":"Monica C."},{"family":"Steward","given":"David L."},{"family":"Maxon","given":"Harry R."},{"family":"Sherman","given":"Steven I."}],"issued":{"date-parts":[["2010",12]]}},"label":"page"}],"schema":"https://github.com/citation-style-language/schema/raw/master/csl-citation.json"} </w:instrText>
      </w:r>
      <w:r w:rsidR="00B062A1" w:rsidRPr="00C63D05">
        <w:rPr>
          <w:lang w:val="sr-Cyrl-RS"/>
        </w:rPr>
        <w:fldChar w:fldCharType="separate"/>
      </w:r>
      <w:r w:rsidR="005306A4" w:rsidRPr="005306A4">
        <w:rPr>
          <w:rFonts w:cs="Times New Roman"/>
        </w:rPr>
        <w:t>(123,134)</w:t>
      </w:r>
      <w:r w:rsidR="00B062A1" w:rsidRPr="00C63D05">
        <w:rPr>
          <w:lang w:val="sr-Cyrl-RS"/>
        </w:rPr>
        <w:fldChar w:fldCharType="end"/>
      </w:r>
      <w:r>
        <w:rPr>
          <w:color w:val="000000"/>
        </w:rPr>
        <w:t xml:space="preserve">. Утицај адјувантне радиојодне терапије на смањење смртности од основне болести у болесника са малим ризиком није забележен ни у опсежним систематским анализама литературе, док су подаци о ефекту терапије на смањење рецидива били неконзистентни </w:t>
      </w:r>
      <w:r w:rsidR="00B062A1" w:rsidRPr="00C63D05">
        <w:rPr>
          <w:lang w:val="sr-Cyrl-RS"/>
        </w:rPr>
        <w:fldChar w:fldCharType="begin"/>
      </w:r>
      <w:r w:rsidR="005306A4">
        <w:rPr>
          <w:lang w:val="sr-Cyrl-RS"/>
        </w:rPr>
        <w:instrText xml:space="preserve"> ADDIN ZOTERO_ITEM CSL_CITATION {"citationID":"Vh02Ztau","properties":{"formattedCitation":"(132,135,136)","plainCitation":"(132,135,136)","noteIndex":0},"citationItems":[{"id":43131,"uris":["http://zotero.org/users/4656/items/U49V7HPB"],"itemData":{"id":43131,"type":"article-journal","container-title":"The Journal of Clinical Endocrinology &amp; Metabolism","DOI":"10.1210/jc.2014-3882","ISSN":"0021-972X","issue":"5","page":"1748-1761","publisher":"The Endocrine Society","title":"Low-Risk Differentiated Thyroid Cancer and Radioiodine Remnant Ablation: A Systematic Review of the Literature","volume":"100","author":[{"family":"Lamartina","given":"Livia"},{"family":"Durante","given":"Cosimo"},{"family":"Filetti","given":"Sebastiano"},{"family":"Cooper","given":"David S."}],"issued":{"date-parts":[["2015",5]]}},"label":"page"},{"id":43134,"uris":["http://zotero.org/users/4656/items/SIGGVULM"],"itemData":{"id":43134,"type":"article-journal","container-title":"Thyroid","DOI":"10.1089/thy.2009.0455","ISSN":"1050-7256","issue":"11","page":"1235-1245","publisher":"SAGE Publications","title":"The Effectiveness of Radioactive Iodine for Treatment of Low-Risk Thyroid Cancer: A Systematic Analysis of the Peer-Reviewed Literature from 1966 to April 2008","volume":"20","author":[{"family":"Sacks","given":"Wendy"},{"family":"Fung","given":"Constance H."},{"family":"Chang","given":"John T."},{"family":"Waxman","given":"Alan"},{"family":"Braunstein","given":"Glenn D."}],"issued":{"date-parts":[["2010",11]]}},"label":"page"},{"id":43135,"uris":["http://zotero.org/users/4656/items/VQPFL5X5"],"itemData":{"id":43135,"type":"article-journal","container-title":"Endocrinology and Metabolism Clinics of North America","DOI":"10.1016/j.ecl.2008.02.007","ISSN":"0889-8529","issue":"2","page":"457-480","publisher":"Elsevier BV","title":"An Updated Systematic Review and Commentary Examining the Effectiveness of Radioactive Iodine Remnant Ablation in Well-Differentiated Thyroid Cancer","volume":"37","author":[{"family":"Sawka","given":"Anna M."},{"family":"Brierley","given":"James D."},{"family":"Tsang","given":"Richard W."},{"family":"Thabane","given":"Lehana"},{"family":"Rotstein","given":"Lorne"},{"family":"Gafni","given":"Amiram"},{"family":"Straus","given":"Sharon"},{"family":"Goldstein","given":"David P."}],"issued":{"date-parts":[["2008",6]]}},"label":"page"}],"schema":"https://github.com/citation-style-language/schema/raw/master/csl-citation.json"} </w:instrText>
      </w:r>
      <w:r w:rsidR="00B062A1" w:rsidRPr="00C63D05">
        <w:rPr>
          <w:lang w:val="sr-Cyrl-RS"/>
        </w:rPr>
        <w:fldChar w:fldCharType="separate"/>
      </w:r>
      <w:r w:rsidR="005306A4" w:rsidRPr="005306A4">
        <w:rPr>
          <w:rFonts w:cs="Times New Roman"/>
        </w:rPr>
        <w:t>(132,135,136)</w:t>
      </w:r>
      <w:r w:rsidR="00B062A1" w:rsidRPr="00C63D05">
        <w:rPr>
          <w:lang w:val="sr-Cyrl-RS"/>
        </w:rPr>
        <w:fldChar w:fldCharType="end"/>
      </w:r>
      <w:r>
        <w:rPr>
          <w:color w:val="000000"/>
        </w:rPr>
        <w:t xml:space="preserve">. Према националном водичу Велике Британије (НИЦЕ) у групи болесника са пТ1а и пТ1б радиојод би требало апликовати само уколико постоје адверзне особине (прогностички лоши хистолошки типови и хируршка Р1 рецекција маргина)(Јака препорука), док у болесника категорије Т2Н0М0 лечење са Ј-131 може имати позитиван ефекат (препорука „consider“) </w:t>
      </w:r>
      <w:r w:rsidR="007F308F">
        <w:rPr>
          <w:color w:val="000000"/>
        </w:rPr>
        <w:fldChar w:fldCharType="begin"/>
      </w:r>
      <w:r w:rsidR="007F308F">
        <w:rPr>
          <w:color w:val="000000"/>
        </w:rPr>
        <w:instrText xml:space="preserve"> ADDIN ZOTERO_ITEM CSL_CITATION {"citationID":"uEhmNthV","properties":{"unsorted":false,"formattedCitation":"(128)","plainCitation":"(128)","noteIndex":0},"citationItems":[{"id":43127,"uris":["http://zotero.org/users/4656/items/857IGGUM"],"itemData":{"id":43127,"type":"article-journal","container-title":"Thyroid","DOI":"10.1089/thy.2016.0650","ISSN":"1050-7256","issue":"7","page":"944-952","publisher":"SAGE Publications","title":"Comparison of Survival Outcomes Following Postsurgical Radioactive Iodine Versus External Beam Radiation in Stage IV Differentiated Thyroid Carcinoma","volume":"27","author":[{"family":"Yang","given":"Zao"},{"family":"Flores","given":"Jose"},{"family":"Katz","given":"Sanford"},{"family":"Nathan","given":"Cherie-Ann"},{"family":"Mehta","given":"Vikas"}],"issued":{"date-parts":[["2017",7]]}}}],"schema":"https://github.com/citation-style-language/schema/raw/master/csl-citation.json"} </w:instrText>
      </w:r>
      <w:r w:rsidR="007F308F">
        <w:rPr>
          <w:color w:val="000000"/>
        </w:rPr>
        <w:fldChar w:fldCharType="separate"/>
      </w:r>
      <w:r w:rsidR="007F308F" w:rsidRPr="007F308F">
        <w:rPr>
          <w:rFonts w:cs="Times New Roman"/>
        </w:rPr>
        <w:t>(128)</w:t>
      </w:r>
      <w:r w:rsidR="007F308F">
        <w:rPr>
          <w:color w:val="000000"/>
        </w:rPr>
        <w:fldChar w:fldCharType="end"/>
      </w:r>
      <w:r>
        <w:rPr>
          <w:color w:val="000000"/>
        </w:rPr>
        <w:t xml:space="preserve">. Најновији консензус о индикацијама за радиојодну терапију у ДТК Европске тироидне асоцијације сугерише да се радиојодна аблација у ниско ризичних болесника даје на основу индивидуалне процене риск фактора болесника. Радиојодна аблација не утиче на исход болести и није индикована у микрокарцинома без фактора ризика. Међутим, болесници са малим ризиком са детектабилним постоперативним вредностима серумског тиреоглобулина (2 нг/мЛ на терапији тироксином или преко 5-10 нг/мЛ након ТСХ стимулације) или позитивним ултрасонографским налазом врата, имају повећан ризик од рецидива. У овим случајевима, и поред тога што није доказано продужено преживљавање без болести, радиојодна аблација се може размотрити </w:t>
      </w:r>
      <w:r w:rsidR="00E772B6">
        <w:rPr>
          <w:color w:val="000000"/>
        </w:rPr>
        <w:fldChar w:fldCharType="begin"/>
      </w:r>
      <w:r w:rsidR="00E772B6">
        <w:rPr>
          <w:color w:val="000000"/>
        </w:rPr>
        <w:instrText xml:space="preserve"> ADDIN ZOTERO_ITEM CSL_CITATION {"citationID":"KTZ8riVp","properties":{"unsorted":false,"formattedCitation":"(122)","plainCitation":"(122)","noteIndex":0},"citationItems":[{"id":24721,"uris":["http://zotero.org/users/4656/items/KMU387YA"],"itemData":{"id":24721,"type":"article-journal","abstract":"Modern use of post-operative radioactive iodine (RAI) treatment for differentiated thyroid cancer (DTC) should be implemented in line with patients' risk stratification. Although beneficial effects of radioiodine are undisputed in high-risk patients, controversy remains in intermediate-risk and some low-risk patients. Since the last consensus on post-surgical use of RAI in DTC patients, new retrospective data and results of prospective randomized trials have been published, which have allowed the development of a new European Thyroid Association (ETA) statement for the indications of post-surgical RAI therapy in DTC. Questions about which patients are candidates for RAI therapy, which activities of RAI can be used, and which modalities of pre-treatment patient preparation should be used are addressed in the present guidelines.","container-title":"European Thyroid Journal","DOI":"10.1530/ETJ-21-0046","ISSN":"2235-0640","issue":"1","journalAbbreviation":"Eur Thyroid J","language":"eng","page":"e210046","PMID":"34981741","PMCID":"PMC9142814","source":"PubMed","title":"2022 ETA Consensus Statement: What are the indications for post-surgical radioiodine therapy in differentiated thyroid cancer?","title-short":"2022 ETA Consensus Statement","volume":"11","author":[{"family":"Pacini","given":"Furio"},{"family":"Fuhrer","given":"Dagmar"},{"family":"Elisei","given":"Rossella"},{"family":"Handkiewicz-Junak","given":"Daria"},{"family":"Leboulleux","given":"Sophie"},{"family":"Luster","given":"Markus"},{"family":"Schlumberger","given":"Martin"},{"family":"Smit","given":"Johannes W."}],"issued":{"date-parts":[["2022",1,1]]}}}],"schema":"https://github.com/citation-style-language/schema/raw/master/csl-citation.json"} </w:instrText>
      </w:r>
      <w:r w:rsidR="00E772B6">
        <w:rPr>
          <w:color w:val="000000"/>
        </w:rPr>
        <w:fldChar w:fldCharType="separate"/>
      </w:r>
      <w:r w:rsidR="00E772B6" w:rsidRPr="00E772B6">
        <w:rPr>
          <w:rFonts w:cs="Times New Roman"/>
        </w:rPr>
        <w:t>(122)</w:t>
      </w:r>
      <w:r w:rsidR="00E772B6">
        <w:rPr>
          <w:color w:val="000000"/>
        </w:rPr>
        <w:fldChar w:fldCharType="end"/>
      </w:r>
      <w:r>
        <w:rPr>
          <w:color w:val="000000"/>
        </w:rPr>
        <w:t>.</w:t>
      </w:r>
    </w:p>
    <w:p w14:paraId="357C15E5" w14:textId="0641979A" w:rsidR="00BC0D06" w:rsidRDefault="00A96940">
      <w:pPr>
        <w:pStyle w:val="BodyFinal"/>
        <w:widowControl w:val="0"/>
        <w:spacing w:after="80"/>
        <w:ind w:firstLine="283"/>
      </w:pPr>
      <w:r>
        <w:rPr>
          <w:color w:val="000000"/>
        </w:rPr>
        <w:lastRenderedPageBreak/>
        <w:t xml:space="preserve">Питање ефекта адјувантне Ј-131 терапије у папиларних микрокарцинома без присуства особина високог ризика на исход болести још није нерешено. Неки аутори сматрају да ова терапија има ефекта </w:t>
      </w:r>
      <w:r w:rsidR="00B062A1" w:rsidRPr="00C63D05">
        <w:fldChar w:fldCharType="begin"/>
      </w:r>
      <w:r w:rsidR="005306A4">
        <w:rPr>
          <w:lang w:val="sr-Cyrl-RS"/>
        </w:rPr>
        <w:instrText xml:space="preserve"> ADDIN ZOTERO_ITEM CSL_CITATION {"citationID":"U0U5Lbl5","properties":{"formattedCitation":"(137\\uc0\\u8211{}139)","plainCitation":"(137–139)","noteIndex":0},"citationItems":[{"id":43136,"uris":["http://zotero.org/users/4656/items/7V6MSH97"],"itemData":{"id":43136,"type":"article-journal","container-title":"The Laryngoscope","DOI":"10.1002/lary.20617","ISSN":"0023-852X","issue":"10","page":"1983-1987","publisher":"Wiley","title":"Survival impact of treatment options for papillary microcarcinoma of the thyroid","volume":"119","author":[{"family":"Lin","given":"Harrison W."},{"family":"Bhattacharyya","given":"Neil"}],"issued":{"date-parts":[["2009",8,4]]}},"label":"page"},{"id":43137,"uris":["http://zotero.org/users/4656/items/YM38AI67"],"itemData":{"id":43137,"type":"article-journal","container-title":"Clinical Nuclear Medicine","DOI":"10.1097/rlu.0b013e3182872ed2","ISSN":"0363-9762","issue":"5","page":"332-338","publisher":"Ovid Technologies (Wolters Kluwer Health)","title":"Influence of Initial Treatment on the Survival and Recurrence in Patients With Differentiated Thyroid Microcarcinoma","volume":"38","author":[{"family":"Mihailovic","given":"Jasna"},{"family":"Stefanovic","given":"Ljubomir"},{"family":"Stankovic","given":"Ranka"}],"issued":{"date-parts":[["2013",5]]}},"label":"page"},{"id":43138,"uris":["http://zotero.org/users/4656/items/K8GCZ8VX"],"itemData":{"id":43138,"type":"article-journal","container-title":"Journal of Otolaryngology - Head &amp; Neck Surgery","DOI":"10.1186/s40463-015-0108-0","ISSN":"1916-0216","issue":"1","publisher":"SAGE Publications","title":"Adjuvant Radioactive iodine 131 ablation in papillary microcarcinoma of thyroid: Saudi Arabian experience","URL":"http://dx.doi.org/10.1186/s40463-015-0108-0","volume":"44","author":[{"family":"Al-Qahtani","given":"Khalid Hussain"},{"family":"Al Asiri","given":"Mushabbab"},{"family":"Tunio","given":"Mutahir A."},{"family":"Aljohani","given":"Naji J."},{"family":"Bayoumi","given":"Yasser"},{"family":"Fatani","given":"Hanadi"},{"family":"AlHadab","given":"Abdulrehman"}],"issued":{"date-parts":[["2015",1]]}},"label":"page"}],"schema":"https://github.com/citation-style-language/schema/raw/master/csl-citation.json"} </w:instrText>
      </w:r>
      <w:r w:rsidR="00B062A1" w:rsidRPr="00C63D05">
        <w:fldChar w:fldCharType="separate"/>
      </w:r>
      <w:r w:rsidR="005306A4" w:rsidRPr="005306A4">
        <w:rPr>
          <w:rFonts w:cs="Times New Roman"/>
        </w:rPr>
        <w:t>(137–139)</w:t>
      </w:r>
      <w:r w:rsidR="00B062A1" w:rsidRPr="00C63D05">
        <w:fldChar w:fldCharType="end"/>
      </w:r>
      <w:r>
        <w:rPr>
          <w:color w:val="000000"/>
        </w:rPr>
        <w:t xml:space="preserve">, док други наводе на нема </w:t>
      </w:r>
      <w:r w:rsidR="00B062A1" w:rsidRPr="00C63D05">
        <w:rPr>
          <w:lang w:val="sr-Cyrl-RS"/>
        </w:rPr>
        <w:fldChar w:fldCharType="begin"/>
      </w:r>
      <w:r w:rsidR="005306A4">
        <w:rPr>
          <w:lang w:val="sr-Cyrl-RS"/>
        </w:rPr>
        <w:instrText xml:space="preserve"> ADDIN ZOTERO_ITEM CSL_CITATION {"citationID":"fd8DUPAM","properties":{"formattedCitation":"(81,140,141)","plainCitation":"(81,140,141)","noteIndex":0},"citationItems":[{"id":43067,"uris":["http://zotero.org/users/4656/items/6KRAN79F"],"itemData":{"id":43067,"type":"article-journal","container-title":"Thyroid","DOI":"10.1089/thy.2008.0407","ISSN":"1050-7256","issue":"10","page":"1043-1048","publisher":"SAGE Publications","title":"Recurrence After Treatment of Micropapillary Thyroid Cancer","volume":"19","author":[{"family":"Ross","given":"Douglas S."},{"family":"Litofsky","given":"Danielle"},{"family":"Ain","given":"Kenneth B."},{"family":"Bigos","given":"Thomas"},{"family":"Brierley","given":"James D."},{"family":"Cooper","given":"David S."},{"family":"Haugen","given":"Bryan R."},{"family":"Jonklaas","given":"Jacqueline"},{"family":"Ladenson","given":"Paul W."},{"family":"Magner","given":"James"},{"family":"Robbins","given":"Jacob"},{"family":"Skarulis","given":"Monica C."},{"family":"Steward","given":"David L."},{"family":"Maxon","given":"Harry R."},{"family":"Sherman","given":"Steven I."}],"issued":{"date-parts":[["2009",10]]}},"label":"page"},{"id":43140,"uris":["http://zotero.org/users/4656/items/WNTA24JQ"],"itemData":{"id":43140,"type":"article-journal","container-title":"ISRN Endocrinology","DOI":"10.5402/2012/816386","ISSN":"2090-4649","page":"1-6","publisher":"Hindawi Limited","title":"Radioactive Iodine Therapy Decreases Recurrence in Thyroid Papillary Microcarcinoma","volume":"2012","author":[{"family":"Creach","given":"Kimberly M."},{"family":"Siegel","given":"Barry A."},{"family":"Nussenbaum","given":"Brian"},{"family":"Grigsby","given":"Perry W."}],"issued":{"date-parts":[["2012",3,7]]}},"label":"page"},{"id":43141,"uris":["http://zotero.org/users/4656/items/7H8FDYTC"],"itemData":{"id":43141,"type":"article-journal","container-title":"Clinical Endocrinology","DOI":"10.1111/cen.12034","ISSN":"0300-0664","issue":"4","page":"614-620","publisher":"Wiley","title":"Radioactive iodine ablation does not prevent recurrences in patients with papillary thyroid microcarcinoma","volume":"78","author":[{"family":"Kim","given":"Hye Jeong"},{"family":"Kim","given":"Na Kyung"},{"family":"Choi","given":"Ji Hun"},{"family":"Kim","given":"Se Won"},{"family":"Jin","given":"Sang‐Man"},{"family":"Suh","given":"Sunghwan"},{"family":"Bae","given":"Ji Cheol"},{"family":"Min","given":"Yong‐Ki"},{"family":"Chung","given":"Jae Hoon"},{"family":"Kim","given":"Sun Wook"}],"issued":{"date-parts":[["2013",3,12]]}},"label":"page"}],"schema":"https://github.com/citation-style-language/schema/raw/master/csl-citation.json"} </w:instrText>
      </w:r>
      <w:r w:rsidR="00B062A1" w:rsidRPr="00C63D05">
        <w:rPr>
          <w:lang w:val="sr-Cyrl-RS"/>
        </w:rPr>
        <w:fldChar w:fldCharType="separate"/>
      </w:r>
      <w:r w:rsidR="005306A4" w:rsidRPr="005306A4">
        <w:rPr>
          <w:rFonts w:cs="Times New Roman"/>
        </w:rPr>
        <w:t>(81,140,141)</w:t>
      </w:r>
      <w:r w:rsidR="00B062A1" w:rsidRPr="00C63D05">
        <w:rPr>
          <w:lang w:val="sr-Cyrl-RS"/>
        </w:rPr>
        <w:fldChar w:fldCharType="end"/>
      </w:r>
      <w:r>
        <w:rPr>
          <w:color w:val="000000"/>
        </w:rPr>
        <w:t xml:space="preserve">. ЕТА водич за болеснике са микрокарциномима (туморима ≤1 цм, унифокалним и мултифокалним) наводи да пост-оперативна радиојодна терапија није индикована </w:t>
      </w:r>
      <w:r w:rsidR="00A423E7">
        <w:rPr>
          <w:color w:val="000000"/>
        </w:rPr>
        <w:fldChar w:fldCharType="begin"/>
      </w:r>
      <w:r w:rsidR="00A423E7">
        <w:rPr>
          <w:color w:val="000000"/>
        </w:rPr>
        <w:instrText xml:space="preserve"> ADDIN ZOTERO_ITEM CSL_CITATION {"citationID":"vVd8NOGn","properties":{"unsorted":false,"formattedCitation":"(122)","plainCitation":"(122)","noteIndex":0},"citationItems":[{"id":24721,"uris":["http://zotero.org/users/4656/items/KMU387YA"],"itemData":{"id":24721,"type":"article-journal","abstract":"Modern use of post-operative radioactive iodine (RAI) treatment for differentiated thyroid cancer (DTC) should be implemented in line with patients' risk stratification. Although beneficial effects of radioiodine are undisputed in high-risk patients, controversy remains in intermediate-risk and some low-risk patients. Since the last consensus on post-surgical use of RAI in DTC patients, new retrospective data and results of prospective randomized trials have been published, which have allowed the development of a new European Thyroid Association (ETA) statement for the indications of post-surgical RAI therapy in DTC. Questions about which patients are candidates for RAI therapy, which activities of RAI can be used, and which modalities of pre-treatment patient preparation should be used are addressed in the present guidelines.","container-title":"European Thyroid Journal","DOI":"10.1530/ETJ-21-0046","ISSN":"2235-0640","issue":"1","journalAbbreviation":"Eur Thyroid J","language":"eng","page":"e210046","PMID":"34981741","PMCID":"PMC9142814","source":"PubMed","title":"2022 ETA Consensus Statement: What are the indications for post-surgical radioiodine therapy in differentiated thyroid cancer?","title-short":"2022 ETA Consensus Statement","volume":"11","author":[{"family":"Pacini","given":"Furio"},{"family":"Fuhrer","given":"Dagmar"},{"family":"Elisei","given":"Rossella"},{"family":"Handkiewicz-Junak","given":"Daria"},{"family":"Leboulleux","given":"Sophie"},{"family":"Luster","given":"Markus"},{"family":"Schlumberger","given":"Martin"},{"family":"Smit","given":"Johannes W."}],"issued":{"date-parts":[["2022",1,1]]}}}],"schema":"https://github.com/citation-style-language/schema/raw/master/csl-citation.json"} </w:instrText>
      </w:r>
      <w:r w:rsidR="00A423E7">
        <w:rPr>
          <w:color w:val="000000"/>
        </w:rPr>
        <w:fldChar w:fldCharType="separate"/>
      </w:r>
      <w:r w:rsidR="00A423E7" w:rsidRPr="00A423E7">
        <w:rPr>
          <w:rFonts w:cs="Times New Roman"/>
        </w:rPr>
        <w:t>(122)</w:t>
      </w:r>
      <w:r w:rsidR="00A423E7">
        <w:rPr>
          <w:color w:val="000000"/>
        </w:rPr>
        <w:fldChar w:fldCharType="end"/>
      </w:r>
      <w:r>
        <w:rPr>
          <w:color w:val="000000"/>
        </w:rPr>
        <w:t xml:space="preserve">. Зато што болесници са малим ризиком на рецидив још увек представљају дилему у смислу да ли апликовати радиоактивни јод или не, неопходне су контролисане рандомизиране проспективне студије у циљу одређивања статистички значајног ефекта ове терапије на рецидив и смртност. У Европи се спроводе две проспективне рандомизиране студије које упоређују радиојодну аблацију у лечених и нелечених болесника са ДТК. Једна је Британска студија – “ The IoN study” (Is Ablative Radio-iodine Necessary for Low Risk Differentiated Thyroid Cancer Patients) која упоређује болесника са малим ризиком и селектоване средње ризичне болеснике лечене оперативно и радиојодом са онима који су лечени само оперативно </w:t>
      </w:r>
      <w:r w:rsidR="00B062A1" w:rsidRPr="00C63D05">
        <w:fldChar w:fldCharType="begin"/>
      </w:r>
      <w:r w:rsidR="005306A4">
        <w:rPr>
          <w:lang w:val="sr-Cyrl-RS"/>
        </w:rPr>
        <w:instrText xml:space="preserve"> ADDIN ZOTERO_ITEM CSL_CITATION {"citationID":"wtY6PN7e","properties":{"formattedCitation":"(142)","plainCitation":"(142)","noteIndex":0},"citationItems":[{"id":43142,"uris":["http://zotero.org/users/4656/items/6W3W64RH"],"itemData":{"id":43142,"type":"article-journal","container-title":"Clinical Oncology","DOI":"10.1016/j.clon.2012.01.001","ISSN":"0936-6555","issue":"3","page":"159-161","publisher":"Elsevier BV","title":"Iodine or Not (IoN) for Low-risk Differentiated Thyroid Cancer: The Next UK National Cancer Research Network Randomised Trial following HiLo","volume":"24","author":[{"family":"Mallick","given":"U."},{"family":"Harmer","given":"C."},{"family":"Hackshaw","given":"A."},{"family":"Moss","given":"L."}],"issued":{"date-parts":[["2012",4]]}}}],"schema":"https://github.com/citation-style-language/schema/raw/master/csl-citation.json"} </w:instrText>
      </w:r>
      <w:r w:rsidR="00B062A1" w:rsidRPr="00C63D05">
        <w:fldChar w:fldCharType="separate"/>
      </w:r>
      <w:r w:rsidR="005306A4" w:rsidRPr="005306A4">
        <w:rPr>
          <w:rFonts w:cs="Times New Roman"/>
        </w:rPr>
        <w:t>(142)</w:t>
      </w:r>
      <w:r w:rsidR="00B062A1" w:rsidRPr="00C63D05">
        <w:fldChar w:fldCharType="end"/>
      </w:r>
      <w:r>
        <w:rPr>
          <w:color w:val="000000"/>
        </w:rPr>
        <w:t xml:space="preserve">. Друга студија која се спроводи у Француској “Estimabl 2” (Differentiated Thyroid Cancer: Is There a Need for Radioiodine Ablation in Low Risk Patients) упоређује ДТК болеснике са малим ризиком лечене оперативно (у којих је урађена тотална тироидектомија са или без дисекције врата) и са радиојодом од 1,1 GBq Ј-131 након стимулације са рекомбинантним хуманим тиреостимулантним хормоном (rhTSH) са болесницима који су лечени само оперативно. Први резултати Естимабл 2 студије су анализирани након 3 годинe показали су да радиојодна аблација није потребна у ниско ризичних ДТК болесника. У недавној публикацији истих аутора резултати 5 година од почетка рандимизиране студије су потврдили раније добијене податке који указују да постоперативно давање радиојода није индиковано у ниско ризичних болесника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{"citationID":"eAHB9yhD","properties":{"formattedCitation":"(143,144)","plainCitation":"(143,144)","noteIndex":0},"citationItems":[{"id":43143,"uris":["http://zotero.org/users/4656/items/EYWCXYSA"],"itemData":{"id":43143,"type":"article-journal","container-title":"New England Journal of Medicine","DOI":"10.1056/nejmoa2111953","ISSN":"0028-4793","issue":"10","page":"923-932","publisher":"Massachusetts Medical Society","title":"Thyroidectomy without Radioiodine in Patients with Low-Risk Thyroid Cancer","volume":"386","author":[{"family":"Leboulleux","given":"Sophie"},{"family":"Bournaud","given":"Claire"},{"family":"Chougnet","given":"Cecile N."},{"family":"Zerdoud","given":"Slimane"},{"family":"Al Ghuzlan","given":"Abir"},{"family":"Catargi","given":"Bogdan"},{"family":"Do Cao","given":"Christine"},{"family":"Kelly","given":"Antony"},{"family":"Barge","given":"Marie-Luce"},{"family":"Lacroix","given":"Ludovic"},{"family":"Dygai","given":"Inna"},{"family":"Vera","given":"Pierre"},{"family":"Rusu","given":"Daniela"},{"family":"Schneegans","given":"Olivier"},{"family":"Benisvy","given":"Danielle"},{"family":"Klein","given":"Marc"},{"family":"Roux","given":"Julie"},{"family":"Eberle","given":"Marie-Claude"},{"family":"Bastie","given":"Delphine"},{"family":"Nascimento","given":"Camila"},{"family":"Giraudet","given":"Anne-Laure"},{"family":"Le Moullec","given":"Nathalie"},{"family":"Bardet","given":"Stéphane"},{"family":"Drui","given":"Delphine"},{"family":"Roudaut","given":"Nathalie"},{"family":"Godbert","given":"Yann"},{"family":"Morel","given":"Olivier"},{"family":"Drutel","given":"Anne"},{"family":"Lamartina","given":"Livia"},{"family":"Schvartz","given":"Claire"},{"family":"Velayoudom","given":"Fritz-Line"},{"family":"Schlumberger","given":"Martin-Jean"},{"family":"Leenhardt","given":"Laurence"},{"family":"Borget","given":"Isabelle"}],"issued":{"date-parts":[["2022",3,10]]}},"label":"page"},{"id":43144,"uris":["http://zotero.org/users/4656/items/6ZMDRYFU"],"itemData":{"id":43144,"type":"article-journal","container-title":"The Lancet Diabetes &amp; Endocrinology","DOI":"10.1016/s2213-8587(24)00276-6","ISSN":"2213-8587","issue":"1","page":"38-46","publisher":"Elsevier BV","title":"Thyroidectomy without radioiodine in patients with low-risk thyroid cancer: 5 years of follow-up of the prospective randomised ESTIMABL2 trial","volume":"13","author":[{"family":"Leboulleux","given":"Sophie"},{"family":"Bournaud","given":"Claire"},{"family":"Chougnet","given":"Cecile N"},{"family":"Lamartina","given":"Livia"},{"family":"Zerdoud","given":"Slimane"},{"family":"Do Cao","given":"Christine"},{"family":"Catargi","given":"Bogdan"},{"family":"Dygai","given":"Inna"},{"family":"Kelly","given":"Antony"},{"family":"Barge","given":"Marie-Luce"},{"family":"Vera","given":"Pierre"},{"family":"Rusu","given":"Daniela"},{"family":"Schneegans","given":"Olivier"},{"family":"Roux","given":"Julie"},{"family":"Raymond","given":"Perrine"},{"family":"Benisvy","given":"Danielle"},{"family":"Eberle","given":"Marie-Claude"},{"family":"Bidault","given":"Sophie"},{"family":"Nascimento","given":"Camila"},{"family":"Bastie","given":"Delphine"},{"family":"Giraudet","given":"Anne-Laure"},{"family":"Bardet","given":"Stéphane"},{"family":"Le Moullec","given":"Nathalie"},{"family":"Roudaut","given":"Nathalie"},{"family":"Drui","given":"Delphine"},{"family":"Godbert","given":"Yann"},{"family":"Zalzali","given":"Mohamad"},{"family":"Drutel","given":"Anne"},{"family":"Morel","given":"Olivier"},{"family":"Velayoudom","given":"Fritz-Line"},{"family":"Al Ghuzlan","given":"Abir"},{"family":"Schlumberger","given":"Martin"},{"family":"Buffet","given":"Camille"},{"family":"Borget","given":"Isabelle"}],"issued":{"date-parts":[["2025",1]]}},"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(143,144)</w:t>
      </w:r>
      <w:r w:rsidR="00B062A1">
        <w:rPr>
          <w:rFonts w:cs="Aptos"/>
          <w:sz w:val="20"/>
          <w:szCs w:val="20"/>
          <w:lang w:val="sr-Cyrl-RS"/>
        </w:rPr>
        <w:fldChar w:fldCharType="end"/>
      </w:r>
      <w:r>
        <w:rPr>
          <w:color w:val="000000"/>
        </w:rPr>
        <w:t>.</w:t>
      </w:r>
    </w:p>
    <w:p w14:paraId="7460B819" w14:textId="77777777" w:rsidR="00BC0D06" w:rsidRDefault="00A96940" w:rsidP="003523A7">
      <w:pPr>
        <w:pStyle w:val="Heading3"/>
      </w:pPr>
      <w:r>
        <w:t>Активност примењене радиојодне терапије</w:t>
      </w:r>
    </w:p>
    <w:p w14:paraId="3D8382FB" w14:textId="77777777" w:rsidR="00BC0D06" w:rsidRDefault="00A96940">
      <w:pPr>
        <w:pStyle w:val="BodyFinal"/>
        <w:widowControl w:val="0"/>
        <w:spacing w:after="80"/>
        <w:ind w:firstLine="283"/>
      </w:pPr>
      <w:r>
        <w:rPr>
          <w:color w:val="000000"/>
        </w:rPr>
        <w:t>ПРЕПОРУКА ЗА АКТИВНОСТ ЗА РАДИОЈОДНУ АБЛАЦИЈУ: Мала активност 1,11-1,85 GBq Ј-131.</w:t>
      </w:r>
    </w:p>
    <w:p w14:paraId="7944A03C" w14:textId="77777777" w:rsidR="00BC0D06" w:rsidRDefault="00A96940">
      <w:pPr>
        <w:pStyle w:val="BodyFinal"/>
        <w:widowControl w:val="0"/>
        <w:spacing w:after="80"/>
        <w:ind w:firstLine="283"/>
      </w:pPr>
      <w:r>
        <w:rPr>
          <w:color w:val="000000"/>
        </w:rPr>
        <w:t>ПРЕПОРУКА ЗА АДЈУВАНТНУ ТЕРАПИЈУ СА Ј-131: Активност 1,85-3,7 GBq Ј-131.</w:t>
      </w:r>
    </w:p>
    <w:p w14:paraId="58C421D2" w14:textId="77777777" w:rsidR="00BC0D06" w:rsidRDefault="00A96940">
      <w:pPr>
        <w:pStyle w:val="BodyFinal"/>
        <w:widowControl w:val="0"/>
        <w:spacing w:after="80"/>
        <w:ind w:firstLine="283"/>
      </w:pPr>
      <w:r>
        <w:rPr>
          <w:color w:val="000000"/>
        </w:rPr>
        <w:t>ПРЕПОРУКА ЗА ТЕРАПИЈУ ПОЗНАТЕ БОЛЕСТИ СА Ј-131: Активност Ј-131 од 3,7-5,6 GBq за локо-регионалну болест малог волумена; активност од 5,6-7,4 GBq Ј-131 за лечење узнапредовале локо-регионалне болести и/или удаљених метастаза малог волумена; активност од ≥ 7,4 GBq Ј-131 за лечење дифузних удаљених метастаза уз дозиметријска мерења</w:t>
      </w:r>
    </w:p>
    <w:p w14:paraId="77525139" w14:textId="75CBA5C8" w:rsidR="00BC0D06" w:rsidRDefault="00433381">
      <w:pPr>
        <w:pStyle w:val="BodyFinal"/>
        <w:widowControl w:val="0"/>
        <w:spacing w:after="80"/>
        <w:ind w:firstLine="283"/>
      </w:pPr>
      <w:r>
        <w:rPr>
          <w:color w:val="000000"/>
        </w:rPr>
        <w:t xml:space="preserve">Одлука о величини дате активности Ј-131 зависи од улоге радиојодне терапије </w:t>
      </w:r>
      <w:r w:rsidR="00471C81">
        <w:rPr>
          <w:color w:val="000000"/>
        </w:rPr>
        <w:fldChar w:fldCharType="begin"/>
      </w:r>
      <w:r w:rsidR="006D453A">
        <w:rPr>
          <w:color w:val="000000"/>
        </w:rPr>
        <w:instrText xml:space="preserve"> ADDIN ZOTERO_ITEM CSL_CITATION {"citationID":"SjgVgk0Y","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471C81">
        <w:rPr>
          <w:color w:val="000000"/>
        </w:rPr>
        <w:fldChar w:fldCharType="separate"/>
      </w:r>
      <w:r w:rsidR="006D453A" w:rsidRPr="006D453A">
        <w:rPr>
          <w:rFonts w:cs="Times New Roman"/>
        </w:rPr>
        <w:t>(120)</w:t>
      </w:r>
      <w:r w:rsidR="00471C81">
        <w:rPr>
          <w:color w:val="000000"/>
        </w:rPr>
        <w:fldChar w:fldCharType="end"/>
      </w:r>
      <w:r w:rsidR="00A96940">
        <w:rPr>
          <w:color w:val="000000"/>
        </w:rPr>
        <w:t xml:space="preserve">. Постоје два приступа у лечењу ДТК: а) Емпиријски метод који се препоручује за аблативну и адјувантну терапију и б) дозиметријски метод који се предлаже за лечење локо-регионалне и метастатске болести. Већ дуги низ година је у болесника са малим ризиком присутна дебата не само око примене радиоактивног јода него и око величине дате активности. Потребно је одредити најмању ефективну активност Ј-131 </w:t>
      </w:r>
      <w:r w:rsidR="00F67880" w:rsidRPr="00F67880">
        <w:rPr>
          <w:lang w:val="sr-Cyrl-RS"/>
        </w:rPr>
        <w:t>којом могу</w:t>
      </w:r>
      <w:r w:rsidR="00A96940" w:rsidRPr="00F67880">
        <w:rPr>
          <w:color w:val="000000"/>
        </w:rPr>
        <w:t xml:space="preserve"> </w:t>
      </w:r>
      <w:r w:rsidR="00A96940">
        <w:rPr>
          <w:color w:val="000000"/>
        </w:rPr>
        <w:t>да се избегну нежељени ефекти и идентификовати болеснике са ниским ризиком у којих се може избећи давање радиојодне аблације али без утицаја на пораст рецидива или смртности. Две рандомизиране мултицентричне проспективне студије су спроведене у Енглеској – ХиЛо и Француској – Естимабл 1. ХиЛо је спроведена у 29 центара у Енглеској са циљем да одговоре на питање да ли је давање мале активности Ј-131 од 1</w:t>
      </w:r>
      <w:r w:rsidR="00F67880">
        <w:rPr>
          <w:color w:val="000000"/>
        </w:rPr>
        <w:t>,</w:t>
      </w:r>
      <w:r w:rsidR="00A96940">
        <w:rPr>
          <w:color w:val="000000"/>
        </w:rPr>
        <w:t xml:space="preserve">1 GBq (30 mCi) подједнако ефикасно као давање велике активности од 3,7 GBq (100 mCi) у као и да утврди ефикасност радиојодне аблације након припреме болесника </w:t>
      </w:r>
      <w:r w:rsidR="007218A9">
        <w:rPr>
          <w:color w:val="000000"/>
          <w:lang w:val="sr-Cyrl-RS"/>
        </w:rPr>
        <w:t>з</w:t>
      </w:r>
      <w:r w:rsidR="00A96940">
        <w:rPr>
          <w:color w:val="000000"/>
        </w:rPr>
        <w:t>а терапију са rhTSH и укидањем хормонске терапије. У ХиЛо студију је било укључено 29 центара у Енглеској и 438 болесника малог/средњег ризика у које су укључени према ТНМ класификацији, Т1-Т3, Н0, Н1, Н</w:t>
      </w:r>
      <w:r w:rsidR="00134B78">
        <w:rPr>
          <w:color w:val="000000"/>
          <w:lang w:val="sr-Cyrl-RS"/>
        </w:rPr>
        <w:t>х</w:t>
      </w:r>
      <w:r w:rsidR="00A96940">
        <w:rPr>
          <w:color w:val="000000"/>
        </w:rPr>
        <w:t xml:space="preserve">, М0 - са могућим ширењем у околне лимфонодусе али без удаљених метастаза </w:t>
      </w:r>
      <w:r w:rsidR="00B062A1">
        <w:rPr>
          <w:rFonts w:cs="Aptos"/>
          <w:color w:val="000000"/>
          <w:spacing w:val="-2"/>
          <w:sz w:val="20"/>
          <w:szCs w:val="20"/>
          <w:lang w:val="sr-Cyrl-RS"/>
        </w:rPr>
        <w:fldChar w:fldCharType="begin"/>
      </w:r>
      <w:r w:rsidR="005306A4">
        <w:rPr>
          <w:rFonts w:cs="Aptos"/>
          <w:color w:val="000000"/>
          <w:spacing w:val="-2"/>
          <w:sz w:val="20"/>
          <w:szCs w:val="20"/>
          <w:lang w:val="sr-Cyrl-RS"/>
        </w:rPr>
        <w:instrText xml:space="preserve"> ADDIN ZOTERO_ITEM CSL_CITATION {"citationID":"yWMeNIDI","properties":{"formattedCitation":"(145)","plainCitation":"(145)","noteIndex":0},"citationItems":[{"id":43145,"uris":["http://zotero.org/users/4656/items/6MH67SI7"],"itemData":{"id":43145,"type":"article-journal","container-title":"New England Journal of Medicine","DOI":"10.1056/nejmoa1109589","ISSN":"0028-4793","issue":"18","page":"1674-1685","publisher":"Massachusetts Medical Society","title":"Ablation with Low-Dose Radioiodine and Thyrotropin Alfa in Thyroid Cancer","volume":"366","author":[{"family":"Mallick","given":"Ujjal"},{"family":"Harmer","given":"Clive"},{"family":"Yap","given":"Beng"},{"family":"Wadsley","given":"Jonathan"},{"family":"Clarke","given":"Susan"},{"family":"Moss","given":"Laura"},{"family":"Nicol","given":"Alice"},{"family":"Clark","given":"Penelope M."},{"family":"Farnell","given":"Kate"},{"family":"McCready","given":"Ralph"},{"family":"Smellie","given":"James"},{"family":"Franklyn","given":"Jayne A."},{"family":"John","given":"Rhys"},{"family":"Nutting","given":"Christopher M."},{"family":"Newbold","given":"Kate"},{"family":"Lemon","given":"Catherine"},{"family":"Gerrard","given":"Georgina"},{"family":"Abdel-Hamid","given":"Abdel"},{"family":"Hardman","given":"John"},{"family":"Macias","given":"Elena"},{"family":"Roques","given":"Tom"},{"family":"Whitaker","given":"Stephen"},{"family":"Vijayan","given":"Rengarajan"},{"family":"Alvarez","given":"Pablo"},{"family":"Beare","given":"Sandy"},{"family":"Forsyth","given":"Sharon"},{"family":"Kadalayil","given":"Latha"},{"family":"Hackshaw","given":"Allan"}],"issued":{"date-parts":[["2012",5,3]]}}}],"schema":"https://github.com/citation-style-language/schema/raw/master/csl-citation.json"} </w:instrText>
      </w:r>
      <w:r w:rsidR="00B062A1">
        <w:rPr>
          <w:rFonts w:cs="Aptos"/>
          <w:color w:val="000000"/>
          <w:spacing w:val="-2"/>
          <w:sz w:val="20"/>
          <w:szCs w:val="20"/>
          <w:lang w:val="sr-Cyrl-RS"/>
        </w:rPr>
        <w:fldChar w:fldCharType="separate"/>
      </w:r>
      <w:r w:rsidR="005306A4" w:rsidRPr="005306A4">
        <w:rPr>
          <w:rFonts w:cs="Times New Roman"/>
          <w:sz w:val="20"/>
        </w:rPr>
        <w:t>(145)</w:t>
      </w:r>
      <w:r w:rsidR="00B062A1">
        <w:rPr>
          <w:rFonts w:cs="Aptos"/>
          <w:color w:val="000000"/>
          <w:spacing w:val="-2"/>
          <w:sz w:val="20"/>
          <w:szCs w:val="20"/>
          <w:lang w:val="sr-Cyrl-RS"/>
        </w:rPr>
        <w:fldChar w:fldCharType="end"/>
      </w:r>
      <w:r w:rsidR="00A96940">
        <w:rPr>
          <w:color w:val="000000"/>
        </w:rPr>
        <w:t xml:space="preserve">. У Естимабл 1 студију било је </w:t>
      </w:r>
      <w:r w:rsidR="00A96940">
        <w:rPr>
          <w:color w:val="000000"/>
        </w:rPr>
        <w:lastRenderedPageBreak/>
        <w:t xml:space="preserve">укључено 24 центра који су селектовали 752 болесника са малим ризиком - pT1 (≤1 цм)/N1/Nx, pT1 (&gt;1-2 cm), било који Н и pT2N0 М0 (према ТНМ класификацији) </w:t>
      </w:r>
      <w:r w:rsidR="00B062A1">
        <w:rPr>
          <w:sz w:val="20"/>
          <w:szCs w:val="20"/>
          <w:lang w:val="sr-Cyrl-RS"/>
        </w:rPr>
        <w:fldChar w:fldCharType="begin"/>
      </w:r>
      <w:r w:rsidR="005306A4">
        <w:rPr>
          <w:sz w:val="20"/>
          <w:szCs w:val="20"/>
          <w:lang w:val="sr-Cyrl-RS"/>
        </w:rPr>
        <w:instrText xml:space="preserve"> ADDIN ZOTERO_ITEM CSL_CITATION {"citationID":"9LzPCinu","properties":{"formattedCitation":"(146)","plainCitation":"(146)","noteIndex":0},"citationItems":[{"id":43146,"uris":["http://zotero.org/users/4656/items/H7CVJ5FX"],"itemData":{"id":43146,"type":"article-journal","container-title":"New England Journal of Medicine","DOI":"10.1056/nejmoa1108586","ISSN":"0028-4793","issue":"18","page":"1663-1673","publisher":"Massachusetts Medical Society","title":"Strategies of Radioiodine Ablation in Patients with Low-Risk Thyroid Cancer","volume":"366","author":[{"family":"Schlumberger","given":"Martin"},{"family":"Catargi","given":"Bogdan"},{"family":"Borget","given":"Isabelle"},{"family":"Deandreis","given":"Désirée"},{"family":"Zerdoud","given":"Slimane"},{"family":"Bridji","given":"Boumédiène"},{"family":"Bardet","given":"Stéphane"},{"family":"Leenhardt","given":"Laurence"},{"family":"Bastie","given":"Delphine"},{"family":"Schvartz","given":"Claire"},{"family":"Vera","given":"Pierre"},{"family":"Morel","given":"Olivier"},{"family":"Benisvy","given":"Danielle"},{"family":"Bournaud","given":"Claire"},{"family":"Bonichon","given":"Françoise"},{"family":"Dejax","given":"Catherine"},{"family":"Toubert","given":"Marie-Elisabeth"},{"family":"Leboulleux","given":"Sophie"},{"family":"Ricard","given":"Marcel"},{"family":"Benhamou","given":"Ellen"}],"issued":{"date-parts":[["2012",5,3]]}}}],"schema":"https://github.com/citation-style-language/schema/raw/master/csl-citation.json"} </w:instrText>
      </w:r>
      <w:r w:rsidR="00B062A1">
        <w:rPr>
          <w:sz w:val="20"/>
          <w:szCs w:val="20"/>
          <w:lang w:val="sr-Cyrl-RS"/>
        </w:rPr>
        <w:fldChar w:fldCharType="separate"/>
      </w:r>
      <w:r w:rsidR="005306A4" w:rsidRPr="005306A4">
        <w:rPr>
          <w:rFonts w:cs="Times New Roman"/>
          <w:sz w:val="20"/>
        </w:rPr>
        <w:t>(146)</w:t>
      </w:r>
      <w:r w:rsidR="00B062A1">
        <w:rPr>
          <w:sz w:val="20"/>
          <w:szCs w:val="20"/>
          <w:lang w:val="sr-Cyrl-RS"/>
        </w:rPr>
        <w:fldChar w:fldCharType="end"/>
      </w:r>
      <w:r w:rsidR="00A96940">
        <w:rPr>
          <w:color w:val="000000"/>
        </w:rPr>
        <w:t>. У обе студије нису нађене статистички значајне разлике у ефикасности радиојодне аблације између анализираних група. Наиме, регистрована је иста ефективност радиојодне аблације након апликације и мале и велике активности, као и након припреме болесника са rhTSH и након укидања хормонске терапије.</w:t>
      </w:r>
    </w:p>
    <w:p w14:paraId="2C02F30A" w14:textId="0C8F1242" w:rsidR="00BC0D06" w:rsidRDefault="00A96940">
      <w:pPr>
        <w:pStyle w:val="BodyFinal"/>
        <w:widowControl w:val="0"/>
        <w:spacing w:after="80"/>
        <w:ind w:firstLine="283"/>
      </w:pPr>
      <w:r>
        <w:rPr>
          <w:color w:val="000000"/>
        </w:rPr>
        <w:t xml:space="preserve">У емпиријском приступу, према препорукама заједничког водича удружења нуклеарне медицине Европе и Америке, за аблацију постоперативних остатака предлаже се ниска активност од 1,11-1,85 GBq Ј-131. </w:t>
      </w:r>
      <w:r w:rsidR="00F043C0" w:rsidRPr="00F043C0">
        <w:rPr>
          <w:color w:val="000000"/>
        </w:rPr>
        <w:t xml:space="preserve"> За адјувантно лечење предлаже се активност 1,85-5,6 GBq Ј-131 , а неке установе дају активност до 5,6 GBq Ј-131.</w:t>
      </w:r>
      <w:r>
        <w:rPr>
          <w:color w:val="000000"/>
        </w:rPr>
        <w:t xml:space="preserve"> За радиојодну терапију постојеће болести у болесника са локо-регионалном болести малог волумена препоручена активност је 3,7-5,6 GBq Ј-131; за лечење узнапредовале локо-регионалне болести и/или удаљених метастаза малог волумена активност од 5,6-7,4 GBq Ј-131; а за лечење дифузних удаљених метастаза активност од ≥ 7,4 GBq Ј-131 уз дозиметријска мерења </w:t>
      </w:r>
      <w:r w:rsidR="00A631DC">
        <w:rPr>
          <w:color w:val="000000"/>
        </w:rPr>
        <w:fldChar w:fldCharType="begin"/>
      </w:r>
      <w:r w:rsidR="00A631DC">
        <w:rPr>
          <w:color w:val="000000"/>
        </w:rPr>
        <w:instrText xml:space="preserve"> ADDIN ZOTERO_ITEM CSL_CITATION {"citationID":"xJRCJZQj","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A631DC">
        <w:rPr>
          <w:color w:val="000000"/>
        </w:rPr>
        <w:fldChar w:fldCharType="separate"/>
      </w:r>
      <w:r w:rsidR="00A631DC" w:rsidRPr="00A631DC">
        <w:rPr>
          <w:rFonts w:cs="Times New Roman"/>
        </w:rPr>
        <w:t>(120)</w:t>
      </w:r>
      <w:r w:rsidR="00A631DC">
        <w:rPr>
          <w:color w:val="000000"/>
        </w:rPr>
        <w:fldChar w:fldCharType="end"/>
      </w:r>
      <w:r>
        <w:rPr>
          <w:color w:val="000000"/>
        </w:rPr>
        <w:t>.</w:t>
      </w:r>
    </w:p>
    <w:p w14:paraId="08329FE0" w14:textId="3E166358" w:rsidR="00BC0D06" w:rsidRDefault="00A96940">
      <w:pPr>
        <w:pStyle w:val="BodyFinal"/>
        <w:widowControl w:val="0"/>
        <w:spacing w:after="80"/>
        <w:ind w:firstLine="283"/>
      </w:pPr>
      <w:r>
        <w:rPr>
          <w:color w:val="000000"/>
        </w:rPr>
        <w:t xml:space="preserve">Постоје две методе за индивидуализовану радиојодну терапију на бази дозиметријских мерења: 1) метод на бази дозиметрије коштане сржи (крви), са примарним циљем заштите и 2) метод на бази дозиметрије туморских лезија, са примарним циљем ефикасности. У пракси је први метод предложен од стране Бенуа и сарадника заступљенији и више се користи. Овај метод омогућава израчунавање максималне толерантне активности (МТА) тј. највеће сигурне дозе која се може апликовати пацијенту без токсичних ефеката на коштану срж као критичног органа. Ово гледиште је засновано на клиничком ставу да штетних ефеката на коштану срж нема ако болесник (тј. “blood” - крв) годишње прими мање од 200 cGy. Приликом давања активности већих од 7,4 GBq ретенција у целом телу 48 сати након апликације мора бити мања од 4,44 GBq да се избегне мијелосупресија, а мања од 2,96 GBq у присуству дифузних плућних метастаза да се избегне плућна фиброза. На овај начин је могућа примена </w:t>
      </w:r>
      <w:r w:rsidR="00075231">
        <w:rPr>
          <w:color w:val="000000"/>
          <w:lang w:val="sr-Cyrl-RS"/>
        </w:rPr>
        <w:t>активности</w:t>
      </w:r>
      <w:r>
        <w:rPr>
          <w:color w:val="000000"/>
        </w:rPr>
        <w:t xml:space="preserve"> већих од 5</w:t>
      </w:r>
      <w:r w:rsidR="00075231">
        <w:rPr>
          <w:color w:val="000000"/>
          <w:lang w:val="sr-Cyrl-RS"/>
        </w:rPr>
        <w:t>,</w:t>
      </w:r>
      <w:r>
        <w:rPr>
          <w:color w:val="000000"/>
        </w:rPr>
        <w:t xml:space="preserve">6 GBq, па чак и 12,95-18,5 GBq, али и одређивање оних болесника у којих није сигурно давање чак ни активности од 5,6 GBq </w:t>
      </w:r>
      <w:r w:rsidR="00B062A1">
        <w:rPr>
          <w:rFonts w:cs="Aptos"/>
          <w:spacing w:val="-2"/>
          <w:sz w:val="20"/>
          <w:szCs w:val="20"/>
        </w:rPr>
        <w:fldChar w:fldCharType="begin"/>
      </w:r>
      <w:r w:rsidR="005306A4">
        <w:rPr>
          <w:rFonts w:cs="Aptos"/>
          <w:spacing w:val="-2"/>
          <w:sz w:val="20"/>
          <w:szCs w:val="20"/>
          <w:lang w:val="sr-Cyrl-RS"/>
        </w:rPr>
        <w:instrText xml:space="preserve"> ADDIN ZOTERO_ITEM CSL_CITATION {"citationID":"2WETTtOQ","properties":{"formattedCitation":"(147)","plainCitation":"(147)","noteIndex":0},"citationItems":[{"id":43238,"uris":["http://zotero.org/users/4656/items/IFYKBF3M"],"itemData":{"id":43238,"type":"article-journal","container-title":"The American Journal of Roentgenology, Radium Therapy, and Nuclear Medicine","ISSN":"0002-9580","journalAbbreviation":"Am J Roentgenol Radium Ther Nucl Med","language":"eng","page":"171-182","PMID":"13867399","source":"PubMed","title":"The relation of radioiodine dosimetry to results and complications in the treatment of metastatic thyroid cancer","volume":"87","author":[{"family":"Benua","given":"R. S."},{"family":"Cicale","given":"N. R."},{"family":"Sonenberg","given":"M."},{"family":"Rawson","given":"R. W."}],"issued":{"date-parts":[["1962",1]]}}}],"schema":"https://github.com/citation-style-language/schema/raw/master/csl-citation.json"} </w:instrText>
      </w:r>
      <w:r w:rsidR="00B062A1">
        <w:rPr>
          <w:rFonts w:cs="Aptos"/>
          <w:spacing w:val="-2"/>
          <w:sz w:val="20"/>
          <w:szCs w:val="20"/>
        </w:rPr>
        <w:fldChar w:fldCharType="separate"/>
      </w:r>
      <w:r w:rsidR="005306A4" w:rsidRPr="005306A4">
        <w:rPr>
          <w:rFonts w:cs="Times New Roman"/>
          <w:sz w:val="20"/>
        </w:rPr>
        <w:t>(147)</w:t>
      </w:r>
      <w:r w:rsidR="00B062A1">
        <w:rPr>
          <w:rFonts w:cs="Aptos"/>
          <w:spacing w:val="-2"/>
          <w:sz w:val="20"/>
          <w:szCs w:val="20"/>
        </w:rPr>
        <w:fldChar w:fldCharType="end"/>
      </w:r>
      <w:r>
        <w:rPr>
          <w:color w:val="000000"/>
        </w:rPr>
        <w:t xml:space="preserve">. Комитет за дозиметрију ЕАНМ је објавио стандардне процедуре за претерапијску дозиметрију </w:t>
      </w:r>
      <w:r w:rsidR="00B062A1">
        <w:rPr>
          <w:rFonts w:cs="Aptos"/>
          <w:spacing w:val="-2"/>
          <w:sz w:val="20"/>
          <w:szCs w:val="20"/>
        </w:rPr>
        <w:fldChar w:fldCharType="begin"/>
      </w:r>
      <w:r w:rsidR="005306A4">
        <w:rPr>
          <w:rFonts w:cs="Aptos"/>
          <w:spacing w:val="-2"/>
          <w:sz w:val="20"/>
          <w:szCs w:val="20"/>
          <w:lang w:val="sr-Cyrl-RS"/>
        </w:rPr>
        <w:instrText xml:space="preserve"> ADDIN ZOTERO_ITEM CSL_CITATION {"citationID":"RQHlW9g2","properties":{"formattedCitation":"(148)","plainCitation":"(148)","noteIndex":0},"citationItems":[{"id":43148,"uris":["http://zotero.org/users/4656/items/DXRXK8Y7"],"itemData":{"id":43148,"type":"article-journal","container-title":"European Journal of Nuclear Medicine and Molecular Imaging","DOI":"10.1007/s00259-008-0761-x","ISSN":"1619-7070","issue":"7","page":"1405-1412","publisher":"Springer Science and Business Media LLC","title":"EANM Dosimetry Committee series on standard operational procedures for pre-therapeutic dosimetry I: blood and bone marrow dosimetry in differentiated thyroid cancer therapy","volume":"35","author":[{"family":"Lassmann","given":"Michael"},{"family":"Hänscheid","given":"Heribert"},{"family":"Chiesa","given":"Carlo"},{"family":"Hindorf","given":"Cecilia"},{"family":"Flux","given":"Glenn"},{"family":"Luster","given":"Markus"}],"issued":{"date-parts":[["2008",5,20]]}}}],"schema":"https://github.com/citation-style-language/schema/raw/master/csl-citation.json"} </w:instrText>
      </w:r>
      <w:r w:rsidR="00B062A1">
        <w:rPr>
          <w:rFonts w:cs="Aptos"/>
          <w:spacing w:val="-2"/>
          <w:sz w:val="20"/>
          <w:szCs w:val="20"/>
        </w:rPr>
        <w:fldChar w:fldCharType="separate"/>
      </w:r>
      <w:r w:rsidR="005306A4" w:rsidRPr="005306A4">
        <w:rPr>
          <w:rFonts w:cs="Times New Roman"/>
          <w:sz w:val="20"/>
        </w:rPr>
        <w:t>(148)</w:t>
      </w:r>
      <w:r w:rsidR="00B062A1">
        <w:rPr>
          <w:rFonts w:cs="Aptos"/>
          <w:spacing w:val="-2"/>
          <w:sz w:val="20"/>
          <w:szCs w:val="20"/>
        </w:rPr>
        <w:fldChar w:fldCharType="end"/>
      </w:r>
      <w:r>
        <w:rPr>
          <w:color w:val="000000"/>
        </w:rPr>
        <w:t>. Други метод - дозиметрија туморских лезија одређује а</w:t>
      </w:r>
      <w:r w:rsidR="002C4891">
        <w:rPr>
          <w:color w:val="000000"/>
          <w:lang w:val="sr-Cyrl-RS"/>
        </w:rPr>
        <w:t>п</w:t>
      </w:r>
      <w:r>
        <w:rPr>
          <w:color w:val="000000"/>
        </w:rPr>
        <w:t xml:space="preserve">сорбовану радијациону дозу у жељеном органу па је тако могуће одредити радијациону абсорбовану дозу у тироидним остацима, нодалним метастазама или у удаљеним метастазама (плућа, кости или друге локације) </w:t>
      </w:r>
      <w:r w:rsidR="00B062A1">
        <w:rPr>
          <w:rFonts w:cs="Aptos"/>
          <w:spacing w:val="-2"/>
          <w:sz w:val="20"/>
          <w:szCs w:val="20"/>
        </w:rPr>
        <w:fldChar w:fldCharType="begin"/>
      </w:r>
      <w:r w:rsidR="005306A4">
        <w:rPr>
          <w:rFonts w:cs="Aptos"/>
          <w:spacing w:val="-2"/>
          <w:sz w:val="20"/>
          <w:szCs w:val="20"/>
          <w:lang w:val="sr-Cyrl-RS"/>
        </w:rPr>
        <w:instrText xml:space="preserve"> ADDIN ZOTERO_ITEM CSL_CITATION {"citationID":"S4IRXA5d","properties":{"formattedCitation":"(149)","plainCitation":"(149)","noteIndex":0},"citationItems":[{"id":43240,"uris":["http://zotero.org/users/4656/items/5CZGTSP2"],"itemData":{"id":43240,"type":"article-journal","abstract":"For almost five decades, 131I treatment of thyroid cancer has been based empirically on administered activity rather than on actual radiation doses delivered. In 1983, we defined radiation dose thresholds for successful treatment. This report is concerned with the subsequent validation of those thresholds in 85 patients. The successful ablation of thyroid remnants occurred after a single initial 131I administration in 84% of inpatients and in 79% of outpatients when treatment was standardized to a radiation dose of at least 30,000 cGy (rad). Administered activities low enough to permit outpatient therapy could be used in 47% of the patients. Lymph node metastases were treated successfully in 74% of patients with a single administration of 131I calculated to deliver at least 8,500 cGy (rad). For athyrotic patients with nodal metastases only, success was achieved in 86% of patients at tumor doses of at least 14,000 cGy (rad). These success rates are equal to or better than those reported with empiric methods of 131I administration. The individualized treatment planning selectively allocates hospitalization and higher exposures to 131I to those patients who require them.","container-title":"Journal of Nuclear Medicine: Official Publication, Society of Nuclear Medicine","ISSN":"0161-5505","issue":"6","journalAbbreviation":"J Nucl Med","language":"eng","page":"1132-1136","PMID":"1597728","source":"PubMed","title":"Radioiodine-131 therapy for well-differentiated thyroid cancer--a quantitative radiation dosimetric approach: outcome and validation in 85 patients","title-short":"Radioiodine-131 therapy for well-differentiated thyroid cancer--a quantitative radiation dosimetric approach","volume":"33","author":[{"family":"Maxon","given":"H. R."},{"family":"Englaro","given":"E. E."},{"family":"Thomas","given":"S. R."},{"family":"Hertzberg","given":"V. S."},{"family":"Hinnefeld","given":"J. D."},{"family":"Chen","given":"L. S."},{"family":"Smith","given":"H."},{"family":"Cummings","given":"D."},{"family":"Aden","given":"M. D."}],"issued":{"date-parts":[["1992",6]]}}}],"schema":"https://github.com/citation-style-language/schema/raw/master/csl-citation.json"} </w:instrText>
      </w:r>
      <w:r w:rsidR="00B062A1">
        <w:rPr>
          <w:rFonts w:cs="Aptos"/>
          <w:spacing w:val="-2"/>
          <w:sz w:val="20"/>
          <w:szCs w:val="20"/>
        </w:rPr>
        <w:fldChar w:fldCharType="separate"/>
      </w:r>
      <w:r w:rsidR="005306A4" w:rsidRPr="005306A4">
        <w:rPr>
          <w:rFonts w:cs="Times New Roman"/>
          <w:sz w:val="20"/>
        </w:rPr>
        <w:t>(149)</w:t>
      </w:r>
      <w:r w:rsidR="00B062A1">
        <w:rPr>
          <w:rFonts w:cs="Aptos"/>
          <w:spacing w:val="-2"/>
          <w:sz w:val="20"/>
          <w:szCs w:val="20"/>
        </w:rPr>
        <w:fldChar w:fldCharType="end"/>
      </w:r>
      <w:r>
        <w:rPr>
          <w:color w:val="000000"/>
        </w:rPr>
        <w:t>.</w:t>
      </w:r>
    </w:p>
    <w:p w14:paraId="192C14AB" w14:textId="77777777" w:rsidR="00BC0D06" w:rsidRDefault="00A96940">
      <w:pPr>
        <w:pStyle w:val="BodyFinal"/>
        <w:widowControl w:val="0"/>
        <w:spacing w:after="80"/>
        <w:ind w:firstLine="283"/>
      </w:pPr>
      <w:r>
        <w:rPr>
          <w:color w:val="000000"/>
        </w:rPr>
        <w:t>Припрема и поступак за уклањање остатка тироидног ткива радиојодом</w:t>
      </w:r>
    </w:p>
    <w:p w14:paraId="4B2191C1"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Две недеље пре апликације радиојодне терапије пацијент држи јодну дијету тј. дијету са смањеним уносом соли. Припрема пацијента за довођење у стање хипотиреозе је обавезна или укидањем ендогеним или егзогеним путем.</w:t>
      </w:r>
    </w:p>
    <w:p w14:paraId="61E16457" w14:textId="4E0BE914" w:rsidR="00BC0D06" w:rsidRDefault="00A96940">
      <w:pPr>
        <w:pStyle w:val="BodyFinal"/>
        <w:widowControl w:val="0"/>
        <w:spacing w:after="80"/>
        <w:ind w:firstLine="283"/>
      </w:pPr>
      <w:r>
        <w:rPr>
          <w:color w:val="000000"/>
        </w:rPr>
        <w:t xml:space="preserve">Пре апликације терапије радиоктивног јода Ј-131 пацијент мора бити на дијети са смањеним уносом јода. Постоји неколико препорука за прекид уноса повећаног садржаја јода путем хране и лекова јер присуство јода може довести до смањене ефикасности радиојодне терапије. Унос јода путем хране треба избегавати 1-2 недеље пре радиојодне аблације. Дневни унос јода до 50 μg минимализује интерференцију са накупљањем јода и доводи до ефективније аблације. Јодирану со, млечне производе, јаја и морске плодове, треба избегавати као и контрастна средства која садрже јод. Лекове који садрже јод као на пример амиодарон, требало би избегавати према упутству лекара. ЦТ и ПЕТ/ЦТ снимање пре радиојодне терапије требало би примењивати без јодираних контрастних средстава </w:t>
      </w:r>
      <w:r w:rsidR="00B062A1">
        <w:rPr>
          <w:rFonts w:cs="Aptos"/>
          <w:sz w:val="20"/>
          <w:szCs w:val="20"/>
        </w:rPr>
        <w:fldChar w:fldCharType="begin"/>
      </w:r>
      <w:r w:rsidR="005306A4">
        <w:rPr>
          <w:rFonts w:cs="Aptos"/>
          <w:sz w:val="20"/>
          <w:szCs w:val="20"/>
          <w:lang w:val="sr-Cyrl-RS"/>
        </w:rPr>
        <w:instrText xml:space="preserve"> ADDIN ZOTERO_ITEM CSL_CITATION {"citationID":"2YLlarLK","properties":{"formattedCitation":"(150\\uc0\\u8211{}152)","plainCitation":"(150–152)","noteIndex":0},"citationItems":[{"id":43150,"uris":["http://zotero.org/users/4656/items/87SU732J"],"itemData":{"id":43150,"type":"article-journal","container-title":"Clinical Endocrinology","DOI":"10.1046/j.1365-2265.2003.01735.x","ISSN":"0300-0664","issue":"4","page":"428-435","publisher":"Wiley","title":"Effects of low‐iodide diet on postsurgical radioiodide ablation therapy in patients with differentiated thyroid carcinoma","volume":"58","author":[{"family":"Pluijmen","given":"Maurice J. H. M."},{"family":"Eustatia‐Rutten","given":"Carmen"},{"family":"Goslings","given":"Bernard M."},{"family":"Stokkel","given":"Marcel P."},{"family":"Arias","given":"Alberto M. Pereira"},{"family":"Diamant","given":"Michaela"},{"family":"Romijn","given":"Johannes A."},{"family":"Smit","given":"Jan W. A."}],"issued":{"date-parts":[["2003",3,18]]}},"label":"page"},{"id":43151,"uris":["http://zotero.org/users/4656/items/QDTCYBLV"],"itemData":{"id":43151,"type":"article-journal","container-title":"Yonsei Medical Journal","DOI":"10.3349/ymj.2015.56.4.1021","ISSN":"0513-5796","issue":"4","page":"1021","publisher":"Yonsei University College of Medicine","title":"Effect of a Low Iodine Diet vs. Restricted Iodine Diet on Postsurgical Preparation for Radioiodine Ablation Therapy in Thyroid Carcinoma Patients","volume":"56","author":[{"family":"Lim","given":"Chi Young"},{"family":"Kim","given":"Jung-Yeon"},{"family":"Yoon","given":"Mi-Jin"},{"family":"Chang","given":"Hang Seok"},{"family":"Park","given":"Cheong Soo"},{"family":"Chung","given":"Woong Youn"}],"issued":{"date-parts":[["2015"]]}},"label":"page"},{"id":43270,"uris":["http://zotero.org/users/4656/items/IXFUMWBT"],"itemData":{"id":43270,"type":"webpage","title":"Low-Iodine Cookbook","URL":"https://thyca.org/wp-content/uploads/Cookbook.pdf","author":[{"literal":"ThyCA: Thyroid Cancer Survivors' Association"}],"issued":{"date-parts":[["2022"]]}},"label":"page"}],"schema":"https://github.com/citation-style-language/schema/raw/master/csl-citation.json"} </w:instrText>
      </w:r>
      <w:r w:rsidR="00B062A1">
        <w:rPr>
          <w:rFonts w:cs="Aptos"/>
          <w:sz w:val="20"/>
          <w:szCs w:val="20"/>
        </w:rPr>
        <w:fldChar w:fldCharType="separate"/>
      </w:r>
      <w:r w:rsidR="005306A4" w:rsidRPr="005306A4">
        <w:rPr>
          <w:rFonts w:cs="Times New Roman"/>
          <w:sz w:val="20"/>
        </w:rPr>
        <w:t>(150–152)</w:t>
      </w:r>
      <w:r w:rsidR="00B062A1">
        <w:rPr>
          <w:rFonts w:cs="Aptos"/>
          <w:sz w:val="20"/>
          <w:szCs w:val="20"/>
        </w:rPr>
        <w:fldChar w:fldCharType="end"/>
      </w:r>
      <w:r>
        <w:rPr>
          <w:color w:val="000000"/>
        </w:rPr>
        <w:t>. Дијета сиромашна јодом је приказана у табели бр. 1.</w:t>
      </w:r>
    </w:p>
    <w:p w14:paraId="1ED34589" w14:textId="1D4AC563" w:rsidR="00BC0D06" w:rsidRDefault="00BC0D06">
      <w:pPr>
        <w:pStyle w:val="BodyFinal"/>
        <w:widowControl w:val="0"/>
        <w:spacing w:after="80"/>
        <w:ind w:firstLine="283"/>
      </w:pPr>
    </w:p>
    <w:p w14:paraId="6A30117F" w14:textId="2F1056FB" w:rsidR="004E338F" w:rsidRDefault="004E338F" w:rsidP="004E338F">
      <w:pPr>
        <w:pStyle w:val="Caption"/>
        <w:keepNext/>
      </w:pPr>
      <w:r>
        <w:lastRenderedPageBreak/>
        <w:t xml:space="preserve">Табела  </w:t>
      </w:r>
      <w:r w:rsidR="002879A8">
        <w:fldChar w:fldCharType="begin"/>
      </w:r>
      <w:r w:rsidR="002879A8">
        <w:instrText xml:space="preserve"> SEQ Табела_ \* ARABIC </w:instrText>
      </w:r>
      <w:r w:rsidR="002879A8">
        <w:fldChar w:fldCharType="separate"/>
      </w:r>
      <w:r>
        <w:rPr>
          <w:noProof/>
        </w:rPr>
        <w:t>6</w:t>
      </w:r>
      <w:r w:rsidR="002879A8">
        <w:rPr>
          <w:noProof/>
        </w:rPr>
        <w:fldChar w:fldCharType="end"/>
      </w:r>
      <w:r>
        <w:rPr>
          <w:lang w:val="sr-Cyrl-RS"/>
        </w:rPr>
        <w:t>. Дијета сиромашна јодом</w:t>
      </w:r>
    </w:p>
    <w:tbl>
      <w:tblPr>
        <w:tblStyle w:val="TableGrid"/>
        <w:tblW w:w="0" w:type="auto"/>
        <w:tblLook w:val="04A0" w:firstRow="1" w:lastRow="0" w:firstColumn="1" w:lastColumn="0" w:noHBand="0" w:noVBand="1"/>
      </w:tblPr>
      <w:tblGrid>
        <w:gridCol w:w="9494"/>
      </w:tblGrid>
      <w:tr w:rsidR="009F3C44" w:rsidRPr="009F3C44" w14:paraId="64F95778" w14:textId="77777777">
        <w:tc>
          <w:tcPr>
            <w:tcW w:w="9720" w:type="dxa"/>
          </w:tcPr>
          <w:p w14:paraId="49B5F809" w14:textId="77777777" w:rsidR="009F3C44" w:rsidRPr="009F3C44" w:rsidRDefault="009F3C44" w:rsidP="00F3762D">
            <w:pPr>
              <w:pStyle w:val="BodyFinal"/>
              <w:widowControl w:val="0"/>
              <w:spacing w:after="80"/>
              <w:rPr>
                <w:b/>
                <w:bCs/>
              </w:rPr>
            </w:pPr>
            <w:r w:rsidRPr="009F3C44">
              <w:rPr>
                <w:b/>
                <w:bCs/>
                <w:color w:val="000000"/>
              </w:rPr>
              <w:t>НЕДОЗВОЉЕНА ХРАНА</w:t>
            </w:r>
          </w:p>
        </w:tc>
      </w:tr>
      <w:tr w:rsidR="009F3C44" w:rsidRPr="009F3C44" w14:paraId="534A71D1" w14:textId="77777777">
        <w:tc>
          <w:tcPr>
            <w:tcW w:w="9720" w:type="dxa"/>
          </w:tcPr>
          <w:p w14:paraId="4C9D8D81" w14:textId="77777777" w:rsidR="009F3C44" w:rsidRPr="009F3C44" w:rsidRDefault="009F3C44" w:rsidP="00F3762D">
            <w:pPr>
              <w:pStyle w:val="BodyFinal"/>
              <w:widowControl w:val="0"/>
              <w:spacing w:after="80"/>
              <w:ind w:left="567"/>
            </w:pPr>
            <w:r w:rsidRPr="009F3C44">
              <w:rPr>
                <w:color w:val="000000"/>
              </w:rPr>
              <w:t>јодирана со, морска со</w:t>
            </w:r>
          </w:p>
        </w:tc>
      </w:tr>
      <w:tr w:rsidR="009F3C44" w:rsidRPr="009F3C44" w14:paraId="343DB471" w14:textId="77777777">
        <w:tc>
          <w:tcPr>
            <w:tcW w:w="9720" w:type="dxa"/>
          </w:tcPr>
          <w:p w14:paraId="69FD449A" w14:textId="77777777" w:rsidR="009F3C44" w:rsidRPr="009F3C44" w:rsidRDefault="009F3C44" w:rsidP="00F3762D">
            <w:pPr>
              <w:pStyle w:val="BodyFinal"/>
              <w:widowControl w:val="0"/>
              <w:spacing w:after="80"/>
              <w:ind w:left="567"/>
            </w:pPr>
            <w:r w:rsidRPr="009F3C44">
              <w:rPr>
                <w:color w:val="000000"/>
              </w:rPr>
              <w:t>морски плодови, риба</w:t>
            </w:r>
          </w:p>
        </w:tc>
      </w:tr>
      <w:tr w:rsidR="009F3C44" w:rsidRPr="009F3C44" w14:paraId="3F1DF777" w14:textId="77777777">
        <w:tc>
          <w:tcPr>
            <w:tcW w:w="9720" w:type="dxa"/>
          </w:tcPr>
          <w:p w14:paraId="3E402D7D" w14:textId="77777777" w:rsidR="009F3C44" w:rsidRPr="009F3C44" w:rsidRDefault="009F3C44" w:rsidP="00F3762D">
            <w:pPr>
              <w:pStyle w:val="BodyFinal"/>
              <w:widowControl w:val="0"/>
              <w:spacing w:after="80"/>
              <w:ind w:left="567"/>
            </w:pPr>
            <w:r w:rsidRPr="009F3C44">
              <w:rPr>
                <w:color w:val="000000"/>
              </w:rPr>
              <w:t>млечни производи (млеко, сир, јогурт, бутер, сладолед, млечни намази, сурутка)</w:t>
            </w:r>
          </w:p>
        </w:tc>
      </w:tr>
      <w:tr w:rsidR="009F3C44" w:rsidRPr="009F3C44" w14:paraId="7ACEBDAC" w14:textId="77777777">
        <w:tc>
          <w:tcPr>
            <w:tcW w:w="9720" w:type="dxa"/>
          </w:tcPr>
          <w:p w14:paraId="7BAB6F03" w14:textId="77777777" w:rsidR="009F3C44" w:rsidRPr="009F3C44" w:rsidRDefault="009F3C44" w:rsidP="00F3762D">
            <w:pPr>
              <w:pStyle w:val="BodyFinal"/>
              <w:widowControl w:val="0"/>
              <w:spacing w:after="80"/>
              <w:ind w:left="567"/>
            </w:pPr>
            <w:r w:rsidRPr="009F3C44">
              <w:rPr>
                <w:color w:val="000000"/>
              </w:rPr>
              <w:t>жуманце јајета као и храна која садржи цела јаја</w:t>
            </w:r>
          </w:p>
        </w:tc>
      </w:tr>
      <w:tr w:rsidR="009F3C44" w:rsidRPr="009F3C44" w14:paraId="49E70B69" w14:textId="77777777">
        <w:tc>
          <w:tcPr>
            <w:tcW w:w="9720" w:type="dxa"/>
          </w:tcPr>
          <w:p w14:paraId="684F6BCA" w14:textId="77777777" w:rsidR="009F3C44" w:rsidRPr="009F3C44" w:rsidRDefault="009F3C44" w:rsidP="00F3762D">
            <w:pPr>
              <w:pStyle w:val="BodyFinal"/>
              <w:widowControl w:val="0"/>
              <w:spacing w:after="80"/>
              <w:ind w:left="567"/>
            </w:pPr>
            <w:r w:rsidRPr="009F3C44">
              <w:rPr>
                <w:color w:val="000000"/>
              </w:rPr>
              <w:t>пециво - већина куповног пецива садржи јодирану со (дозвољен је домаћи хлеб направљен са минималном количином соли)</w:t>
            </w:r>
          </w:p>
        </w:tc>
      </w:tr>
      <w:tr w:rsidR="009F3C44" w:rsidRPr="009F3C44" w14:paraId="7FD20962" w14:textId="77777777">
        <w:tc>
          <w:tcPr>
            <w:tcW w:w="9720" w:type="dxa"/>
          </w:tcPr>
          <w:p w14:paraId="3FAD8B9E" w14:textId="77777777" w:rsidR="009F3C44" w:rsidRPr="009F3C44" w:rsidRDefault="009F3C44" w:rsidP="00F3762D">
            <w:pPr>
              <w:pStyle w:val="BodyFinal"/>
              <w:widowControl w:val="0"/>
              <w:spacing w:after="80"/>
              <w:ind w:left="567"/>
            </w:pPr>
            <w:r w:rsidRPr="009F3C44">
              <w:rPr>
                <w:color w:val="000000"/>
              </w:rPr>
              <w:t>чоколада (због садржаја млека)</w:t>
            </w:r>
          </w:p>
        </w:tc>
      </w:tr>
      <w:tr w:rsidR="009F3C44" w:rsidRPr="009F3C44" w14:paraId="3066DB2D" w14:textId="77777777">
        <w:tc>
          <w:tcPr>
            <w:tcW w:w="9720" w:type="dxa"/>
          </w:tcPr>
          <w:p w14:paraId="37BEDE67" w14:textId="77777777" w:rsidR="009F3C44" w:rsidRPr="009F3C44" w:rsidRDefault="009F3C44" w:rsidP="00F3762D">
            <w:pPr>
              <w:pStyle w:val="BodyFinal"/>
              <w:widowControl w:val="0"/>
              <w:spacing w:after="80"/>
              <w:ind w:left="567"/>
            </w:pPr>
            <w:r w:rsidRPr="009F3C44">
              <w:rPr>
                <w:color w:val="000000"/>
              </w:rPr>
              <w:t>сируп, меласа</w:t>
            </w:r>
          </w:p>
        </w:tc>
      </w:tr>
      <w:tr w:rsidR="009F3C44" w:rsidRPr="009F3C44" w14:paraId="2FD146FF" w14:textId="77777777">
        <w:tc>
          <w:tcPr>
            <w:tcW w:w="9720" w:type="dxa"/>
          </w:tcPr>
          <w:p w14:paraId="74F32B4E" w14:textId="77777777" w:rsidR="009F3C44" w:rsidRPr="009F3C44" w:rsidRDefault="009F3C44" w:rsidP="00F3762D">
            <w:pPr>
              <w:pStyle w:val="BodyFinal"/>
              <w:widowControl w:val="0"/>
              <w:spacing w:after="80"/>
              <w:ind w:left="567"/>
            </w:pPr>
            <w:r w:rsidRPr="009F3C44">
              <w:rPr>
                <w:color w:val="000000"/>
              </w:rPr>
              <w:t>производи од соје (соја млеко, соја сос, тофу...)</w:t>
            </w:r>
          </w:p>
        </w:tc>
      </w:tr>
      <w:tr w:rsidR="009F3C44" w:rsidRPr="009F3C44" w14:paraId="57829A8F" w14:textId="77777777">
        <w:tc>
          <w:tcPr>
            <w:tcW w:w="9720" w:type="dxa"/>
          </w:tcPr>
          <w:p w14:paraId="0A9D81A0" w14:textId="77777777" w:rsidR="009F3C44" w:rsidRPr="009F3C44" w:rsidRDefault="009F3C44" w:rsidP="00F3762D">
            <w:pPr>
              <w:pStyle w:val="BodyFinal"/>
              <w:widowControl w:val="0"/>
              <w:spacing w:after="80"/>
              <w:ind w:left="567"/>
            </w:pPr>
            <w:r w:rsidRPr="009F3C44">
              <w:rPr>
                <w:color w:val="000000"/>
              </w:rPr>
              <w:t>црвени пасуљ</w:t>
            </w:r>
          </w:p>
        </w:tc>
      </w:tr>
      <w:tr w:rsidR="009F3C44" w:rsidRPr="009F3C44" w14:paraId="17232C81" w14:textId="77777777">
        <w:tc>
          <w:tcPr>
            <w:tcW w:w="9720" w:type="dxa"/>
          </w:tcPr>
          <w:p w14:paraId="48704C12" w14:textId="77777777" w:rsidR="009F3C44" w:rsidRPr="009F3C44" w:rsidRDefault="009F3C44" w:rsidP="00F3762D">
            <w:pPr>
              <w:pStyle w:val="BodyFinal"/>
              <w:widowControl w:val="0"/>
              <w:spacing w:after="80"/>
              <w:ind w:left="567"/>
            </w:pPr>
            <w:r w:rsidRPr="009F3C44">
              <w:rPr>
                <w:color w:val="000000"/>
              </w:rPr>
              <w:t>кожица кромпира</w:t>
            </w:r>
          </w:p>
        </w:tc>
      </w:tr>
      <w:tr w:rsidR="009F3C44" w:rsidRPr="009F3C44" w14:paraId="2BBE9E06" w14:textId="77777777">
        <w:tc>
          <w:tcPr>
            <w:tcW w:w="9720" w:type="dxa"/>
          </w:tcPr>
          <w:p w14:paraId="3B6EFBCC" w14:textId="77777777" w:rsidR="009F3C44" w:rsidRPr="009F3C44" w:rsidRDefault="009F3C44" w:rsidP="00F3762D">
            <w:pPr>
              <w:pStyle w:val="BodyFinal"/>
              <w:widowControl w:val="0"/>
              <w:spacing w:after="80"/>
              <w:ind w:left="567"/>
            </w:pPr>
            <w:r w:rsidRPr="009F3C44">
              <w:rPr>
                <w:color w:val="000000"/>
              </w:rPr>
              <w:t>пиринач избегавати или га јести у ограниченим количинама</w:t>
            </w:r>
          </w:p>
        </w:tc>
      </w:tr>
      <w:tr w:rsidR="009F3C44" w:rsidRPr="009F3C44" w14:paraId="6A75922F" w14:textId="77777777">
        <w:tc>
          <w:tcPr>
            <w:tcW w:w="9720" w:type="dxa"/>
          </w:tcPr>
          <w:p w14:paraId="4AC108A6" w14:textId="77777777" w:rsidR="009F3C44" w:rsidRPr="009F3C44" w:rsidRDefault="009F3C44" w:rsidP="00F3762D">
            <w:pPr>
              <w:pStyle w:val="BodyFinal"/>
              <w:widowControl w:val="0"/>
              <w:spacing w:after="80"/>
              <w:ind w:left="567"/>
            </w:pPr>
            <w:r w:rsidRPr="009F3C44">
              <w:rPr>
                <w:color w:val="000000"/>
              </w:rPr>
              <w:t>витамини, додаци храни, Oligovit</w:t>
            </w:r>
          </w:p>
        </w:tc>
      </w:tr>
      <w:tr w:rsidR="009F3C44" w:rsidRPr="009F3C44" w14:paraId="36EB1237" w14:textId="77777777">
        <w:tc>
          <w:tcPr>
            <w:tcW w:w="9720" w:type="dxa"/>
          </w:tcPr>
          <w:p w14:paraId="3B75F2A9" w14:textId="77777777" w:rsidR="009F3C44" w:rsidRPr="009F3C44" w:rsidRDefault="009F3C44" w:rsidP="00F3762D">
            <w:pPr>
              <w:pStyle w:val="BodyFinal"/>
              <w:widowControl w:val="0"/>
              <w:spacing w:after="80"/>
              <w:ind w:left="567"/>
            </w:pPr>
            <w:r w:rsidRPr="009F3C44">
              <w:rPr>
                <w:color w:val="000000"/>
              </w:rPr>
              <w:t>лекови који садрже јод, црвено, наранџасто или браон обојени лекови (Brufen, Alfa D3, Dilcoran, Rocaltrol 0.5 µg није дозвољен док је Rocaltrol од 0.25 µg дозвољен)</w:t>
            </w:r>
          </w:p>
        </w:tc>
      </w:tr>
      <w:tr w:rsidR="009F3C44" w:rsidRPr="009F3C44" w14:paraId="29E7604F" w14:textId="77777777">
        <w:tc>
          <w:tcPr>
            <w:tcW w:w="9720" w:type="dxa"/>
          </w:tcPr>
          <w:p w14:paraId="73269321" w14:textId="77777777" w:rsidR="009F3C44" w:rsidRPr="009F3C44" w:rsidRDefault="009F3C44" w:rsidP="00F3762D">
            <w:pPr>
              <w:pStyle w:val="BodyFinal"/>
              <w:widowControl w:val="0"/>
              <w:spacing w:after="80"/>
              <w:ind w:left="567"/>
            </w:pPr>
            <w:r w:rsidRPr="009F3C44">
              <w:rPr>
                <w:color w:val="000000"/>
              </w:rPr>
              <w:t>црвено и наранџасто обојени сокови, коктели који садрже ликер од вишања</w:t>
            </w:r>
          </w:p>
        </w:tc>
      </w:tr>
      <w:tr w:rsidR="009F3C44" w:rsidRPr="009F3C44" w14:paraId="7608CCB3" w14:textId="77777777">
        <w:tc>
          <w:tcPr>
            <w:tcW w:w="9720" w:type="dxa"/>
          </w:tcPr>
          <w:p w14:paraId="2C669257" w14:textId="77777777" w:rsidR="009F3C44" w:rsidRPr="009F3C44" w:rsidRDefault="009F3C44" w:rsidP="00F3762D">
            <w:pPr>
              <w:pStyle w:val="BodyFinal"/>
              <w:widowControl w:val="0"/>
              <w:spacing w:after="80"/>
              <w:ind w:left="567"/>
            </w:pPr>
            <w:r w:rsidRPr="009F3C44">
              <w:rPr>
                <w:color w:val="000000"/>
              </w:rPr>
              <w:t>препоручује се избегавање готових јела, грицкалица, конзервисане, ресторанске и fast-food хране с обзиром да је тачан садржај соли у њима непознат</w:t>
            </w:r>
          </w:p>
        </w:tc>
      </w:tr>
      <w:tr w:rsidR="009F3C44" w:rsidRPr="009F3C44" w14:paraId="3DFF633D" w14:textId="77777777">
        <w:tc>
          <w:tcPr>
            <w:tcW w:w="9720" w:type="dxa"/>
          </w:tcPr>
          <w:p w14:paraId="4AA1D89A" w14:textId="77777777" w:rsidR="009F3C44" w:rsidRPr="00F3762D" w:rsidRDefault="009F3C44" w:rsidP="00F3762D">
            <w:pPr>
              <w:pStyle w:val="BodyFinal"/>
              <w:widowControl w:val="0"/>
              <w:spacing w:after="80"/>
              <w:rPr>
                <w:b/>
                <w:bCs/>
              </w:rPr>
            </w:pPr>
            <w:r w:rsidRPr="00F3762D">
              <w:rPr>
                <w:b/>
                <w:bCs/>
                <w:color w:val="000000"/>
              </w:rPr>
              <w:t>ДОЗВОЉЕНА ХРАНА</w:t>
            </w:r>
          </w:p>
        </w:tc>
      </w:tr>
      <w:tr w:rsidR="009F3C44" w:rsidRPr="009F3C44" w14:paraId="4A1DCC68" w14:textId="77777777">
        <w:tc>
          <w:tcPr>
            <w:tcW w:w="9720" w:type="dxa"/>
          </w:tcPr>
          <w:p w14:paraId="098EE618" w14:textId="77777777" w:rsidR="009F3C44" w:rsidRPr="009F3C44" w:rsidRDefault="009F3C44" w:rsidP="00F3762D">
            <w:pPr>
              <w:pStyle w:val="BodyFinal"/>
              <w:widowControl w:val="0"/>
              <w:spacing w:after="80"/>
              <w:ind w:left="567"/>
            </w:pPr>
            <w:r w:rsidRPr="009F3C44">
              <w:rPr>
                <w:color w:val="000000"/>
              </w:rPr>
              <w:t>воће, осим вишања и рабарбаре</w:t>
            </w:r>
          </w:p>
        </w:tc>
      </w:tr>
      <w:tr w:rsidR="009F3C44" w:rsidRPr="009F3C44" w14:paraId="140DAC41" w14:textId="77777777">
        <w:tc>
          <w:tcPr>
            <w:tcW w:w="9720" w:type="dxa"/>
          </w:tcPr>
          <w:p w14:paraId="743799A1" w14:textId="77777777" w:rsidR="009F3C44" w:rsidRPr="009F3C44" w:rsidRDefault="009F3C44" w:rsidP="00F3762D">
            <w:pPr>
              <w:pStyle w:val="BodyFinal"/>
              <w:widowControl w:val="0"/>
              <w:spacing w:after="80"/>
              <w:ind w:left="567"/>
            </w:pPr>
            <w:r w:rsidRPr="009F3C44">
              <w:rPr>
                <w:color w:val="000000"/>
              </w:rPr>
              <w:t>поврће, сирово, свеже кувано или смрзнуто, без садржаја соли</w:t>
            </w:r>
          </w:p>
        </w:tc>
      </w:tr>
      <w:tr w:rsidR="009F3C44" w:rsidRPr="009F3C44" w14:paraId="7125A37E" w14:textId="77777777">
        <w:tc>
          <w:tcPr>
            <w:tcW w:w="9720" w:type="dxa"/>
          </w:tcPr>
          <w:p w14:paraId="6B95E957" w14:textId="77777777" w:rsidR="009F3C44" w:rsidRPr="009F3C44" w:rsidRDefault="009F3C44" w:rsidP="00F3762D">
            <w:pPr>
              <w:pStyle w:val="BodyFinal"/>
              <w:widowControl w:val="0"/>
              <w:spacing w:after="80"/>
              <w:ind w:left="567"/>
            </w:pPr>
            <w:r w:rsidRPr="009F3C44">
              <w:rPr>
                <w:color w:val="000000"/>
              </w:rPr>
              <w:t>ољуштен кромпир</w:t>
            </w:r>
          </w:p>
        </w:tc>
      </w:tr>
      <w:tr w:rsidR="009F3C44" w:rsidRPr="009F3C44" w14:paraId="6A622AFC" w14:textId="77777777">
        <w:tc>
          <w:tcPr>
            <w:tcW w:w="9720" w:type="dxa"/>
          </w:tcPr>
          <w:p w14:paraId="4BFE0066" w14:textId="77777777" w:rsidR="009F3C44" w:rsidRPr="009F3C44" w:rsidRDefault="009F3C44" w:rsidP="00F3762D">
            <w:pPr>
              <w:pStyle w:val="BodyFinal"/>
              <w:widowControl w:val="0"/>
              <w:spacing w:after="80"/>
              <w:ind w:left="567"/>
            </w:pPr>
            <w:r w:rsidRPr="009F3C44">
              <w:rPr>
                <w:color w:val="000000"/>
              </w:rPr>
              <w:t>неосољено језграсто воће (кикирики без соли)</w:t>
            </w:r>
          </w:p>
        </w:tc>
      </w:tr>
      <w:tr w:rsidR="009F3C44" w:rsidRPr="009F3C44" w14:paraId="5834AFDD" w14:textId="77777777">
        <w:tc>
          <w:tcPr>
            <w:tcW w:w="9720" w:type="dxa"/>
          </w:tcPr>
          <w:p w14:paraId="5317EEE5" w14:textId="77777777" w:rsidR="009F3C44" w:rsidRPr="009F3C44" w:rsidRDefault="009F3C44" w:rsidP="00F3762D">
            <w:pPr>
              <w:pStyle w:val="BodyFinal"/>
              <w:widowControl w:val="0"/>
              <w:spacing w:after="80"/>
              <w:ind w:left="567"/>
            </w:pPr>
            <w:r w:rsidRPr="009F3C44">
              <w:rPr>
                <w:color w:val="000000"/>
              </w:rPr>
              <w:t>беланаце јајета</w:t>
            </w:r>
          </w:p>
        </w:tc>
      </w:tr>
      <w:tr w:rsidR="009F3C44" w:rsidRPr="009F3C44" w14:paraId="0977CA83" w14:textId="77777777">
        <w:tc>
          <w:tcPr>
            <w:tcW w:w="9720" w:type="dxa"/>
          </w:tcPr>
          <w:p w14:paraId="784BA7F8" w14:textId="77777777" w:rsidR="009F3C44" w:rsidRPr="009F3C44" w:rsidRDefault="009F3C44" w:rsidP="00F3762D">
            <w:pPr>
              <w:pStyle w:val="BodyFinal"/>
              <w:widowControl w:val="0"/>
              <w:spacing w:after="80"/>
              <w:ind w:left="567"/>
            </w:pPr>
            <w:r w:rsidRPr="009F3C44">
              <w:rPr>
                <w:color w:val="000000"/>
              </w:rPr>
              <w:t>свеже месо (пилетина, говедина, свињетина, јагњетина, телетина) у количини до 170 грама дневно</w:t>
            </w:r>
          </w:p>
        </w:tc>
      </w:tr>
      <w:tr w:rsidR="009F3C44" w:rsidRPr="009F3C44" w14:paraId="557F7129" w14:textId="77777777">
        <w:tc>
          <w:tcPr>
            <w:tcW w:w="9720" w:type="dxa"/>
          </w:tcPr>
          <w:p w14:paraId="53A0A8FA" w14:textId="77777777" w:rsidR="009F3C44" w:rsidRPr="009F3C44" w:rsidRDefault="009F3C44" w:rsidP="00F3762D">
            <w:pPr>
              <w:pStyle w:val="BodyFinal"/>
              <w:widowControl w:val="0"/>
              <w:spacing w:after="80"/>
              <w:ind w:left="567"/>
            </w:pPr>
            <w:r w:rsidRPr="009F3C44">
              <w:rPr>
                <w:color w:val="000000"/>
              </w:rPr>
              <w:t>житарице и хлеб са малим садржајем соли (до 4 порције производа од житарица на дан)</w:t>
            </w:r>
          </w:p>
        </w:tc>
      </w:tr>
      <w:tr w:rsidR="009F3C44" w:rsidRPr="009F3C44" w14:paraId="4A4E30D0" w14:textId="77777777">
        <w:tc>
          <w:tcPr>
            <w:tcW w:w="9720" w:type="dxa"/>
          </w:tcPr>
          <w:p w14:paraId="152512C8" w14:textId="77777777" w:rsidR="009F3C44" w:rsidRPr="009F3C44" w:rsidRDefault="009F3C44" w:rsidP="00F3762D">
            <w:pPr>
              <w:pStyle w:val="BodyFinal"/>
              <w:widowControl w:val="0"/>
              <w:spacing w:after="80"/>
              <w:ind w:left="567"/>
            </w:pPr>
            <w:r w:rsidRPr="009F3C44">
              <w:rPr>
                <w:color w:val="000000"/>
              </w:rPr>
              <w:t>тестенине са малим садржајем соли</w:t>
            </w:r>
          </w:p>
        </w:tc>
      </w:tr>
      <w:tr w:rsidR="009F3C44" w:rsidRPr="009F3C44" w14:paraId="630AC955" w14:textId="77777777">
        <w:tc>
          <w:tcPr>
            <w:tcW w:w="9720" w:type="dxa"/>
          </w:tcPr>
          <w:p w14:paraId="34B37135" w14:textId="77777777" w:rsidR="009F3C44" w:rsidRPr="009F3C44" w:rsidRDefault="009F3C44" w:rsidP="00F3762D">
            <w:pPr>
              <w:pStyle w:val="BodyFinal"/>
              <w:widowControl w:val="0"/>
              <w:spacing w:after="80"/>
              <w:ind w:left="567"/>
            </w:pPr>
            <w:r w:rsidRPr="009F3C44">
              <w:rPr>
                <w:color w:val="000000"/>
              </w:rPr>
              <w:t>шећер, желе, џем, мед</w:t>
            </w:r>
          </w:p>
        </w:tc>
      </w:tr>
      <w:tr w:rsidR="009F3C44" w:rsidRPr="009F3C44" w14:paraId="709A7341" w14:textId="77777777">
        <w:tc>
          <w:tcPr>
            <w:tcW w:w="9720" w:type="dxa"/>
          </w:tcPr>
          <w:p w14:paraId="2FDA9BDE" w14:textId="77777777" w:rsidR="009F3C44" w:rsidRPr="009F3C44" w:rsidRDefault="009F3C44" w:rsidP="00F3762D">
            <w:pPr>
              <w:pStyle w:val="BodyFinal"/>
              <w:widowControl w:val="0"/>
              <w:spacing w:after="80"/>
              <w:ind w:left="567"/>
            </w:pPr>
            <w:r w:rsidRPr="009F3C44">
              <w:rPr>
                <w:color w:val="000000"/>
              </w:rPr>
              <w:t>црна чоколада и какао прах</w:t>
            </w:r>
          </w:p>
        </w:tc>
      </w:tr>
      <w:tr w:rsidR="009F3C44" w:rsidRPr="009F3C44" w14:paraId="0E5AA6AD" w14:textId="77777777">
        <w:tc>
          <w:tcPr>
            <w:tcW w:w="9720" w:type="dxa"/>
          </w:tcPr>
          <w:p w14:paraId="70447C1F" w14:textId="77777777" w:rsidR="009F3C44" w:rsidRPr="009F3C44" w:rsidRDefault="009F3C44" w:rsidP="00F3762D">
            <w:pPr>
              <w:pStyle w:val="BodyFinal"/>
              <w:widowControl w:val="0"/>
              <w:spacing w:after="80"/>
              <w:ind w:left="567"/>
            </w:pPr>
            <w:r w:rsidRPr="009F3C44">
              <w:rPr>
                <w:color w:val="000000"/>
              </w:rPr>
              <w:t>црни бибер, свежи или осушени зачини</w:t>
            </w:r>
          </w:p>
        </w:tc>
      </w:tr>
      <w:tr w:rsidR="009F3C44" w:rsidRPr="009F3C44" w14:paraId="433F0DEC" w14:textId="77777777">
        <w:tc>
          <w:tcPr>
            <w:tcW w:w="9720" w:type="dxa"/>
          </w:tcPr>
          <w:p w14:paraId="46B9069A" w14:textId="77777777" w:rsidR="009F3C44" w:rsidRPr="009F3C44" w:rsidRDefault="009F3C44" w:rsidP="00F3762D">
            <w:pPr>
              <w:pStyle w:val="BodyFinal"/>
              <w:widowControl w:val="0"/>
              <w:spacing w:after="80"/>
              <w:ind w:left="567"/>
            </w:pPr>
            <w:r w:rsidRPr="009F3C44">
              <w:rPr>
                <w:color w:val="000000"/>
              </w:rPr>
              <w:t>уље (сва уља су дозвољена, чак и сојино уље)</w:t>
            </w:r>
          </w:p>
        </w:tc>
      </w:tr>
      <w:tr w:rsidR="009F3C44" w:rsidRPr="009F3C44" w14:paraId="30F93CEB" w14:textId="77777777">
        <w:tc>
          <w:tcPr>
            <w:tcW w:w="9720" w:type="dxa"/>
          </w:tcPr>
          <w:p w14:paraId="6505F79D" w14:textId="77777777" w:rsidR="009F3C44" w:rsidRPr="009F3C44" w:rsidRDefault="009F3C44" w:rsidP="00F3762D">
            <w:pPr>
              <w:pStyle w:val="BodyFinal"/>
              <w:widowControl w:val="0"/>
              <w:spacing w:after="80"/>
              <w:rPr>
                <w:b/>
                <w:bCs/>
              </w:rPr>
            </w:pPr>
            <w:r w:rsidRPr="009F3C44">
              <w:rPr>
                <w:b/>
                <w:bCs/>
                <w:color w:val="000000"/>
              </w:rPr>
              <w:t>ДОЗВОЉЕНЕ ГРИЦКАЛИЦЕ И ПИЋА</w:t>
            </w:r>
          </w:p>
        </w:tc>
      </w:tr>
      <w:tr w:rsidR="009F3C44" w:rsidRPr="009F3C44" w14:paraId="566C3988" w14:textId="77777777">
        <w:tc>
          <w:tcPr>
            <w:tcW w:w="9720" w:type="dxa"/>
          </w:tcPr>
          <w:p w14:paraId="64A2D903" w14:textId="77777777" w:rsidR="009F3C44" w:rsidRPr="009F3C44" w:rsidRDefault="009F3C44" w:rsidP="00F3762D">
            <w:pPr>
              <w:pStyle w:val="BodyFinal"/>
              <w:widowControl w:val="0"/>
              <w:spacing w:after="80"/>
              <w:ind w:left="567"/>
            </w:pPr>
            <w:r w:rsidRPr="009F3C44">
              <w:rPr>
                <w:color w:val="000000"/>
              </w:rPr>
              <w:t>воће</w:t>
            </w:r>
          </w:p>
        </w:tc>
      </w:tr>
      <w:tr w:rsidR="009F3C44" w:rsidRPr="009F3C44" w14:paraId="2CFE324D" w14:textId="77777777">
        <w:tc>
          <w:tcPr>
            <w:tcW w:w="9720" w:type="dxa"/>
          </w:tcPr>
          <w:p w14:paraId="10E7F066" w14:textId="77777777" w:rsidR="009F3C44" w:rsidRPr="009F3C44" w:rsidRDefault="009F3C44" w:rsidP="00F3762D">
            <w:pPr>
              <w:pStyle w:val="BodyFinal"/>
              <w:widowControl w:val="0"/>
              <w:spacing w:after="80"/>
              <w:ind w:left="567"/>
            </w:pPr>
            <w:r w:rsidRPr="009F3C44">
              <w:rPr>
                <w:color w:val="000000"/>
              </w:rPr>
              <w:t>суво грожђе</w:t>
            </w:r>
          </w:p>
        </w:tc>
      </w:tr>
      <w:tr w:rsidR="009F3C44" w:rsidRPr="009F3C44" w14:paraId="5CEBC53C" w14:textId="77777777">
        <w:tc>
          <w:tcPr>
            <w:tcW w:w="9720" w:type="dxa"/>
          </w:tcPr>
          <w:p w14:paraId="2EDC851F" w14:textId="77777777" w:rsidR="009F3C44" w:rsidRPr="009F3C44" w:rsidRDefault="009F3C44" w:rsidP="00F3762D">
            <w:pPr>
              <w:pStyle w:val="BodyFinal"/>
              <w:widowControl w:val="0"/>
              <w:spacing w:after="80"/>
              <w:ind w:left="567"/>
            </w:pPr>
            <w:r w:rsidRPr="009F3C44">
              <w:rPr>
                <w:color w:val="000000"/>
              </w:rPr>
              <w:t>сирово поврће</w:t>
            </w:r>
          </w:p>
        </w:tc>
      </w:tr>
      <w:tr w:rsidR="009F3C44" w:rsidRPr="009F3C44" w14:paraId="33222925" w14:textId="77777777">
        <w:tc>
          <w:tcPr>
            <w:tcW w:w="9720" w:type="dxa"/>
          </w:tcPr>
          <w:p w14:paraId="5BFA79DE" w14:textId="77777777" w:rsidR="009F3C44" w:rsidRPr="009F3C44" w:rsidRDefault="009F3C44" w:rsidP="00F3762D">
            <w:pPr>
              <w:pStyle w:val="BodyFinal"/>
              <w:widowControl w:val="0"/>
              <w:spacing w:after="80"/>
              <w:ind w:left="567"/>
            </w:pPr>
            <w:r w:rsidRPr="009F3C44">
              <w:rPr>
                <w:color w:val="000000"/>
              </w:rPr>
              <w:t>неосољене кокице</w:t>
            </w:r>
          </w:p>
        </w:tc>
      </w:tr>
      <w:tr w:rsidR="009F3C44" w:rsidRPr="009F3C44" w14:paraId="1CB9AD6C" w14:textId="77777777">
        <w:tc>
          <w:tcPr>
            <w:tcW w:w="9720" w:type="dxa"/>
          </w:tcPr>
          <w:p w14:paraId="40912EB5" w14:textId="77777777" w:rsidR="009F3C44" w:rsidRPr="009F3C44" w:rsidRDefault="009F3C44" w:rsidP="00F3762D">
            <w:pPr>
              <w:pStyle w:val="BodyFinal"/>
              <w:widowControl w:val="0"/>
              <w:spacing w:after="80"/>
              <w:ind w:left="567"/>
            </w:pPr>
            <w:r w:rsidRPr="009F3C44">
              <w:rPr>
                <w:color w:val="000000"/>
              </w:rPr>
              <w:t>кикирики без соли, бадем без соли</w:t>
            </w:r>
          </w:p>
        </w:tc>
      </w:tr>
      <w:tr w:rsidR="009F3C44" w:rsidRPr="009F3C44" w14:paraId="76B0A463" w14:textId="77777777">
        <w:tc>
          <w:tcPr>
            <w:tcW w:w="9720" w:type="dxa"/>
          </w:tcPr>
          <w:p w14:paraId="1A3ECFA5" w14:textId="77777777" w:rsidR="009F3C44" w:rsidRPr="009F3C44" w:rsidRDefault="009F3C44" w:rsidP="00F3762D">
            <w:pPr>
              <w:pStyle w:val="BodyFinal"/>
              <w:widowControl w:val="0"/>
              <w:spacing w:after="80"/>
              <w:ind w:left="567"/>
            </w:pPr>
            <w:r w:rsidRPr="009F3C44">
              <w:rPr>
                <w:color w:val="000000"/>
              </w:rPr>
              <w:lastRenderedPageBreak/>
              <w:t>воћни сокови и газирана пића (осим црвено или наранџасто обојених)</w:t>
            </w:r>
          </w:p>
        </w:tc>
      </w:tr>
      <w:tr w:rsidR="009F3C44" w:rsidRPr="009F3C44" w14:paraId="085A6C2B" w14:textId="77777777">
        <w:tc>
          <w:tcPr>
            <w:tcW w:w="9720" w:type="dxa"/>
          </w:tcPr>
          <w:p w14:paraId="719F53B0" w14:textId="77777777" w:rsidR="009F3C44" w:rsidRPr="009F3C44" w:rsidRDefault="009F3C44" w:rsidP="00F3762D">
            <w:pPr>
              <w:pStyle w:val="BodyFinal"/>
              <w:widowControl w:val="0"/>
              <w:spacing w:after="80"/>
              <w:ind w:left="567"/>
            </w:pPr>
            <w:r w:rsidRPr="009F3C44">
              <w:rPr>
                <w:color w:val="000000"/>
              </w:rPr>
              <w:t>coca cola, diet cola, црна кафа, пиво, вино, лимунада, воћни сокови (осим црвено или наранџасто обојених пића)</w:t>
            </w:r>
          </w:p>
        </w:tc>
      </w:tr>
    </w:tbl>
    <w:p w14:paraId="45DC8F74" w14:textId="0FF84D27" w:rsidR="00BC0D06" w:rsidRDefault="00A96940">
      <w:pPr>
        <w:pStyle w:val="BodyFinal"/>
        <w:widowControl w:val="0"/>
        <w:spacing w:after="80"/>
        <w:ind w:firstLine="283"/>
      </w:pPr>
      <w:r>
        <w:rPr>
          <w:color w:val="000000"/>
        </w:rPr>
        <w:t>Ефикасност радиојодне аблације зависи од нивоа тиреостимулантног хормона (ТСХ) у болесника. ТСХ служи за повећање експресије натријум јодидног симпортера (НИС) који омогућава наку</w:t>
      </w:r>
      <w:r w:rsidR="006C4D15">
        <w:rPr>
          <w:color w:val="000000"/>
          <w:lang w:val="sr-Cyrl-RS"/>
        </w:rPr>
        <w:t>п</w:t>
      </w:r>
      <w:r>
        <w:rPr>
          <w:color w:val="000000"/>
        </w:rPr>
        <w:t xml:space="preserve">љање радиоактивног јода у метастатским лезијама и у резидуалном тиреоидном ткиву, што повећава дијагностичку сензитивност </w:t>
      </w:r>
      <w:r w:rsidR="00105331">
        <w:rPr>
          <w:color w:val="000000"/>
          <w:lang w:val="sr-Cyrl-RS"/>
        </w:rPr>
        <w:t>Ј</w:t>
      </w:r>
      <w:r>
        <w:rPr>
          <w:color w:val="000000"/>
        </w:rPr>
        <w:t>-131 сцинтиграфије целога тела (Ј-131 WBS) и а</w:t>
      </w:r>
      <w:r w:rsidR="00105331">
        <w:rPr>
          <w:color w:val="000000"/>
          <w:lang w:val="sr-Cyrl-RS"/>
        </w:rPr>
        <w:t>п</w:t>
      </w:r>
      <w:r>
        <w:rPr>
          <w:color w:val="000000"/>
        </w:rPr>
        <w:t xml:space="preserve">сорбоване радијационе дозе у циљаним лезијама </w:t>
      </w:r>
      <w:r w:rsidR="00B062A1">
        <w:rPr>
          <w:rFonts w:cs="Aptos"/>
          <w:sz w:val="20"/>
          <w:szCs w:val="20"/>
        </w:rPr>
        <w:fldChar w:fldCharType="begin"/>
      </w:r>
      <w:r w:rsidR="005306A4">
        <w:rPr>
          <w:rFonts w:cs="Aptos"/>
          <w:sz w:val="20"/>
          <w:szCs w:val="20"/>
        </w:rPr>
        <w:instrText xml:space="preserve"> ADDIN ZOTERO_ITEM CSL_CITATION {"citationID":"2vD5d2Ai","properties":{"formattedCitation":"(153,154)","plainCitation":"(153,154)","noteIndex":0},"citationItems":[{"id":43153,"uris":["http://zotero.org/users/4656/items/7TJBSBLC"],"itemData":{"id":43153,"type":"article-journal","container-title":"Scientific Reports","DOI":"10.1038/s41598-020-80015-8","ISSN":"2045-2322","issue":"1","publisher":"Springer Science and Business Media LLC","title":"A pre-ablative thyroid-stimulating hormone with 30–70 mIU/L achieves better response to initial radioiodine remnant ablation in differentiated thyroid carcinoma patients","URL":"http://dx.doi.org/10.1038/s41598-020-80015-8","volume":"11","author":[{"family":"Xiao","given":"Juan"},{"family":"Yun","given":"Canhua"},{"family":"Cao","given":"Jingjia"},{"family":"Ding","given":"Shouluan"},{"family":"Shao","given":"Chunchun"},{"family":"Wang","given":"Lina"},{"family":"Huang","given":"Fengyan"},{"family":"Jia","given":"Hongying"}],"issued":{"date-parts":[["2021",1,14]]}},"label":"page"},{"id":43154,"uris":["http://zotero.org/users/4656/items/WJCM8U29"],"itemData":{"id":43154,"type":"article-journal","container-title":"Nuclear Medicine Communications","DOI":"10.1097/mnm.0000000000000640","ISSN":"0143-3636","issue":"3","page":"222-227","publisher":"Ovid Technologies (Wolters Kluwer Health)","title":"Higher preablative serum thyroid-stimulating hormone level predicts radioiodine ablation effectiveness in patients with differentiated thyroid carcinoma","volume":"38","author":[{"family":"Lawal","given":"Ismaheel O."},{"family":"Nyakale","given":"Nozipho E."},{"family":"Harry","given":"Lerwine M."},{"family":"Lengana","given":"Thabo"},{"family":"Mokgoro","given":"Neo P."},{"family":"Vorster","given":"Mariza"},{"family":"Sathekge","given":"Mike M."}],"issued":{"date-parts":[["2017",3]]}},"label":"page"}],"schema":"https://github.com/citation-style-language/schema/raw/master/csl-citation.json"} </w:instrText>
      </w:r>
      <w:r w:rsidR="00B062A1">
        <w:rPr>
          <w:rFonts w:cs="Aptos"/>
          <w:sz w:val="20"/>
          <w:szCs w:val="20"/>
        </w:rPr>
        <w:fldChar w:fldCharType="separate"/>
      </w:r>
      <w:r w:rsidR="005306A4" w:rsidRPr="005306A4">
        <w:rPr>
          <w:rFonts w:cs="Times New Roman"/>
          <w:sz w:val="20"/>
        </w:rPr>
        <w:t>(153,154)</w:t>
      </w:r>
      <w:r w:rsidR="00B062A1">
        <w:rPr>
          <w:rFonts w:cs="Aptos"/>
          <w:sz w:val="20"/>
          <w:szCs w:val="20"/>
        </w:rPr>
        <w:fldChar w:fldCharType="end"/>
      </w:r>
      <w:r>
        <w:rPr>
          <w:color w:val="000000"/>
        </w:rPr>
        <w:t xml:space="preserve">. Најбоље је да се болеснику одмах након 4-6 недеља од тоталне тироидектомије апликује Ј-131 без започињања супституционе терапије са левотироксином (ЛТ4). Међутим, ако је болесник већ на терапији ЛТ4, мора се довести у хипотиреоидно стање стимулисањем ТСХ. Хипотироидно стање прате симптоми који значајно утичу на смањење квалитета живота пацијената и смањење радне способности, те је потребно дати детаљно објашњење о начину живота током тог периода </w:t>
      </w:r>
      <w:r w:rsidR="00B062A1">
        <w:rPr>
          <w:rFonts w:cs="Aptos"/>
          <w:sz w:val="20"/>
          <w:szCs w:val="20"/>
        </w:rPr>
        <w:fldChar w:fldCharType="begin"/>
      </w:r>
      <w:r w:rsidR="005306A4">
        <w:rPr>
          <w:rFonts w:cs="Aptos"/>
          <w:sz w:val="20"/>
          <w:szCs w:val="20"/>
          <w:lang w:val="sr-Cyrl-RS"/>
        </w:rPr>
        <w:instrText xml:space="preserve"> ADDIN ZOTERO_ITEM CSL_CITATION {"citationID":"vuS5Smjf","properties":{"formattedCitation":"(155)","plainCitation":"(155)","noteIndex":0},"citationItems":[{"id":43155,"uris":["http://zotero.org/users/4656/items/WZ3C8NCX"],"itemData":{"id":43155,"type":"article-journal","container-title":"Thyroid","DOI":"10.1089/thy.2014.0371","ISSN":"1050-7256","issue":"1","page":"28-36","publisher":"SAGE Publications","title":"Reversible Cognitive, Motor, and Driving Impairments in Severe Hypothyroidism","volume":"25","author":[{"family":"Smith","given":"Charles D."},{"family":"Grondin","given":"Richard"},{"family":"LeMaster","given":"William"},{"family":"Martin","given":"Barbara"},{"family":"Gold","given":"Brian T."},{"family":"Ain","given":"Kenneth B."}],"issued":{"date-parts":[["2015",1]]}}}],"schema":"https://github.com/citation-style-language/schema/raw/master/csl-citation.json"} </w:instrText>
      </w:r>
      <w:r w:rsidR="00B062A1">
        <w:rPr>
          <w:rFonts w:cs="Aptos"/>
          <w:sz w:val="20"/>
          <w:szCs w:val="20"/>
        </w:rPr>
        <w:fldChar w:fldCharType="separate"/>
      </w:r>
      <w:r w:rsidR="005306A4" w:rsidRPr="005306A4">
        <w:rPr>
          <w:rFonts w:cs="Times New Roman"/>
          <w:sz w:val="20"/>
        </w:rPr>
        <w:t>(155)</w:t>
      </w:r>
      <w:r w:rsidR="00B062A1">
        <w:rPr>
          <w:rFonts w:cs="Aptos"/>
          <w:sz w:val="20"/>
          <w:szCs w:val="20"/>
        </w:rPr>
        <w:fldChar w:fldCharType="end"/>
      </w:r>
      <w:r>
        <w:rPr>
          <w:color w:val="000000"/>
        </w:rPr>
        <w:t>. Постоје два главна приступа за стимулацију ТСХ: Ендогена и егзогена стимулација. Ендогена стимулација ТСХ се постиже на два начина од којих се најчешће примењује прекид започете супституционе терапије са ЛТ4 четири недеље. Сматра се да оптимални ниво стимулисаног ТСХ износи ˃30 mU/L у метаст</w:t>
      </w:r>
      <w:r w:rsidR="00910121">
        <w:rPr>
          <w:color w:val="000000"/>
          <w:lang w:val="sr-Cyrl-RS"/>
        </w:rPr>
        <w:t>а</w:t>
      </w:r>
      <w:r>
        <w:rPr>
          <w:color w:val="000000"/>
        </w:rPr>
        <w:t>ској ДТК болести</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{"citationID":"Otqaw3MF","properties":{"formattedCitation":"(156)","plainCitation":"(156)","noteIndex":0},"citationItems":[{"id":43242,"uris":["http://zotero.org/users/4656/items/X9AU7L4F"],"itemData":{"id":43242,"type":"article-journal","abstract":"To assess whether the patient preparation procedure for (131)I scintigraphy could be streamlined, we evaluated the time course of thyroid-stimulating hormone (TSH) elevation after total thyroidectomy or after discontinuation of thyroxine (T(4)) in patients with thyroid cancer.\nMETHODS: The clinical records of 284 patients with well-differentiated thyroid cancer were reviewed. All patients had undergone total thyroidectomy. Two groups of patients were evaluated. The immediate postoperative group consisted of 176 patients who were not given thyroid hormone replacement after surgery because of planned postoperative (131)I therapy. The surveillance group consisted of 108 patients in whom T(4) replacement was stopped (without triiodothyronine [T(3)] replacement) in preparation for surveillance whole-body (131)I scintigraphy. We recorded the first TSH measurement and number of days after surgery or without thyroid hormone for each patient.\nRESULTS: In the immediate postoperative group, TSH levels obtained 6-65 d (median, 17 d) after surgery ranged from 18.2 to 194.8 micro IU/mL (median, 46.6 micro IU/mL). The TSH values exceeded 30 micro IU/mL in 89% of patients evaluated at 1-2 wk, in 88% of those evaluated at 2-3 wk, and in 90% of those evaluated after 3 wk. In patients discontinuing T(4) (without T(3) replacement), TSH levels obtained from 6 to 35 d (median, 20 d) later ranged from 23.4 to 214.5 micro IU/mL (median, 61.1 micro IU/mL). The TSH levels exceeded 30 micro IU/mL in 100% of patients evaluated at 1-2 wk, in 89% of those evaluated at 2-3 wk, and in 96% of those evaluated after 3 wk.\nCONCLUSION: In most patients with thyroid cancer being prepared for (131)I imaging or therapy, a TSH level exceeding 30 micro IU/mL can be achieved by withdrawal of thyroid hormone therapy for 1-3 wk.","container-title":"Journal of Nuclear Medicine: Official Publication, Society of Nuclear Medicine","ISSN":"0161-5505","issue":"4","journalAbbreviation":"J Nucl Med","language":"eng","page":"567-570","PMID":"15073251","source":"PubMed","title":"Preparation of patients with thyroid cancer for 131I scintigraphy or therapy by 1-3 weeks of thyroxine discontinuation","volume":"45","author":[{"family":"Grigsby","given":"Perry W."},{"family":"Siegel","given":"Barry A."},{"family":"Bekker","given":"Simon"},{"family":"Clutter","given":"William E."},{"family":"Moley","given":"Jeffrey F."}],"issued":{"date-parts":[["2004",4]]}}}],"schema":"https://github.com/citation-style-language/schema/raw/master/csl-citation.json"}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(156)</w:t>
      </w:r>
      <w:r w:rsidR="00B062A1">
        <w:rPr>
          <w:rFonts w:cs="Aptos"/>
          <w:sz w:val="20"/>
          <w:szCs w:val="20"/>
          <w:lang w:val="sr-Cyrl-RS"/>
        </w:rPr>
        <w:fldChar w:fldCharType="end"/>
      </w:r>
      <w:r>
        <w:rPr>
          <w:color w:val="000000"/>
        </w:rPr>
        <w:t xml:space="preserve"> док се ниже вредности стимулисаног ТСХ сматрају прихватљивим у групи ниско-ризичних болесника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{"citationID":"QiDRu2u9","properties":{"formattedCitation":"(157)","plainCitation":"(157)","noteIndex":0},"citationItems":[{"id":43157,"uris":["http://zotero.org/users/4656/items/DTUU4VMJ"],"itemData":{"id":43157,"type":"article-journal","container-title":"European Journal of Nuclear Medicine and Molecular Imaging","DOI":"10.1007/s00259-015-3223-2","ISSN":"1619-7070","issue":"2","page":"224-231","publisher":"Springer Science and Business Media LLC","title":"Endogenous TSH levels at the time of 131I ablation do not influence ablation success, recurrence-free survival or differentiated thyroid cancer-related mortality","volume":"43","author":[{"family":"Vrachimis","given":"Alexis"},{"family":"Riemann","given":"Burkhard"},{"family":"Mäder","given":"Uwe"},{"family":"Reiners","given":"Christoph"},{"family":"Verburg","given":"Frederik A."}],"issued":{"date-parts":[["2015",10,23]]}}}],"schema":"https://github.com/citation-style-language/schema/raw/master/csl-citation.json"}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(157)</w:t>
      </w:r>
      <w:r w:rsidR="00B062A1">
        <w:rPr>
          <w:rFonts w:cs="Aptos"/>
          <w:sz w:val="20"/>
          <w:szCs w:val="20"/>
          <w:lang w:val="sr-Cyrl-RS"/>
        </w:rPr>
        <w:fldChar w:fldCharType="end"/>
      </w:r>
      <w:r>
        <w:rPr>
          <w:color w:val="000000"/>
        </w:rPr>
        <w:t xml:space="preserve">. Други начин ендогене стимулације је терапија левотријодтиронином (ЛТ3) која помаже болеснику да скрати време трајања хипотиреозе. Овај препарат се узима по прекиду узимања ЛТ4 у току 2 недеље а прекида се 2 недеље пре аблације. Овај начин стимулације ТСХ се добро подноси и узрокује минималне сипмтоме хипотиреозе код пацијената </w:t>
      </w:r>
      <w:r w:rsidR="00B062A1">
        <w:rPr>
          <w:rFonts w:cs="Aptos"/>
          <w:sz w:val="20"/>
          <w:szCs w:val="20"/>
        </w:rPr>
        <w:fldChar w:fldCharType="begin"/>
      </w:r>
      <w:r w:rsidR="005306A4">
        <w:rPr>
          <w:rFonts w:cs="Aptos"/>
          <w:sz w:val="20"/>
          <w:szCs w:val="20"/>
          <w:lang w:val="sr-Cyrl-RS"/>
        </w:rPr>
        <w:instrText xml:space="preserve"> ADDIN ZOTERO_ITEM CSL_CITATION {"citationID":"JL104Bfa","properties":{"formattedCitation":"(158)","plainCitation":"(158)","noteIndex":0},"citationItems":[{"id":43158,"uris":["http://zotero.org/users/4656/items/CYJ4MNFP"],"itemData":{"id":43158,"type":"book","note":"publisher: SAGE Publications","publisher":"Keystone Press","publisher-place":"Toledo, OH","title":"Thyroid Cancer: A Guide for Patients","volume":"15","editor":[{"family":"Van Nostrand","given":"D"},{"literal":"Bloom, G"},{"literal":"Wartofski, L"}],"issued":{"date-parts":[["2010"]]}}}],"schema":"https://github.com/citation-style-language/schema/raw/master/csl-citation.json"} </w:instrText>
      </w:r>
      <w:r w:rsidR="00B062A1">
        <w:rPr>
          <w:rFonts w:cs="Aptos"/>
          <w:sz w:val="20"/>
          <w:szCs w:val="20"/>
        </w:rPr>
        <w:fldChar w:fldCharType="separate"/>
      </w:r>
      <w:r w:rsidR="005306A4" w:rsidRPr="005306A4">
        <w:rPr>
          <w:rFonts w:cs="Times New Roman"/>
          <w:sz w:val="20"/>
        </w:rPr>
        <w:t>(158)</w:t>
      </w:r>
      <w:r w:rsidR="00B062A1">
        <w:rPr>
          <w:rFonts w:cs="Aptos"/>
          <w:sz w:val="20"/>
          <w:szCs w:val="20"/>
        </w:rPr>
        <w:fldChar w:fldCharType="end"/>
      </w:r>
      <w:r>
        <w:rPr>
          <w:color w:val="000000"/>
        </w:rPr>
        <w:t>. Егзогена стимулација ТСХ се препоручује у болесника неспособних да продукују ТСХ и у следећим стањима: срчаним обољењима, у постпарталном периоду, у хипопитуиаризму, у психичким обољењима и у болесника који нису способни да толеришу продужено стање хипотиреозе. Она подразумева примену рекомбинантног хуманог ТСХ (rhTSH-Thyrogen, Genzyme). Пацијенти настављају са применом супституционе терапије са левотироксином а апликују се две интрамускуларне инјекције од 0,9</w:t>
      </w:r>
      <w:r w:rsidR="00522949">
        <w:rPr>
          <w:color w:val="000000"/>
          <w:lang w:val="sr-Cyrl-RS"/>
        </w:rPr>
        <w:t xml:space="preserve"> </w:t>
      </w:r>
      <w:r>
        <w:rPr>
          <w:color w:val="000000"/>
        </w:rPr>
        <w:t xml:space="preserve">мг рекомбинантног хуманог ТСХ, у размаку од 24 сата. </w:t>
      </w:r>
      <w:r w:rsidR="00502A52" w:rsidRPr="00502A52">
        <w:rPr>
          <w:color w:val="000000"/>
        </w:rPr>
        <w:t xml:space="preserve">Резултати мета-анализе на 1535 болесника нису показали статистички значајну разлику у постизању успеха радиојодне аблације између групе болесника припремљених са rhTSH и након престанка узимања тироидних хормона (RR=0.97, 95% CI: 0.94-1.01, p=0.1) </w:t>
      </w:r>
      <w:r>
        <w:rPr>
          <w:color w:val="000000"/>
        </w:rPr>
        <w:t xml:space="preserve"> </w:t>
      </w:r>
      <w:r w:rsidR="00B062A1">
        <w:rPr>
          <w:rFonts w:cs="Aptos"/>
          <w:sz w:val="20"/>
          <w:szCs w:val="20"/>
        </w:rPr>
        <w:fldChar w:fldCharType="begin"/>
      </w:r>
      <w:r w:rsidR="005306A4">
        <w:rPr>
          <w:rFonts w:cs="Aptos"/>
          <w:sz w:val="20"/>
          <w:szCs w:val="20"/>
          <w:lang w:val="sr-Cyrl-RS"/>
        </w:rPr>
        <w:instrText xml:space="preserve"> ADDIN ZOTERO_ITEM CSL_CITATION {"citationID":"rPtXvMKX","properties":{"formattedCitation":"(159)","plainCitation":"(159)","noteIndex":0},"citationItems":[{"id":43159,"uris":["http://zotero.org/users/4656/items/4TVM8EIR"],"itemData":{"id":43159,"type":"article-journal","container-title":"Radiotherapy and Oncology","DOI":"10.1016/j.radonc.2013.12.018","ISSN":"0167-8140","issue":"1","page":"25-30","publisher":"Elsevier BV","title":"Recombinant human thyrotropin-aided versus thyroid hormone withdrawal-aided radioiodine treatment for differentiated thyroid cancer after total thyroidectomy: A meta-analysis","volume":"110","author":[{"family":"Tu","given":"Jian"},{"family":"Wang","given":"Siwen"},{"family":"Huo","given":"Zijun"},{"family":"Lin","given":"Ying"},{"family":"Li","given":"Xiaoxi"},{"family":"Wang","given":"Shenming"}],"issued":{"date-parts":[["2014",1]]}},"label":"page"}],"schema":"https://github.com/citation-style-language/schema/raw/master/csl-citation.json"} </w:instrText>
      </w:r>
      <w:r w:rsidR="00B062A1">
        <w:rPr>
          <w:rFonts w:cs="Aptos"/>
          <w:sz w:val="20"/>
          <w:szCs w:val="20"/>
        </w:rPr>
        <w:fldChar w:fldCharType="separate"/>
      </w:r>
      <w:r w:rsidR="005306A4" w:rsidRPr="005306A4">
        <w:rPr>
          <w:rFonts w:cs="Times New Roman"/>
          <w:sz w:val="20"/>
        </w:rPr>
        <w:t>(159)</w:t>
      </w:r>
      <w:r w:rsidR="00B062A1">
        <w:rPr>
          <w:rFonts w:cs="Aptos"/>
          <w:sz w:val="20"/>
          <w:szCs w:val="20"/>
        </w:rPr>
        <w:fldChar w:fldCharType="end"/>
      </w:r>
      <w:r>
        <w:rPr>
          <w:color w:val="000000"/>
        </w:rPr>
        <w:t xml:space="preserve">. Овај начин стимулације ТСХ је регистрован за радиојодну аблацију постоперативних остатака и за пацијенте са регионалним метастазама. За болеснике у којих је потребна адјувантна терапија радиојодом још увек нема јасне препоруке-предлаже се да се избор између стимулације прекидом ЛТ4 терапије и примене rhTSH одреди на основу индивидуалног приступа сваком пацијенту. За већину земаља у развоју Тироген представља скуп </w:t>
      </w:r>
      <w:r w:rsidR="006B7587">
        <w:rPr>
          <w:color w:val="000000"/>
          <w:lang w:val="sr-Cyrl-RS"/>
        </w:rPr>
        <w:t>п</w:t>
      </w:r>
      <w:r>
        <w:rPr>
          <w:color w:val="000000"/>
        </w:rPr>
        <w:t xml:space="preserve">репарат, али значајно побољшава квалитет живота болесника </w:t>
      </w:r>
      <w:r w:rsidR="00B062A1">
        <w:rPr>
          <w:rFonts w:cs="Aptos"/>
          <w:sz w:val="20"/>
          <w:szCs w:val="20"/>
          <w:lang w:val="sr-Cyrl-RS"/>
        </w:rPr>
        <w:fldChar w:fldCharType="begin"/>
      </w:r>
      <w:r w:rsidR="00572782">
        <w:rPr>
          <w:rFonts w:cs="Aptos"/>
          <w:sz w:val="20"/>
          <w:szCs w:val="20"/>
          <w:lang w:val="sr-Cyrl-RS"/>
        </w:rPr>
        <w:instrText xml:space="preserve"> ADDIN ZOTERO_ITEM CSL_CITATION {"citationID":"OFwkWKcq","properties":{"formattedCitation":"(121)","plainCitation":"(121)","noteIndex":0},"citationItems":[{"id":43118,"uris":["http://zotero.org/users/4656/items/6PTQEYG5"],"itemData":{"id":43118,"type":"article-journal","container-title":"Thyroid","DOI":"10.1089/thy.2018.0597","ISSN":"1050-7256","issue":"4","page":"461-470","publisher":"SAGE Publications","title":"Controversies, Consensus, and Collaboration in the Use of 131 I Therapy in Differentiated Thyroid Cancer: A Joint Statement from the American Thyroid Association, the European Association of Nuclear Medicine, the Society of Nuclear Medicine and Molecular Imaging, and the European Thyroid Association","volume":"29","author":[{"family":"Tuttle","given":"R. Michael"},{"family":"Ahuja","given":"Sukhjeet"},{"family":"Avram","given":"Anca M."},{"family":"Bernet","given":"Victor J."},{"family":"Bourguet","given":"Patrick"},{"family":"Daniels","given":"Gilbert H."},{"family":"Dillehay","given":"Gary"},{"family":"Draganescu","given":"Ciprian"},{"family":"Flux","given":"Glenn"},{"family":"Führer","given":"Dagmar"},{"family":"Giovanella","given":"Luca"},{"family":"Greenspan","given":"Bennett"},{"family":"Luster","given":"Markus"},{"family":"Muylle","given":"Kristoff"},{"family":"Smit","given":"Johannes W.A."},{"family":"Van Nostrand","given":"Douglas"},{"family":"Verburg","given":"Frederik A."},{"family":"Hegedüs","given":"Laszlo"}],"issued":{"date-parts":[["2019",4]]}}}],"schema":"https://github.com/citation-style-language/schema/raw/master/csl-citation.json"} </w:instrText>
      </w:r>
      <w:r w:rsidR="00B062A1">
        <w:rPr>
          <w:rFonts w:cs="Aptos"/>
          <w:sz w:val="20"/>
          <w:szCs w:val="20"/>
          <w:lang w:val="sr-Cyrl-RS"/>
        </w:rPr>
        <w:fldChar w:fldCharType="separate"/>
      </w:r>
      <w:r w:rsidR="00572782" w:rsidRPr="00572782">
        <w:rPr>
          <w:rFonts w:cs="Times New Roman"/>
          <w:sz w:val="20"/>
        </w:rPr>
        <w:t>(121)</w:t>
      </w:r>
      <w:r w:rsidR="00B062A1">
        <w:rPr>
          <w:rFonts w:cs="Aptos"/>
          <w:sz w:val="20"/>
          <w:szCs w:val="20"/>
          <w:lang w:val="sr-Cyrl-RS"/>
        </w:rPr>
        <w:fldChar w:fldCharType="end"/>
      </w:r>
      <w:r>
        <w:rPr>
          <w:color w:val="000000"/>
        </w:rPr>
        <w:t>.</w:t>
      </w:r>
    </w:p>
    <w:p w14:paraId="397827A3" w14:textId="4117D294" w:rsidR="00BC0D06" w:rsidRDefault="00A96940">
      <w:pPr>
        <w:pStyle w:val="BodyFinal"/>
        <w:widowControl w:val="0"/>
        <w:spacing w:after="80"/>
        <w:ind w:firstLine="283"/>
      </w:pPr>
      <w:r>
        <w:rPr>
          <w:color w:val="000000"/>
        </w:rPr>
        <w:t xml:space="preserve">Радиоактивни јод се апликује у виду натријум јодида а може се применити у облику раствора или капсуле. Чешће се примењује у виду капсуле, јер је овај начин једноставан и сигуран за руковање. Пре аблације болесници гладују око 8-12 сати, а препорука је и да се гладовање настави још 2 сата после давања радиојода у циљу избегавања могућег утицаја хране на апсорпцију јода </w:t>
      </w:r>
      <w:r w:rsidR="00B062A1">
        <w:rPr>
          <w:rFonts w:cs="Aptos"/>
          <w:sz w:val="20"/>
          <w:szCs w:val="20"/>
        </w:rPr>
        <w:fldChar w:fldCharType="begin"/>
      </w:r>
      <w:r w:rsidR="005306A4">
        <w:rPr>
          <w:rFonts w:cs="Aptos"/>
          <w:sz w:val="20"/>
          <w:szCs w:val="20"/>
          <w:lang w:val="sr-Cyrl-RS"/>
        </w:rPr>
        <w:instrText xml:space="preserve"> ADDIN ZOTERO_ITEM CSL_CITATION {"citationID":"TaPrg4T5","properties":{"formattedCitation":"(160)","plainCitation":"(160)","noteIndex":0},"citationItems":[{"id":43161,"uris":["http://zotero.org/users/4656/items/ELTGV5VZ"],"itemData":{"id":43161,"type":"article-journal","container-title":"Nuclear Medicine Therapy","DOI":"10.1007/978-1-4614-4021-5_8","ISSN":"9781461440208","page":"133-153","publisher":"Springer New York","title":"Radioiodine Therapy of Differentiated Thyroid Cancer","author":[{"family":"Seregni","given":"Ettore"},{"family":"Mallia","given":"Andrew"},{"family":"Chiesa","given":"Carlo"},{"family":"Scaramellini","given":"Gabriele"},{"family":"Massimino","given":"Maura"},{"family":"Bombardieri","given":"Emilio"}],"issued":{"date-parts":[["2012",7,19]]}}}],"schema":"https://github.com/citation-style-language/schema/raw/master/csl-citation.json"} </w:instrText>
      </w:r>
      <w:r w:rsidR="00B062A1">
        <w:rPr>
          <w:rFonts w:cs="Aptos"/>
          <w:sz w:val="20"/>
          <w:szCs w:val="20"/>
        </w:rPr>
        <w:fldChar w:fldCharType="separate"/>
      </w:r>
      <w:r w:rsidR="005306A4" w:rsidRPr="005306A4">
        <w:rPr>
          <w:rFonts w:cs="Times New Roman"/>
          <w:sz w:val="20"/>
        </w:rPr>
        <w:t>(160)</w:t>
      </w:r>
      <w:r w:rsidR="00B062A1">
        <w:rPr>
          <w:rFonts w:cs="Aptos"/>
          <w:sz w:val="20"/>
          <w:szCs w:val="20"/>
        </w:rPr>
        <w:fldChar w:fldCharType="end"/>
      </w:r>
      <w:r>
        <w:rPr>
          <w:color w:val="000000"/>
        </w:rPr>
        <w:t>.</w:t>
      </w:r>
    </w:p>
    <w:p w14:paraId="51957187" w14:textId="77777777" w:rsidR="00BC0D06" w:rsidRDefault="00A96940" w:rsidP="00E5776B">
      <w:pPr>
        <w:pStyle w:val="Heading3"/>
      </w:pPr>
      <w:r>
        <w:t>Пост-терапијски скен целог тела</w:t>
      </w:r>
    </w:p>
    <w:p w14:paraId="6D3135A9" w14:textId="3119554B" w:rsidR="00BC0D06" w:rsidRDefault="00A96940">
      <w:pPr>
        <w:pStyle w:val="RecommendationFinal"/>
        <w:widowControl w:val="0"/>
        <w:shd w:val="clear" w:color="auto" w:fill="EAF2F8"/>
        <w:spacing w:before="120" w:after="60" w:line="240" w:lineRule="auto"/>
        <w:ind w:left="170" w:right="57"/>
      </w:pPr>
      <w:r>
        <w:rPr>
          <w:b/>
        </w:rPr>
        <w:t xml:space="preserve">Препорука: </w:t>
      </w:r>
      <w:r>
        <w:t xml:space="preserve">Посттерапијски скен целог тела се обавезно ради 3-7 дана након сваке апликоване радиојодне терапије. Увек када је то могуће препорука је да се </w:t>
      </w:r>
      <w:r w:rsidR="00A1119F">
        <w:rPr>
          <w:lang w:val="sr-Cyrl-RS"/>
        </w:rPr>
        <w:t xml:space="preserve">посттерапијски скен </w:t>
      </w:r>
      <w:r>
        <w:t xml:space="preserve">ради СПЕКТ/ЦТ </w:t>
      </w:r>
      <w:r w:rsidR="00A1119F">
        <w:rPr>
          <w:lang w:val="sr-Cyrl-RS"/>
        </w:rPr>
        <w:t>апарау</w:t>
      </w:r>
      <w:r>
        <w:t>.</w:t>
      </w:r>
    </w:p>
    <w:p w14:paraId="13E48AA2" w14:textId="26E20226" w:rsidR="00BC0D06" w:rsidRDefault="00A96940">
      <w:pPr>
        <w:pStyle w:val="BodyFinal"/>
        <w:widowControl w:val="0"/>
        <w:spacing w:after="80"/>
        <w:ind w:firstLine="283"/>
      </w:pPr>
      <w:r>
        <w:rPr>
          <w:color w:val="000000"/>
        </w:rPr>
        <w:t xml:space="preserve">Пост-терапијски скен целог тела има већу сензитивност у поређењу са дијагностичким (претерапијским) сцинтиграмом целог тела. Изводи се 3-7 дана након радиојодне терапије. Он може </w:t>
      </w:r>
      <w:r>
        <w:rPr>
          <w:color w:val="000000"/>
        </w:rPr>
        <w:lastRenderedPageBreak/>
        <w:t xml:space="preserve">детектовати непознате метастазе у 10–26% болесника са високим ризиком </w:t>
      </w:r>
      <w:r w:rsidR="00B062A1">
        <w:rPr>
          <w:sz w:val="20"/>
          <w:szCs w:val="20"/>
        </w:rPr>
        <w:fldChar w:fldCharType="begin"/>
      </w:r>
      <w:r w:rsidR="005306A4">
        <w:rPr>
          <w:sz w:val="20"/>
          <w:szCs w:val="20"/>
          <w:lang w:val="sr-Cyrl-RS"/>
        </w:rPr>
        <w:instrText xml:space="preserve"> ADDIN ZOTERO_ITEM CSL_CITATION {"citationID":"n6bITc2i","properties":{"formattedCitation":"(161,162)","plainCitation":"(161,162)","noteIndex":0},"citationItems":[{"id":43162,"uris":["http://zotero.org/users/4656/items/PNUA2CHX"],"itemData":{"id":43162,"type":"article-journal","container-title":"Clinical Nuclear Medicine","DOI":"10.1097/00003072-200412000-00005","ISSN":"0363-9762","issue":"12","page":"795-798","publisher":"Ovid Technologies (Wolters Kluwer Health)","title":"Post I-131 Therapy Scanning in Patients With Thyroid Carcinoma Metastases: An Unnecessary Cost or a Relevant Contribution?","volume":"29","author":[{"family":"Souza Rosário","given":"Pedro Wesley"},{"family":"Barroso","given":"Álvaro Luís"},{"family":"Rezende","given":"Leonardo Lamego"},{"family":"Padrão","given":"Eduardo Lanza"},{"family":"Fagundes","given":"Tales Alvarenga"},{"family":"Penna","given":"Gustavo Cancela"},{"family":"Purisch","given":"Saulo"}],"issued":{"date-parts":[["2004",12]]}},"label":"page"},{"id":43163,"uris":["http://zotero.org/users/4656/items/LCRL3CC5"],"itemData":{"id":43163,"type":"article-journal","container-title":"The Journal of Clinical Endocrinology &amp; Metabolism","DOI":"10.1210/jcem.78.3.8126134","ISSN":"0021-972X","issue":"3","page":"629-634","publisher":"The Endocrine Society","title":"Clinical utility of posttreatment radioiodine scans in the management of patients with thyroid carcinoma.","volume":"78","author":[{"family":"Sherman","given":"S I"},{"family":"Tielens","given":"E T"},{"family":"Sostre","given":"S"},{"family":"Wharam","given":"M D"},{"family":"Ladenson","given":"P W"}],"issued":{"date-parts":[["1994",3]]}},"label":"page"}],"schema":"https://github.com/citation-style-language/schema/raw/master/csl-citation.json"} </w:instrText>
      </w:r>
      <w:r w:rsidR="00B062A1">
        <w:rPr>
          <w:sz w:val="20"/>
          <w:szCs w:val="20"/>
        </w:rPr>
        <w:fldChar w:fldCharType="separate"/>
      </w:r>
      <w:r w:rsidR="005306A4" w:rsidRPr="005306A4">
        <w:rPr>
          <w:rFonts w:cs="Times New Roman"/>
          <w:sz w:val="20"/>
        </w:rPr>
        <w:t>(161,162)</w:t>
      </w:r>
      <w:r w:rsidR="00B062A1">
        <w:rPr>
          <w:sz w:val="20"/>
          <w:szCs w:val="20"/>
        </w:rPr>
        <w:fldChar w:fldCharType="end"/>
      </w:r>
      <w:r>
        <w:rPr>
          <w:color w:val="000000"/>
        </w:rPr>
        <w:t xml:space="preserve"> и у око 2% болесника са малим и средњим ризиком што доводи до ре-стадирања болести </w:t>
      </w:r>
      <w:r w:rsidR="00B062A1">
        <w:rPr>
          <w:sz w:val="20"/>
          <w:szCs w:val="20"/>
        </w:rPr>
        <w:fldChar w:fldCharType="begin"/>
      </w:r>
      <w:r w:rsidR="005306A4">
        <w:rPr>
          <w:sz w:val="20"/>
          <w:szCs w:val="20"/>
          <w:lang w:val="sr-Cyrl-RS"/>
        </w:rPr>
        <w:instrText xml:space="preserve"> ADDIN ZOTERO_ITEM CSL_CITATION {"citationID":"sstfOiH8","properties":{"formattedCitation":"(163)","plainCitation":"(163)","noteIndex":0},"citationItems":[{"id":43164,"uris":["http://zotero.org/users/4656/items/6SI74H99"],"itemData":{"id":43164,"type":"article-journal","container-title":"European Thyroid Journal","DOI":"10.1159/000494290","ISSN":"2235-0640","issue":"2","page":"90-95","publisher":"Bioscientifica","title":"Less than 2% of the Low- and Intermediate-Risk Differentiated Thyroid Cancers Show Distant Metastases at Post-Ablation Whole-Body Scan","volume":"8","author":[{"family":"Agate","given":"Laura"},{"family":"Bianchi","given":"Francesca"},{"family":"Brozzi","given":"Federica"},{"family":"Santini","given":"Pierina"},{"family":"Molinaro","given":"Eleonora"},{"family":"Bottici","given":"Valeria"},{"family":"Viola","given":"David"},{"family":"Lorusso","given":"Loredana"},{"family":"Vitti","given":"Paolo"},{"family":"Elisei","given":"Rossella"}],"issued":{"date-parts":[["2018",12,13]]}}}],"schema":"https://github.com/citation-style-language/schema/raw/master/csl-citation.json"} </w:instrText>
      </w:r>
      <w:r w:rsidR="00B062A1">
        <w:rPr>
          <w:sz w:val="20"/>
          <w:szCs w:val="20"/>
        </w:rPr>
        <w:fldChar w:fldCharType="separate"/>
      </w:r>
      <w:r w:rsidR="005306A4" w:rsidRPr="005306A4">
        <w:rPr>
          <w:rFonts w:cs="Times New Roman"/>
          <w:sz w:val="20"/>
        </w:rPr>
        <w:t>(163)</w:t>
      </w:r>
      <w:r w:rsidR="00B062A1">
        <w:rPr>
          <w:sz w:val="20"/>
          <w:szCs w:val="20"/>
        </w:rPr>
        <w:fldChar w:fldCharType="end"/>
      </w:r>
      <w:r>
        <w:rPr>
          <w:color w:val="000000"/>
        </w:rPr>
        <w:t xml:space="preserve">. Посттерапијски скен целог тела има важну улогу, не само у иницијалном стадирању болести јод-авидног диференцованог тироидног карцинома, него и у идентификацији јод-неавидних тумора </w:t>
      </w:r>
      <w:r w:rsidR="00B062A1">
        <w:rPr>
          <w:sz w:val="20"/>
          <w:szCs w:val="20"/>
          <w:lang w:val="sr-Cyrl-RS"/>
        </w:rPr>
        <w:fldChar w:fldCharType="begin"/>
      </w:r>
      <w:r w:rsidR="005306A4">
        <w:rPr>
          <w:sz w:val="20"/>
          <w:szCs w:val="20"/>
          <w:lang w:val="sr-Cyrl-RS"/>
        </w:rPr>
        <w:instrText xml:space="preserve"> ADDIN ZOTERO_ITEM CSL_CITATION {"citationID":"kyew38qr","properties":{"formattedCitation":"(164)","plainCitation":"(164)","noteIndex":0},"citationItems":[{"id":36873,"uris":["http://zotero.org/users/4656/items/XARVKJIA"],"itemData":{"id":36873,"type":"article-journal","abstract":"Background: The American Thyroid Association (ATA), the European Association of Nuclear Medicine, the European Thyroid Association, and the Society of Nuclear Medicine and Molecular Imaging have established an intersocietal working group to address the current controversies and evolving concepts in thyroid cancer management and therapy. The working group annually identifies topics that may significantly impact clinical practice and publishes expert opinion articles reflecting intersocietal collaboration, consensus, and suggestions for further research to address these important management issues.\nSummary: In 2019, the intersocietal working group identified the following topics for review and interdisciplinary discussion: (i) perioperative risk stratification, (ii) the role of diagnostic radioactive iodine (RAI) imaging in initial staging, and (iii) indicators of response to RAI therapy.\nConclusions: The intersocietal working group agreed that (i) initial patient management decisions should be guided by perioperative risk stratification that should include the eighth edition American Joint Committee on Cancer staging system to predict disease specific mortality, the modified 2009 ATA risk stratification system to estimate structural disease recurrence, with judicious incorporation of molecular theranostics to further refine management recommendations; (ii) diagnostic RAI scanning in ATA intermediate risk patients should be utilized selectively rather than being considered mandatory or not necessary for all patients in this category; and (iii) a consistent semiquantitative reporting system should be used for response evaluations after RAI therapy until a reproducible and clinically practical quantitative system is validated.","container-title":"Thyroid","DOI":"10.1089/thy.2020.0826","ISSN":"1050-7256","issue":"7","page":"1009-1019","publisher":"Mary Ann Liebert, Inc., publishers","source":"liebertpub.com (Atypon)","title":"A Joint Statement from the American Thyroid Association, the European Association of Nuclear Medicine, the European Thyroid Association, the Society of Nuclear Medicine and Molecular Imaging on Current Diagnostic and Theranostic Approaches in the Management of Thyroid Cancer","volume":"31","author":[{"family":"Gulec","given":"Seza A."},{"family":"Ahuja","given":"Sukhjeet"},{"family":"Avram","given":"Anca M."},{"family":"Bernet","given":"Victor J."},{"family":"Bourguet","given":"Patrick"},{"family":"Draganescu","given":"Ciprian"},{"family":"Elisei","given":"Rosella"},{"family":"Giovanella","given":"Luca"},{"family":"Grant","given":"Frederick"},{"family":"Greenspan","given":"Bennett"},{"family":"Hegedüs","given":"Laszlo"},{"family":"Jonklaas","given":"Jacqueline"},{"family":"Kloos","given":"Richard T."},{"family":"Luster","given":"Markus"},{"family":"Oyen","given":"Wim J.G."},{"family":"Smit","given":"Johannes"},{"family":"Tuttle","given":"R. Michael"}],"issued":{"date-parts":[["2021",7]]}}}],"schema":"https://github.com/citation-style-language/schema/raw/master/csl-citation.json"} </w:instrText>
      </w:r>
      <w:r w:rsidR="00B062A1">
        <w:rPr>
          <w:sz w:val="20"/>
          <w:szCs w:val="20"/>
          <w:lang w:val="sr-Cyrl-RS"/>
        </w:rPr>
        <w:fldChar w:fldCharType="separate"/>
      </w:r>
      <w:r w:rsidR="005306A4" w:rsidRPr="005306A4">
        <w:rPr>
          <w:rFonts w:cs="Times New Roman"/>
          <w:sz w:val="20"/>
        </w:rPr>
        <w:t>(164)</w:t>
      </w:r>
      <w:r w:rsidR="00B062A1">
        <w:rPr>
          <w:sz w:val="20"/>
          <w:szCs w:val="20"/>
          <w:lang w:val="sr-Cyrl-RS"/>
        </w:rPr>
        <w:fldChar w:fldCharType="end"/>
      </w:r>
      <w:r>
        <w:rPr>
          <w:color w:val="000000"/>
        </w:rPr>
        <w:t xml:space="preserve">. У поређењу са осталим визуализационим методама, може се сматрати златним стандардом. Посттерапијски СПЕКТ/ЦТ (након радиојодне терапије) у односу на планарну сцинтиграфију целог тела има већу дијагностичку тачност јер омогућава прецизну анатомску локализацију и карактеризацију детектованих лезија </w:t>
      </w:r>
      <w:r w:rsidR="00B062A1">
        <w:rPr>
          <w:sz w:val="20"/>
          <w:szCs w:val="20"/>
        </w:rPr>
        <w:fldChar w:fldCharType="begin"/>
      </w:r>
      <w:r w:rsidR="005306A4">
        <w:rPr>
          <w:sz w:val="20"/>
          <w:szCs w:val="20"/>
          <w:lang w:val="sr-Cyrl-RS"/>
        </w:rPr>
        <w:instrText xml:space="preserve"> ADDIN ZOTERO_ITEM CSL_CITATION {"citationID":"qbu9k5xP","properties":{"unsorted":true,"formattedCitation":"(165,166)","plainCitation":"(165,166)","noteIndex":0},"citationItems":[{"id":43166,"uris":["http://zotero.org/users/4656/items/ZWA5VYAW"],"itemData":{"id":43166,"type":"article-journal","container-title":"Diagnostics","DOI":"10.3390/diagnostics11081504","ISSN":"2075-4418","issue":"8","page":"1504","publisher":"MDPI AG","title":"The Diagnostic Usefulness of 131I-SPECT/CT at Both Radioiodine Ablation and during Long-Term Follow-Up in Patients Thyroidectomized for Differentiated Thyroid Carcinoma: Analysis of Tissue Risk Factors Ascertained at Surgery and Correlated with Metastasis Appearance","volume":"11","author":[{"family":"Spanu","given":"Angela"},{"family":"Nuvoli","given":"Susanna"},{"family":"Marongiu","given":"Andrea"},{"family":"Gelo","given":"Ilaria"},{"family":"Mele","given":"Luciana"},{"family":"De Vito","given":"Andrea"},{"family":"Rondini","given":"Maria"},{"family":"Madeddu","given":"Giuseppe"}],"issued":{"date-parts":[["2021",8,20]]}},"label":"page"},{"id":43167,"uris":["http://zotero.org/users/4656/items/MY5H76P6"],"itemData":{"id":43167,"type":"article-journal","container-title":"Journal of Clinical Medicine","DOI":"10.3390/jcm13071984","ISSN":"2077-0383","issue":"7","page":"1984","publisher":"MDPI AG","title":"Pre-Treatment and Post-Treatment I-131 Imaging in Differentiated Thyroid Carcinoma","volume":"13","author":[{"family":"Mihailović","given":"Jasna"}],"issued":{"date-parts":[["2024",3,29]]}},"label":"page"}],"schema":"https://github.com/citation-style-language/schema/raw/master/csl-citation.json"} </w:instrText>
      </w:r>
      <w:r w:rsidR="00B062A1">
        <w:rPr>
          <w:sz w:val="20"/>
          <w:szCs w:val="20"/>
        </w:rPr>
        <w:fldChar w:fldCharType="separate"/>
      </w:r>
      <w:r w:rsidR="005306A4" w:rsidRPr="005306A4">
        <w:rPr>
          <w:rFonts w:cs="Times New Roman"/>
          <w:sz w:val="20"/>
        </w:rPr>
        <w:t>(165,166)</w:t>
      </w:r>
      <w:r w:rsidR="00B062A1">
        <w:rPr>
          <w:sz w:val="20"/>
          <w:szCs w:val="20"/>
        </w:rPr>
        <w:fldChar w:fldCharType="end"/>
      </w:r>
      <w:r>
        <w:rPr>
          <w:color w:val="000000"/>
        </w:rPr>
        <w:t xml:space="preserve">. Самим тим омогућава и прецизнији иницијални стејџинг и бољу стратификацију ризика болесника, а тиме доводи и до промене терапијског третмана </w:t>
      </w:r>
      <w:r w:rsidR="00B062A1">
        <w:rPr>
          <w:sz w:val="20"/>
          <w:szCs w:val="20"/>
        </w:rPr>
        <w:fldChar w:fldCharType="begin"/>
      </w:r>
      <w:r w:rsidR="005306A4">
        <w:rPr>
          <w:sz w:val="20"/>
          <w:szCs w:val="20"/>
          <w:lang w:val="sr-Cyrl-RS"/>
        </w:rPr>
        <w:instrText xml:space="preserve"> ADDIN ZOTERO_ITEM CSL_CITATION {"citationID":"0IBXqFuN","properties":{"formattedCitation":"(165,167\\uc0\\u8211{}170)","plainCitation":"(165,167–170)","noteIndex":0},"citationItems":[{"id":43166,"uris":["http://zotero.org/users/4656/items/ZWA5VYAW"],"itemData":{"id":43166,"type":"article-journal","container-title":"Diagnostics","DOI":"10.3390/diagnostics11081504","ISSN":"2075-4418","issue":"8","page":"1504","publisher":"MDPI AG","title":"The Diagnostic Usefulness of 131I-SPECT/CT at Both Radioiodine Ablation and during Long-Term Follow-Up in Patients Thyroidectomized for Differentiated Thyroid Carcinoma: Analysis of Tissue Risk Factors Ascertained at Surgery and Correlated with Metastasis Appearance","volume":"11","author":[{"family":"Spanu","given":"Angela"},{"family":"Nuvoli","given":"Susanna"},{"family":"Marongiu","given":"Andrea"},{"family":"Gelo","given":"Ilaria"},{"family":"Mele","given":"Luciana"},{"family":"De Vito","given":"Andrea"},{"family":"Rondini","given":"Maria"},{"family":"Madeddu","given":"Giuseppe"}],"issued":{"date-parts":[["2021",8,20]]}},"label":"page"},{"id":43168,"uris":["http://zotero.org/users/4656/items/XW24ZG8L"],"itemData":{"id":43168,"type":"article-journal","container-title":"Nuclear Medicine Communications","DOI":"10.1097/00006231-200412000-00004","ISSN":"0143-3636","issue":"12","page":"1177-1182","publisher":"Ovid Technologies (Wolters Kluwer Health)","title":"Impact of SPECT and integrated low-dose CT after radioiodine therapy on the management of patients with thyroid carcinoma","volume":"25","author":[{"family":"Ruf","given":"Juri"},{"family":"Lehmkuhl","given":"Lukas"},{"family":"Bertram","given":"Helga"},{"family":"Sandrock","given":"Dirk"},{"family":"Amthauer","given":"Holger"},{"family":"Humplik","given":"Beatrice"},{"family":"Ludwig Munz","given":"Dieter"},{"family":"Felix","given":"Roland"}],"issued":{"date-parts":[["2004",12]]}},"label":"page"},{"id":43169,"uris":["http://zotero.org/users/4656/items/EG7ESIPG"],"itemData":{"id":43169,"type":"article-journal","container-title":"European Journal of Nuclear Medicine and Molecular Imaging","DOI":"10.1007/s00259-004-1565-2","ISSN":"1619-7070","issue":"10","publisher":"Springer Science and Business Media LLC","title":"Impact of 131I-SPECT/CT images obtained with an integrated system in the follow-up of patients with thyroid carcinoma","URL":"http://dx.doi.org/10.1007/s00259-004-1565-2","volume":"31","author":[{"family":"Tharp","given":"K."},{"family":"Israel","given":"O."},{"family":"Hausmann","given":"J."},{"family":"Bettman","given":"L."},{"family":"Martin","given":"W.H."},{"family":"Daitzchman","given":"M."},{"family":"Sandler","given":"M.P."},{"family":"Delbeke","given":"D."}],"issued":{"date-parts":[["2004",6,19]]}},"label":"page"},{"id":43170,"uris":["http://zotero.org/users/4656/items/VZ7KMSEP"],"itemData":{"id":43170,"type":"article-journal","container-title":"The Journal of Clinical Endocrinology &amp; Metabolism","DOI":"10.1210/jc.2008-2313","ISSN":"0021-972X","issue":"6","page":"2075-2084","publisher":"The Endocrine Society","title":"Clinical Relevance of Single-Photon Emission Computed Tomography/Computed Tomography of the Neck and Thorax in Postablation 131I Scintigraphy for Thyroid Cancer","volume":"94","author":[{"family":"Aide","given":"Nicolas"},{"family":"Heutte","given":"Natacha"},{"family":"Rame","given":"Jean-Pierre"},{"family":"Rousseau","given":"Elise"},{"family":"Loiseau","given":"Cédric"},{"family":"Henry-Amar","given":"Michel"},{"family":"Bardet","given":"Stéphane"}],"issued":{"date-parts":[["2009",6,1]]}},"label":"page"},{"id":43171,"uris":["http://zotero.org/users/4656/items/K9AS2XCF"],"itemData":{"id":43171,"type":"article-journal","container-title":"European Journal of Endocrinology","DOI":"10.1530/eje-11-0156","ISSN":"0804-4643","issue":"6","page":"961-969","publisher":"Oxford University Press (OUP)","title":"Postablation 131I scintigraphy with neck and thorax SPECT–CT and stimulated serum thyroglobulin level predict the outcome of patients with differentiated thyroid cancer","volume":"164","author":[{"family":"Ciappuccini","given":"Renaud"},{"family":"Heutte","given":"Natacha"},{"family":"Trzepla","given":"Géraldine"},{"family":"Rame","given":"Jean-Pierre"},{"family":"Vaur","given":"Dominique"},{"family":"Aide","given":"Nicolas"},{"family":"Bardet","given":"Stéphane"}],"issued":{"date-parts":[["2011",6]]}},"label":"page"}],"schema":"https://github.com/citation-style-language/schema/raw/master/csl-citation.json"} </w:instrText>
      </w:r>
      <w:r w:rsidR="00B062A1">
        <w:rPr>
          <w:sz w:val="20"/>
          <w:szCs w:val="20"/>
        </w:rPr>
        <w:fldChar w:fldCharType="separate"/>
      </w:r>
      <w:r w:rsidR="005306A4" w:rsidRPr="005306A4">
        <w:rPr>
          <w:rFonts w:cs="Times New Roman"/>
          <w:sz w:val="20"/>
        </w:rPr>
        <w:t>(165,167–170)</w:t>
      </w:r>
      <w:r w:rsidR="00B062A1">
        <w:rPr>
          <w:sz w:val="20"/>
          <w:szCs w:val="20"/>
        </w:rPr>
        <w:fldChar w:fldCharType="end"/>
      </w:r>
      <w:r>
        <w:rPr>
          <w:color w:val="000000"/>
        </w:rPr>
        <w:t xml:space="preserve">. Пост-терапијски скен целог тела је обавезан и мора се радити код свих болесника након радиојодне терапије </w:t>
      </w:r>
      <w:r w:rsidR="00B062A1">
        <w:rPr>
          <w:sz w:val="20"/>
          <w:szCs w:val="20"/>
          <w:lang w:val="sr-Cyrl-RS"/>
        </w:rPr>
        <w:fldChar w:fldCharType="begin"/>
      </w:r>
      <w:r w:rsidR="00572782">
        <w:rPr>
          <w:sz w:val="20"/>
          <w:szCs w:val="20"/>
          <w:lang w:val="sr-Cyrl-RS"/>
        </w:rPr>
        <w:instrText xml:space="preserve"> ADDIN ZOTERO_ITEM CSL_CITATION {"citationID":"wh7Xbtzx","properties":{"formattedCitation":"(35,120)","plainCitation":"(35,120)","noteIndex":0},"citationItems":[{"id":5396,"uris":["http://zotero.org/users/4656/items/V62DD3CU"],"itemData":{"id":5396,"type":"article-journal","abstract":"BACKGROUND:\nThyroid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Wartofsky"}],"issued":{"date-parts":[["2016"]]}},"label":"page"},{"id":43231,"uris":["http://zotero.org/users/4656/items/N86QCPEA"],"itemData":{"id":43231,"type":"article-journal","container-title":"Journal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A."},{"family":"Vrachimis","given":"Alexis"}],"issued":{"date-parts":[["2022",6]]}},"label":"page"}],"schema":"https://github.com/citation-style-language/schema/raw/master/csl-citation.json"} </w:instrText>
      </w:r>
      <w:r w:rsidR="00B062A1">
        <w:rPr>
          <w:sz w:val="20"/>
          <w:szCs w:val="20"/>
          <w:lang w:val="sr-Cyrl-RS"/>
        </w:rPr>
        <w:fldChar w:fldCharType="separate"/>
      </w:r>
      <w:r w:rsidR="00572782" w:rsidRPr="00572782">
        <w:rPr>
          <w:rFonts w:cs="Times New Roman"/>
          <w:sz w:val="20"/>
        </w:rPr>
        <w:t>(35,120)</w:t>
      </w:r>
      <w:r w:rsidR="00B062A1">
        <w:rPr>
          <w:sz w:val="20"/>
          <w:szCs w:val="20"/>
          <w:lang w:val="sr-Cyrl-RS"/>
        </w:rPr>
        <w:fldChar w:fldCharType="end"/>
      </w:r>
      <w:r>
        <w:rPr>
          <w:color w:val="000000"/>
        </w:rPr>
        <w:t>.</w:t>
      </w:r>
    </w:p>
    <w:p w14:paraId="41A7349B" w14:textId="77777777" w:rsidR="00BC0D06" w:rsidRDefault="00A96940" w:rsidP="00E5776B">
      <w:pPr>
        <w:pStyle w:val="Heading3"/>
      </w:pPr>
      <w:r>
        <w:t>Законске регулативе</w:t>
      </w:r>
    </w:p>
    <w:p w14:paraId="4699EA49"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пацијент се отпушта из Терапијског блока када је измерена радиоактивност у пацијенту мања од 0,4 GBq уз писмена и усмена упутства о режиму живота у наредних 14 дана</w:t>
      </w:r>
    </w:p>
    <w:p w14:paraId="19BDD368" w14:textId="28E2FC37" w:rsidR="00BC0D06" w:rsidRDefault="00A96940">
      <w:pPr>
        <w:pStyle w:val="BodyFinal"/>
        <w:widowControl w:val="0"/>
        <w:spacing w:after="80"/>
        <w:ind w:firstLine="283"/>
      </w:pPr>
      <w:r>
        <w:rPr>
          <w:color w:val="000000"/>
        </w:rPr>
        <w:t xml:space="preserve">Индикацију за терапију радиоактивним јодом и активност Ј-131 одређује специјалиста нуклеарне медицине са лиценцом, који и даје радиојодну терапију. Припрема, апликација и боравак по апликацији до отпуста обавезни су у посебно опремљеном простору према важећим законским прописима. Терапија са Ј-131 се може дати само у центрима који имају Терапијски блок и опрему за посттерапијски сцинтиграм целога тела, као и потребне дозволе за рад. </w:t>
      </w:r>
      <w:r w:rsidR="00703845">
        <w:rPr>
          <w:color w:val="000000"/>
          <w:lang w:val="sr-Cyrl-RS"/>
        </w:rPr>
        <w:t xml:space="preserve">У оквиру овог одељења </w:t>
      </w:r>
      <w:r>
        <w:rPr>
          <w:color w:val="000000"/>
        </w:rPr>
        <w:t>се налазе једнокреветне собе са зидовима обложеним оловом да се спречи ефекат гама зрака. Купатила су одвојена, постоји посебан мокри чвор, одвојен од других делова болничке установе. Постављени су мерни уређаји за контролисање а</w:t>
      </w:r>
      <w:r w:rsidR="005D6B4C">
        <w:rPr>
          <w:color w:val="000000"/>
          <w:lang w:val="sr-Cyrl-RS"/>
        </w:rPr>
        <w:t>п</w:t>
      </w:r>
      <w:r>
        <w:rPr>
          <w:color w:val="000000"/>
        </w:rPr>
        <w:t xml:space="preserve">сорбоване дозе зрачења у току боравка болесника а постоје и интерфони уз видео надзор за комуникацију пацијента и медицинског особља. Писана и усмена упутства се дају болесницима пре почетка лечења. За пријем пацијента у Терапијски блок потребна је комплетна медицинска документација: отпусно писмо од операције, комплетан ПХ налаз од операције (оригинални налаз од патолога), уредне вредности ККС, сагласност интернисте за радиојодну терапију као и потписан пристанак пацијента на терапију радиоактивним јодом. Током боравка у Терапијском блоку пацијент је под надзором особља квалификованог за рад са отвореним изворима зрачења, посете нису дозвољене, а пацијент не сме да излази из Терапијског блока. Трајање боравка болесника у болници зависи од активности датог радиојода и разликује се од државе до државе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Zpk9PgMr","properties":{"formattedCitation":"(160,171,172)","plainCitation":"(160,171,172)","noteIndex":0},"citationItems":[{"id":43161,"uris":["http://zotero.org/users/4656/items/ELTGV5VZ"],"itemData":{"id":43161,"type":"article-journal","container-title":"Nuclear Medicine Therapy","DOI":"10.1007/978-1-4614-4021-5_8","ISSN":"9781461440208","page":"133-153","publisher":"Springer New York","title":"Radioiodine Therapy of Differentiated Thyroid Cancer","author":[{"family":"Seregni","given":"Ettore"},{"family":"Mallia","given":"Andrew"},{"family":"Chiesa","given":"Carlo"},{"family":"Scaramellini","given":"Gabriele"},{"family":"Massimino","given":"Maura"},{"family":"Bombardieri","given":"Emilio"}],"issued":{"date-parts":[["2012",7,19]]}},"label":"page"},{"id":520,"uris":["http://zotero.org/users/4656/items/B8IS935H"],"itemData":{"id":520,"type":"book","publisher":"Ministarstvo zdravlja Republike Srbije","title":"Nacionalni vodič dobre kliničke prakse: Tiroidni nodusi i diferentovani tiroidni karcinom","URL":"http://www.zdravlje.gov.rs/downloads/2013/Novembar/VodicZaDijagnostikovanjeiLecenjeTiroidnihNodusaiDiferentovanogTiroidnogKarcinoma.pdf","author":[{"family":"Trbojević","given":"Božo"}],"issued":{"date-parts":[["2013"]]}},"label":"page"},{"id":43268,"uris":["http://zotero.org/users/4656/items/P2TQEMY2"],"itemData":{"id":43268,"type":"book","edition":"1","ISBN":"978-86-525-0192-2","publisher":"Zadužbina Andrejević","publisher-place":"Beograd","title":"Diferentovani karcinom štitaste žlezde: dijagnostika, lečenje i kontroverze","author":[{"family":"Mihailovic","given":"Jasna"}],"issued":{"date-parts":[["2014"]]}},"label":"page"}],"schema":"https://github.com/citation-style-language/schema/raw/master/csl-citation.json"}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(160,171,172)</w:t>
      </w:r>
      <w:r w:rsidR="00B062A1">
        <w:rPr>
          <w:rFonts w:cs="Aptos"/>
          <w:sz w:val="20"/>
          <w:szCs w:val="20"/>
          <w:lang w:val="sr-Cyrl-RS"/>
        </w:rPr>
        <w:fldChar w:fldCharType="end"/>
      </w:r>
      <w:r>
        <w:rPr>
          <w:color w:val="000000"/>
        </w:rPr>
        <w:t xml:space="preserve">. Болесници се отпуштају из болнице када укупна радиоактивност организма опадне испод дозвољеног нивоа </w:t>
      </w:r>
      <w:r w:rsidR="00B062A1">
        <w:rPr>
          <w:rFonts w:cs="Aptos"/>
          <w:sz w:val="20"/>
          <w:szCs w:val="20"/>
        </w:rPr>
        <w:fldChar w:fldCharType="begin"/>
      </w:r>
      <w:r w:rsidR="005306A4">
        <w:rPr>
          <w:rFonts w:cs="Aptos"/>
          <w:sz w:val="20"/>
          <w:szCs w:val="20"/>
          <w:lang w:val="sr-Cyrl-RS"/>
        </w:rPr>
        <w:instrText xml:space="preserve"> ADDIN ZOTERO_ITEM CSL_CITATION {"citationID":"w2uXIZNC","properties":{"formattedCitation":"(173)","plainCitation":"(173)","noteIndex":0},"citationItems":[{"id":43263,"uris":["http://zotero.org/users/4656/items/QH4ZWDN4"],"itemData":{"id":43263,"type":"chapter","abstract":"Written by a multidisciplinary team of experts involved in the development of standards and guidelines for its management in the USA, UK, Europe and Asia, this book contains summaries of the management of thyroid cancer. Each chapter describes a different aspect of care, and provides information about caring for patients with this group of tumors","collection-title":"SpringerLink Bücher","container-title":"Practical Management of Thyroid Cancer: A Multidisciplinary Approach","DOI":"10.1007/b136179","ISBN":"978-1-85233-910-4","language":"eng","page":"171-191","publisher":"Springer-Verlag London Limited","publisher-place":"London","source":"K10plus ISBN","title":"Non-surgical measurement of thyroid cancer","editor":[{"family":"Mazzaferri","given":"Ernest L."},{"family":"Harmer","given":"Clive"},{"family":"Mallick","given":"Ujjal"},{"family":"Kendall-Taylor","given":"Pat"}],"author":[{"family":"Haq","given":"MS"}],"issued":{"date-parts":[["2006"]]}}}],"schema":"https://github.com/citation-style-language/schema/raw/master/csl-citation.json"} </w:instrText>
      </w:r>
      <w:r w:rsidR="00B062A1">
        <w:rPr>
          <w:rFonts w:cs="Aptos"/>
          <w:sz w:val="20"/>
          <w:szCs w:val="20"/>
        </w:rPr>
        <w:fldChar w:fldCharType="separate"/>
      </w:r>
      <w:r w:rsidR="005306A4" w:rsidRPr="005306A4">
        <w:rPr>
          <w:rFonts w:cs="Times New Roman"/>
          <w:sz w:val="20"/>
        </w:rPr>
        <w:t>(173)</w:t>
      </w:r>
      <w:r w:rsidR="00B062A1">
        <w:rPr>
          <w:rFonts w:cs="Aptos"/>
          <w:sz w:val="20"/>
          <w:szCs w:val="20"/>
        </w:rPr>
        <w:fldChar w:fldCharType="end"/>
      </w:r>
      <w:r>
        <w:rPr>
          <w:color w:val="000000"/>
        </w:rPr>
        <w:t>. Према важећем закону у Србији, отпуст болесника је могућ када је измерена радиоактивност у пацијенту мања од 0,4 GBq (10,8 mCi) уз писмена и усмена упутства о р</w:t>
      </w:r>
      <w:r w:rsidR="005D6B4C">
        <w:rPr>
          <w:color w:val="000000"/>
          <w:lang w:val="sr-Cyrl-RS"/>
        </w:rPr>
        <w:t>ж</w:t>
      </w:r>
      <w:r>
        <w:rPr>
          <w:color w:val="000000"/>
        </w:rPr>
        <w:t xml:space="preserve">еиму живота у наредних 14 дана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{"citationID":"TanpWeDf","properties":{"formattedCitation":"(174)","plainCitation":"(174)","noteIndex":0},"citationItems":[{"id":43269,"uris":["http://zotero.org/users/4656/items/T3GPQ9AZ"],"itemData":{"id":43269,"type":"article-journal","container-title":"Službeni glasnik RS","issue":"1","page":"432","title":"Pravilnik o primeni jonizujućih zračenja u medicini","volume":"2012","issued":{"date-parts":[["2012",11,1]]}}}],"schema":"https://github.com/citation-style-language/schema/raw/master/csl-citation.json"}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(174)</w:t>
      </w:r>
      <w:r w:rsidR="00B062A1">
        <w:rPr>
          <w:rFonts w:cs="Aptos"/>
          <w:sz w:val="20"/>
          <w:szCs w:val="20"/>
          <w:lang w:val="sr-Cyrl-RS"/>
        </w:rPr>
        <w:fldChar w:fldCharType="end"/>
      </w:r>
      <w:r>
        <w:rPr>
          <w:color w:val="000000"/>
        </w:rPr>
        <w:t xml:space="preserve">. У неким земљама, као на пример у Америци, радиојодна терапија се примењује и у амбулантним условима а болесници се отпуштају из болнице кући одмах након апликације радиојода. Контаминација укућана преко дозвољених граница није забележена. Овај начин давања радиојодне терапије показао се веома економичан јер се трошкови болничког лежања који су велики не плаћају. У чланова породице болесника забележена је само минимална радијација након амбулантног лечења дозама Ј-131 од 2,8-5,6 GBq </w:t>
      </w:r>
      <w:r w:rsidR="00B062A1">
        <w:rPr>
          <w:rFonts w:cs="Aptos"/>
          <w:sz w:val="20"/>
          <w:szCs w:val="20"/>
        </w:rPr>
        <w:fldChar w:fldCharType="begin"/>
      </w:r>
      <w:r w:rsidR="005306A4">
        <w:rPr>
          <w:rFonts w:cs="Aptos"/>
          <w:sz w:val="20"/>
          <w:szCs w:val="20"/>
          <w:lang w:val="sr-Cyrl-RS"/>
        </w:rPr>
        <w:instrText xml:space="preserve"> ADDIN ZOTERO_ITEM CSL_CITATION {"citationID":"qeL48Wou","properties":{"formattedCitation":"(175)","plainCitation":"(175)","noteIndex":0},"citationItems":[{"id":43175,"uris":["http://zotero.org/users/4656/items/D76XV7F7"],"itemData":{"id":43175,"type":"article-journal","container-title":"JAMA","DOI":"10.1001/jama.283.17.2272","ISSN":"0098-7484","issue":"17","page":"2272","publisher":"American Medical Association (AMA)","title":"Radiation Exposure From Outpatient Radioactive Iodine (&lt;SUP&gt;131&lt;/SUP&gt;I) Therapy for Thyroid Carcinoma","volume":"283","author":[{"family":"Grigsby","given":"Perry W."}],"issued":{"date-parts":[["2000",5,3]]}}}],"schema":"https://github.com/citation-style-language/schema/raw/master/csl-citation.json"} </w:instrText>
      </w:r>
      <w:r w:rsidR="00B062A1">
        <w:rPr>
          <w:rFonts w:cs="Aptos"/>
          <w:sz w:val="20"/>
          <w:szCs w:val="20"/>
        </w:rPr>
        <w:fldChar w:fldCharType="separate"/>
      </w:r>
      <w:r w:rsidR="005306A4" w:rsidRPr="005306A4">
        <w:rPr>
          <w:rFonts w:cs="Times New Roman"/>
          <w:sz w:val="20"/>
        </w:rPr>
        <w:t>(175)</w:t>
      </w:r>
      <w:r w:rsidR="00B062A1">
        <w:rPr>
          <w:rFonts w:cs="Aptos"/>
          <w:sz w:val="20"/>
          <w:szCs w:val="20"/>
        </w:rPr>
        <w:fldChar w:fldCharType="end"/>
      </w:r>
      <w:r>
        <w:rPr>
          <w:color w:val="000000"/>
        </w:rPr>
        <w:t>.</w:t>
      </w:r>
    </w:p>
    <w:p w14:paraId="2263EAF0" w14:textId="77777777" w:rsidR="00BC0D06" w:rsidRDefault="00A96940" w:rsidP="00E5776B">
      <w:pPr>
        <w:pStyle w:val="Heading3"/>
      </w:pPr>
      <w:r>
        <w:t>Дијагностички претерапијски сцинтиграм целог тела са Ј-131</w:t>
      </w:r>
    </w:p>
    <w:p w14:paraId="6E38CED4" w14:textId="3F88FAF9" w:rsidR="00BC0D06" w:rsidRDefault="00A96940">
      <w:pPr>
        <w:pStyle w:val="RecommendationFinal"/>
        <w:widowControl w:val="0"/>
        <w:shd w:val="clear" w:color="auto" w:fill="EAF2F8"/>
        <w:spacing w:before="120" w:after="60" w:line="240" w:lineRule="auto"/>
        <w:ind w:left="170" w:right="57"/>
        <w:rPr>
          <w:lang w:val="sr-Cyrl-RS"/>
        </w:rPr>
      </w:pPr>
      <w:r>
        <w:rPr>
          <w:b/>
        </w:rPr>
        <w:t xml:space="preserve">Препорука: </w:t>
      </w:r>
      <w:r w:rsidR="00556483" w:rsidRPr="00556483">
        <w:t>Дијагностички претерапијски скен целог тела се не препоручује у рутинској пракси.</w:t>
      </w:r>
    </w:p>
    <w:p w14:paraId="394A7852" w14:textId="77777777" w:rsidR="00556483" w:rsidRDefault="00556483">
      <w:pPr>
        <w:pStyle w:val="BodyFinal"/>
        <w:widowControl w:val="0"/>
        <w:spacing w:after="80"/>
        <w:ind w:firstLine="283"/>
        <w:rPr>
          <w:color w:val="000000"/>
          <w:lang w:val="sr-Cyrl-RS"/>
        </w:rPr>
      </w:pPr>
    </w:p>
    <w:p w14:paraId="14638C76" w14:textId="3573DF09" w:rsidR="00BC0D06" w:rsidRDefault="00A96940">
      <w:pPr>
        <w:pStyle w:val="BodyFinal"/>
        <w:widowControl w:val="0"/>
        <w:spacing w:after="80"/>
        <w:ind w:firstLine="283"/>
      </w:pPr>
      <w:r>
        <w:rPr>
          <w:color w:val="000000"/>
        </w:rPr>
        <w:lastRenderedPageBreak/>
        <w:t xml:space="preserve">Данас је примена дијагностичког пре-терапијског сцинтиграма целог тела са радиоактивним јодом након примарне операције још увек контроверзна. Ово снимање са малом дозом јода 74-370 MBq обично се примењује у циљу одређивања величине постоператвних остатака тироидног ткива, а понекад се могу открити и незнане метастазе. У многим центрима у Европи дијагностички претерапијски скен целог тела се више не примењује нарочито након публикације водича европског удружења нуклеарне медицине 2008. године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{"citationID":"n0PzVp48","properties":{"formattedCitation":"(176)","plainCitation":"(176)","noteIndex":0},"citationItems":[{"id":1570,"uris":["http://zotero.org/users/4656/items/TGK27WZH"],"itemData":{"id":1570,"type":"article-journal","abstract":"INTRODUCTION: The purpose of the present guidelines on the radioiodine therapy (RAIT) of differentiated thyroid cancer (DTC) formulated by the European Association of Nuclear Medicine (EANM) Therapy Committee is to provide advice to nuclear medicine clinicians and other members of the DTC-treating community on how to ablate thyroid remnant or treat inoperable advanced DTC or both employing large 131-iodine ((131)I) activities. DISCUSSION: For this purpose, recommendations have been formulated based on recent literature and expert opinion regarding the rationale, indications and contraindications for these procedures, as well as the radioiodine activities and the administration and patient preparation techniques to be used. Recommendations also are provided on pre-RAIT history and examinations, patient counselling and precautions that should be associated with (131)I iodine ablation and treatment. Furthermore, potential side effects of radioiodine therapy and alternate or additional treatments to this modality are reviewed. Appendices furnish information on dosimetry and post-therapy scintigraphy.","container-title":"European Journal of Nuclear Medicine and Molecular Imaging","DOI":"10.1007/s00259-008-0883-1","ISSN":"1619-7070","issue":"10","journalAbbreviation":"Eur. J. Nucl. Med. Mol. Imaging","page":"1941-1959","PMID":"18670773","source":"NCBI PubMed","title":"Guidelines for radioiodine therapy of differentiated thyroid cancer","volume":"35","author":[{"family":"Luster","given":"M"},{"family":"Clarke","given":"S E"},{"family":"Dietlein","given":"M"},{"family":"Lassmann","given":"M"},{"family":"Lind","given":"P"},{"family":"Oyen","given":"W J G"},{"family":"Tennvall","given":"J"},{"family":"Bombardieri","given":"E"}],"issued":{"date-parts":[["2008",10]]}}}],"schema":"https://github.com/citation-style-language/schema/raw/master/csl-citation.json"}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(176)</w:t>
      </w:r>
      <w:r w:rsidR="00B062A1">
        <w:rPr>
          <w:rFonts w:cs="Aptos"/>
          <w:sz w:val="20"/>
          <w:szCs w:val="20"/>
          <w:lang w:val="sr-Cyrl-RS"/>
        </w:rPr>
        <w:fldChar w:fldCharType="end"/>
      </w:r>
      <w:r>
        <w:rPr>
          <w:color w:val="000000"/>
        </w:rPr>
        <w:t xml:space="preserve">. Разлози за то су са једне стране могућност појаве феномена “ошамућености” („stunning phenomenon”), а са друге стране мали утицај информација добијених на одлуку о давању радиојодне терапије. Податак о проширености болести добија се на посттерапијском снимку са Ј-131 који се обавезно ради 3 до 7 дана након сваке радиојодне терапије. Феномен ошамућености настаје када дијагностичка доза Ј-131 утиче на механизам његове органификације и доводи до смањеног накупљања јода на пост-терапијском сцинтиграму целог тела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pZ2lJUpD","properties":{"formattedCitation":"(177\\uc0\\u8211{}180)","plainCitation":"(177–180)","noteIndex":0},"citationItems":[{"id":43177,"uris":["http://zotero.org/users/4656/items/F8RH4GTX"],"itemData":{"id":43177,"type":"article-journal","container-title":"The Journal of Clinical Endocrinology &amp; Metabolism","DOI":"10.1210/jcem-11-10-1128","ISSN":"0021-972X","issue":"10","page":"1128-1142","publisher":"The Endocrine Society","title":"LIMITATIONS AND INDICATIONS IN THE TREATMENT OF CANCER OF THE THYROID WITH RADIOACTIVE IODINE*†","volume":"11","author":[{"family":"RAWSON","given":"RULON W."},{"family":"RALL","given":"J. E."},{"family":"PEACOCK","given":"WENDELL"}],"issued":{"date-parts":[["1951",10]]}},"label":"page"},{"id":43178,"uris":["http://zotero.org/users/4656/items/CA6SP2NF"],"itemData":{"id":43178,"type":"article-journal","container-title":"International Journal of Radiation Applications and Instrumentation. Part B. Nuclear Medicine and Biology","DOI":"10.1016/0883-2897(86)90108-x","ISSN":"0883-2897","issue":"3","page":"277-279","publisher":"Elsevier BV","title":"Influence of initial large dose on subsequent uptake of therapeutic radioiodine in thyroid cancer patients","volume":"13","author":[{"family":"Jeevanram","given":"R.K."},{"family":"Shah","given":"D.H."},{"family":"Sharma","given":"S.M."},{"family":"Ganatra","given":"R.D."}],"issued":{"date-parts":[["1986",1]]}},"label":"page"},{"id":43179,"uris":["http://zotero.org/users/4656/items/KIVDJTM3"],"itemData":{"id":43179,"type":"article-journal","container-title":"Thyroid","DOI":"10.1089/thy.1994.4.49","ISSN":"1050-7256","issue":"1","page":"49-54","publisher":"SAGE Publications","title":"Influence of Diagnostic Radioiodines on the Uptake of Ablative Dose of Iodine-131","volume":"4","author":[{"family":"PARK","given":"HEE-MYUNG"},{"family":"PERKINS","given":"ORRIN W."},{"family":"EDMONDSON","given":"JAMES W."},{"family":"SCHNUTE","given":"RICHARD B."},{"family":"MANATUNGA","given":"AMITA"}],"issued":{"date-parts":[["1994",1]]}},"label":"page"},{"id":43180,"uris":["http://zotero.org/users/4656/items/JSKESY6Q"],"itemData":{"id":43180,"type":"article-journal","container-title":"European Journal of Nuclear Medicine and Molecular Imaging","DOI":"10.1007/s002590050217","ISSN":"1619-7070","issue":"3","page":"203-204","publisher":"Springer Science and Business Media LLC","title":"Thyroid stunning","volume":"25","author":[{"family":"Coakley","given":"A. J."}],"issued":{"date-parts":[["1998",3,20]]}},"label":"page"}],"schema":"https://github.com/citation-style-language/schema/raw/master/csl-citation.json"}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(177–180)</w:t>
      </w:r>
      <w:r w:rsidR="00B062A1">
        <w:rPr>
          <w:rFonts w:cs="Aptos"/>
          <w:sz w:val="20"/>
          <w:szCs w:val="20"/>
          <w:lang w:val="sr-Cyrl-RS"/>
        </w:rPr>
        <w:fldChar w:fldCharType="end"/>
      </w:r>
      <w:r>
        <w:rPr>
          <w:color w:val="000000"/>
        </w:rPr>
        <w:t xml:space="preserve"> и смањене ефикасности терапијске дозе </w:t>
      </w:r>
      <w:r w:rsidR="00B062A1">
        <w:rPr>
          <w:rFonts w:cs="Aptos"/>
          <w:sz w:val="20"/>
          <w:szCs w:val="20"/>
        </w:rPr>
        <w:fldChar w:fldCharType="begin"/>
      </w:r>
      <w:r w:rsidR="005306A4">
        <w:rPr>
          <w:rFonts w:cs="Aptos"/>
          <w:sz w:val="20"/>
          <w:szCs w:val="20"/>
        </w:rPr>
        <w:instrText xml:space="preserve"> ADDIN ZOTERO_ITEM CSL_CITATION {"citationID":"pFJkNVSQ","properties":{"formattedCitation":"(181\\uc0\\u8211{}183)","plainCitation":"(181–183)","noteIndex":0},"citationItems":[{"id":43244,"uris":["http://zotero.org/users/4656/items/HDDQWG7V"],"itemData":{"id":43244,"type":"article-journal","abstract":"The therapeutic outcome after (131)I first ablative treatment in patients operated on for nonmedullary differentiated thyroid carcinoma was compared after both the currently used scanning dose of 111 MBq (131)I and a scanning dose of 37 MBq (131)I.\nMETHODS: Two-hundred twenty-nine consecutive patients with no known metastases were retrospectively studied. They were divided in two populations according to the scanning dose (127 patients with 111 MBq and 102 patients with 37 MBq). All patients received 111 or 37 MBq (131)I for diagnostic purposes and 3.7 GBq (131)I for ablative therapy 9 days later. To assess the efficacy of the treatment, all patients were studied with (131)I and with thyroglobulin plasma assays 6-17 mo later.\nRESULTS: Successful outcome was significantly more frequent after a scanning dose of 37 MBq (131)I than after a scanning dose of 111 MBq (76% versus 50%, p &lt; 0.001). The treatment efficacy was particularly enhanced after 37 MBq in patients with associated lymphocytic thyroiditis.\nCONCLUSION: In patients with no known metastases, our data suggest that the impairment of the treatment efficacy observed after a scanning dose of 111 MBq (131)I is related to a stunning effect on the thyroid remnants. The threshold amount above which this effect begins to occur in thyroid remnants could be between 37 and 111 MBq (131)I. Consequently, a scanning dose of only 37 MBq (131)I could be recommended before first ablative treatment. The absence of metastatic patients in our study prevents any conclusion about the possible stunning of the neoplastic tissue. Nevertheless, we must suspect such an effect and try to avoid it, especially during follow-up after first radioiodine therapy. For instance, one may consider postponing radioiodine treatment several weeks or even months after scanning dose administration or using only thyroglobulin measurement for patients who are likely to receive a subsequent radioiodine treatment.","container-title":"Journal of Nuclear Medicine: Official Publication, Society of Nuclear Medicine","ISSN":"0161-5505","issue":"9","journalAbbreviation":"J Nucl Med","language":"eng","page":"1546-1550","PMID":"9744340","source":"PubMed","title":"Influence of scanning doses of iodine-131 on subsequent first ablative treatment outcome in patients operated on for differentiated thyroid carcinoma","volume":"39","author":[{"family":"Muratet","given":"J. P."},{"family":"Daver","given":"A."},{"family":"Minier","given":"J. F."},{"family":"Larra","given":"F."}],"issued":{"date-parts":[["1998",9]]}},"label":"page"},{"id":43182,"uris":["http://zotero.org/users/4656/items/HWJ5P4AG"],"itemData":{"id":43182,"type":"article-journal","container-title":"European Journal of Nuclear Medicine and Molecular Imaging","DOI":"10.1007/s00259-002-0945-8","ISSN":"1619-7070","issue":"11","page":"1421-1427","publisher":"Springer Science and Business Media LLC","title":"The clinical effects of thyroid stunning after diagnostic whole-body scanning with 185 MBq 131 I","volume":"29","author":[{"family":"Lees","given":"William"},{"family":"Mansberg","given":"Robert"},{"family":"Roberts","given":"John"},{"family":"Towson","given":"Jocelyn"},{"family":"Chua","given":"Elizabeth"},{"family":"Turtle","given":"John"}],"issued":{"date-parts":[["2002",11,1]]}},"label":"page"},{"id":43183,"uris":["http://zotero.org/users/4656/items/GW9TP6WM"],"itemData":{"id":43183,"type":"article-journal","container-title":"Nuklearmedizin","DOI":"10.3413/nukmed-0225","ISSN":"0029-5566","issue":"04","page":"138-142","publisher":"Georg Thieme Verlag KG","title":"The success of 131I ablation in thyroid cancer patients is significantly reduced after a diagnostic activity of 40 MBq 131I","volume":"48","author":[{"family":"Verkooijen","given":"R. B. T."},{"family":"Stokkel","given":"M. P. M."},{"family":"Isselt","given":"J. W.","non-dropping-particle":"van"},{"family":"Verburg","given":"F. A."}],"issued":{"date-parts":[["2009"]]}},"label":"page"}],"schema":"https://github.com/citation-style-language/schema/raw/master/csl-citation.json"} </w:instrText>
      </w:r>
      <w:r w:rsidR="00B062A1">
        <w:rPr>
          <w:rFonts w:cs="Aptos"/>
          <w:sz w:val="20"/>
          <w:szCs w:val="20"/>
        </w:rPr>
        <w:fldChar w:fldCharType="separate"/>
      </w:r>
      <w:r w:rsidR="005306A4" w:rsidRPr="005306A4">
        <w:rPr>
          <w:rFonts w:cs="Times New Roman"/>
          <w:sz w:val="20"/>
        </w:rPr>
        <w:t>(181–183)</w:t>
      </w:r>
      <w:r w:rsidR="00B062A1">
        <w:rPr>
          <w:rFonts w:cs="Aptos"/>
          <w:sz w:val="20"/>
          <w:szCs w:val="20"/>
        </w:rPr>
        <w:fldChar w:fldCharType="end"/>
      </w:r>
      <w:r>
        <w:rPr>
          <w:color w:val="000000"/>
        </w:rPr>
        <w:t xml:space="preserve">. Пошто је доказано да мале дозе J-131 не узрокују овај феномен, за извођење дијагностичког сцинтиграма целог тела предлаже се активност од 74-185 MBq. Као алтернатива се препоручује примена радиоактивног јода 123 (J-123) који не узрокује настанак феномена “ошамућености”, </w:t>
      </w:r>
      <w:r w:rsidR="00CF5FD6" w:rsidRPr="006874B3">
        <w:t xml:space="preserve">али </w:t>
      </w:r>
      <w:r w:rsidR="00CF5FD6" w:rsidRPr="006874B3">
        <w:rPr>
          <w:lang w:val="sr-Cyrl-RS"/>
        </w:rPr>
        <w:t>има нижу сензитивност и вишу цену у односу на</w:t>
      </w:r>
      <w:r w:rsidR="00CF5FD6" w:rsidRPr="00E30202">
        <w:rPr>
          <w:color w:val="EE0000"/>
        </w:rPr>
        <w:t xml:space="preserve"> </w:t>
      </w:r>
      <w:r>
        <w:rPr>
          <w:color w:val="000000"/>
        </w:rPr>
        <w:t xml:space="preserve"> J-131 </w:t>
      </w:r>
      <w:r w:rsidR="00B062A1">
        <w:rPr>
          <w:rFonts w:cs="Aptos"/>
          <w:sz w:val="20"/>
          <w:szCs w:val="20"/>
        </w:rPr>
        <w:fldChar w:fldCharType="begin"/>
      </w:r>
      <w:r w:rsidR="00C22566">
        <w:rPr>
          <w:rFonts w:cs="Aptos"/>
          <w:sz w:val="20"/>
          <w:szCs w:val="20"/>
          <w:lang w:val="sr-Cyrl-RS"/>
        </w:rPr>
        <w:instrText xml:space="preserve"> ADDIN ZOTERO_ITEM CSL_CITATION {"citationID":"u1SlbshN","properties":{"unsorted":false,"formattedCitation":"(126,176,183\\uc0\\u8211{}186)","plainCitation":"(126,176,183–186)","noteIndex":0},"citationItems":[{"id":46129,"uris":["http://zotero.org/users/4656/items/CES2ZMGM"],"itemData":{"id":46129,"type":"article-journal","abstract":"BACKGROUND: The use of radioactive iodine (RAI) in patients with follicular thyroid carcinoma is well established. How its use affects patient outcome and which patients benefit is understood poorly. This study seeks to determine how RAI influences survival and to delineate the populations that are impacted most.\nMETHODS: The Surveillance, Epidemiology, and End Results database is a sample of approximately 14% of the US population. It was used to identify patients with follicular thyroid carcinomas and the treatment that they received. Factors such as the presence of lymph node and distant metastases, age, and tumor size were included for analysis.\nRESULTS: A total of 4317 patients were identified with follicular thyroid carcinoma. Of these, the records of 2112 patients who were entered in the study after 1988 contained the required data and were included for analysis. Median follow-up time was 95 months. Factors that were associated with increased risk of death included distant metastatic disease, cervical lymph node disease, and the lack of RAI use. Protective factors were tumor size of &lt;2 cm and age of &lt;45 years. Some patients with a greater number of risk factors benefited from RAI.\nCONCLUSION: RAI provides survival benefit to some patients with follicular carcinoma of the thyroid. The greatest improvements were seen in those patients with locoregional or distant disease spread.","container-title":"Surgery","DOI":"10.1016/j.surg.2005.09.021","ISSN":"0039-6060","issue":"6","journalAbbreviation":"Surgery","language":"eng","page":"1072-1076; discussion 1076-1077","PMID":"16360393","source":"PubMed","title":"Radioactive iodine offers survival improvement in patients with follicular carcinoma of the thyroid","volume":"138","author":[{"family":"Podnos","given":"Yale D."},{"family":"Smith","given":"David"},{"family":"Wagman","given":"Lawrence D."},{"family":"Ellenhorn","given":"Joshua D. I."}],"issued":{"date-parts":[["2005",12]]}}},{"id":1570,"uris":["http://zotero.org/users/4656/items/TGK27WZH"],"itemData":{"id":1570,"type":"article-journal","abstract":"INTRODUCTION: The purpose of the present guidelines on the radioiodine therapy (RAIT) of differentiated thyroid cancer (DTC) formulated by the European Association of Nuclear Medicine (EANM) Therapy Committee is to provide advice to nuclear medicine clinicians and other members of the DTC-treating community on how to ablate thyroid remnant or treat inoperable advanced DTC or both employing large 131-iodine ((131)I) activities. DISCUSSION: For this purpose, recommendations have been formulated based on recent literature and expert opinion regarding the rationale, indications and contraindications for these procedures, as well as the radioiodine activities and the administration and patient preparation techniques to be used. Recommendations also are provided on pre-RAIT history and examinations, patient counselling and precautions that should be associated with (131)I iodine ablation and treatment. Furthermore, potential side effects of radioiodine therapy and alternate or additional treatments to this modality are reviewed. Appendices furnish information on dosimetry and post-therapy scintigraphy.","container-title":"European Journal of Nuclear Medicine and Molecular Imaging","DOI":"10.1007/s00259-008-0883-1","ISSN":"1619-7070","issue":"10","journalAbbreviation":"Eur. J. Nucl. Med. Mol. Imaging","page":"1941-1959","PMID":"18670773","source":"NCBI PubMed","title":"Guidelines for radioiodine therapy of differentiated thyroid cancer","volume":"35","author":[{"family":"Luster","given":"M"},{"family":"Clarke","given":"S E"},{"family":"Dietlein","given":"M"},{"family":"Lassmann","given":"M"},{"family":"Lind","given":"P"},{"family":"Oyen","given":"W J G"},{"family":"Tennvall","given":"J"},{"family":"Bombardieri","given":"E"}],"issued":{"date-parts":[["2008",10]]}}},{"id":43183,"uris":["http://zotero.org/users/4656/items/GW9TP6WM"],"itemData":{"id":43183,"type":"article-journal","container-title":"Nuklearmedizin","DOI":"10.3413/nukmed-0225","ISSN":"0029-5566","issue":"04","page":"138-142","publisher":"Georg Thieme Verlag KG","title":"The success of 131I ablation in thyroid cancer patients is significantly reduced after a diagnostic activity of 40 MBq 131I","volume":"48","author":[{"family":"Verkooijen","given":"R. B. T."},{"family":"Stokkel","given":"M. P. M."},{"family":"Isselt","given":"J. W.","non-dropping-particle":"van"},{"family":"Verburg","given":"F. A."}],"issued":{"date-parts":[["2009"]]}}},{"id":43184,"uris":["http://zotero.org/users/4656/items/VMDXC5UC"],"itemData":{"id":43184,"type":"article-journal","container-title":"Clinical Nuclear Medicine","DOI":"10.1097/00003072-200101000-00002","ISSN":"0363-9762","issue":"1","page":"6-9","publisher":"Ovid Technologies (Wolters Kluwer Health)","title":"Superiority of Iodine-123 Compared with Iodine-131 Scanning for Thyroid Remnants in Patients with Differentiated Thyroid Cancer","volume":"26","author":[{"family":"MANDEL","given":"SUSAN J."},{"family":"SHANKAR","given":"LALITHA K."},{"family":"BENARD","given":"FRANCOIS"},{"family":"YAMAMOTO","given":"ALVIN"},{"family":"ALAVI","given":"ABASS"}],"issued":{"date-parts":[["2001",1]]}}},{"id":43185,"uris":["http://zotero.org/users/4656/items/SSYRRUDP"],"itemData":{"id":43185,"type":"article-journal","container-title":"The Journal of Clinical Endocrinology &amp; Metabolism","DOI":"10.1210/jcem.86.11.8030","ISSN":"0021-972X","issue":"11","page":"5294-5300","publisher":"The Endocrine Society","title":"123I Isotope as a Diagnostic Agent in the Follow-Up of Patients with Differentiated Thyroid Cancer: Comparison with Post131I Therapy Whole Body Scanning","volume":"86","author":[{"family":"Alzahrani","given":"Ali S."},{"family":"Bakheet","given":"Siema"},{"family":"Al Mandil","given":"Majid"},{"family":"Al-Hajjaj","given":"Alya"},{"family":"Almahfouz","given":"Abdulraouf"},{"family":"Al Haj","given":"Abdallah"}],"issued":{"date-parts":[["2001",11]]}}},{"id":43186,"uris":["http://zotero.org/users/4656/items/T6FNAXU6"],"itemData":{"id":43186,"type":"article-journal","container-title":"Thyroid","DOI":"10.1089/thy.2011.0203","ISSN":"1050-7256","issue":"3","page":"304-309","publisher":"SAGE Publications","title":"The Utility of I-123 Pretherapy Scan in I-131 Radioiodine Therapy for Thyroid Cancer","volume":"22","author":[{"family":"Chen","given":"Ming-Kai"},{"family":"Yasrebi","given":"Mona"},{"family":"Samii","given":"Jason"},{"family":"Staib","given":"Lawrence H."},{"family":"Doddamane","given":"Indukala"},{"family":"Cheng","given":"David W."}],"issued":{"date-parts":[["2012",3]]}}}],"schema":"https://github.com/citation-style-language/schema/raw/master/csl-citation.json"} </w:instrText>
      </w:r>
      <w:r w:rsidR="00B062A1">
        <w:rPr>
          <w:rFonts w:cs="Aptos"/>
          <w:sz w:val="20"/>
          <w:szCs w:val="20"/>
        </w:rPr>
        <w:fldChar w:fldCharType="separate"/>
      </w:r>
      <w:r w:rsidR="00C22566" w:rsidRPr="00C22566">
        <w:rPr>
          <w:rFonts w:cs="Times New Roman"/>
          <w:sz w:val="20"/>
        </w:rPr>
        <w:t>(126,176,183–186)</w:t>
      </w:r>
      <w:r w:rsidR="00B062A1">
        <w:rPr>
          <w:rFonts w:cs="Aptos"/>
          <w:sz w:val="20"/>
          <w:szCs w:val="20"/>
        </w:rPr>
        <w:fldChar w:fldCharType="end"/>
      </w:r>
      <w:r>
        <w:rPr>
          <w:color w:val="000000"/>
        </w:rPr>
        <w:t>.</w:t>
      </w:r>
    </w:p>
    <w:p w14:paraId="4A103EA4" w14:textId="5045CCA7" w:rsidR="00BC0D06" w:rsidRDefault="00A96940">
      <w:pPr>
        <w:pStyle w:val="BodyFinal"/>
        <w:widowControl w:val="0"/>
        <w:spacing w:after="80"/>
        <w:ind w:firstLine="283"/>
      </w:pPr>
      <w:r>
        <w:rPr>
          <w:color w:val="000000"/>
        </w:rPr>
        <w:t>Заједнички водич Америчког и Европског удружења за нуклеарну медицину у своје препоруке укључује претерапијски Ј-131 WBS за који наводи да је користан и важан за планирање радиојодне терапије за интермедијарну и високоризичну групу ДТК болесника, са напоменом да се кад год је могуће ова дијагностика ради применом интегрисаног мул</w:t>
      </w:r>
      <w:r w:rsidR="002952D5">
        <w:rPr>
          <w:color w:val="000000"/>
          <w:lang w:val="sr-Cyrl-RS"/>
        </w:rPr>
        <w:t>т</w:t>
      </w:r>
      <w:r>
        <w:rPr>
          <w:color w:val="000000"/>
        </w:rPr>
        <w:t xml:space="preserve">имодалног имиџинга, применом СПЕКТ/ЦТ снимања у циљу боље диференцијације постоперативних тироидних остатака од метастатских лимфних чворова врата </w:t>
      </w:r>
      <w:r w:rsidR="00E47224">
        <w:rPr>
          <w:color w:val="000000"/>
        </w:rPr>
        <w:fldChar w:fldCharType="begin"/>
      </w:r>
      <w:r w:rsidR="00E47224">
        <w:rPr>
          <w:color w:val="000000"/>
        </w:rPr>
        <w:instrText xml:space="preserve"> ADDIN ZOTERO_ITEM CSL_CITATION {"citationID":"7Zzk9Nia","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E47224">
        <w:rPr>
          <w:color w:val="000000"/>
        </w:rPr>
        <w:fldChar w:fldCharType="separate"/>
      </w:r>
      <w:r w:rsidR="00E47224" w:rsidRPr="00E47224">
        <w:rPr>
          <w:rFonts w:cs="Times New Roman"/>
        </w:rPr>
        <w:t>(120)</w:t>
      </w:r>
      <w:r w:rsidR="00E47224">
        <w:rPr>
          <w:color w:val="000000"/>
        </w:rPr>
        <w:fldChar w:fldCharType="end"/>
      </w:r>
      <w:r>
        <w:rPr>
          <w:color w:val="000000"/>
        </w:rPr>
        <w:t>. Према препоруци најновијег консензуса о индикацијама за радиојодну терапију у ДТК Европске тироидне асоцијације, дијагностички скен се не препоручује у рутинској пракси</w:t>
      </w:r>
      <w:r w:rsidR="005D525D">
        <w:rPr>
          <w:color w:val="000000"/>
        </w:rPr>
        <w:t xml:space="preserve"> </w:t>
      </w:r>
      <w:r w:rsidR="005D525D">
        <w:rPr>
          <w:color w:val="000000"/>
        </w:rPr>
        <w:fldChar w:fldCharType="begin"/>
      </w:r>
      <w:r w:rsidR="005D525D">
        <w:rPr>
          <w:color w:val="000000"/>
        </w:rPr>
        <w:instrText xml:space="preserve"> ADDIN ZOTERO_ITEM CSL_CITATION {"citationID":"YXCUof8F","properties":{"unsorted":false,"formattedCitation":"(122)","plainCitation":"(122)","noteIndex":0},"citationItems":[{"id":24721,"uris":["http://zotero.org/users/4656/items/KMU387YA"],"itemData":{"id":24721,"type":"article-journal","abstract":"Modern use of post-operative radioactive iodine (RAI) treatment for differentiated thyroid cancer (DTC) should be implemented in line with patients' risk stratification. Although beneficial effects of radioiodine are undisputed in high-risk patients, controversy remains in intermediate-risk and some low-risk patients. Since the last consensus on post-surgical use of RAI in DTC patients, new retrospective data and results of prospective randomized trials have been published, which have allowed the development of a new European Thyroid Association (ETA) statement for the indications of post-surgical RAI therapy in DTC. Questions about which patients are candidates for RAI therapy, which activities of RAI can be used, and which modalities of pre-treatment patient preparation should be used are addressed in the present guidelines.","container-title":"European Thyroid Journal","DOI":"10.1530/ETJ-21-0046","ISSN":"2235-0640","issue":"1","journalAbbreviation":"Eur Thyroid J","language":"eng","page":"e210046","PMID":"34981741","PMCID":"PMC9142814","source":"PubMed","title":"2022 ETA Consensus Statement: What are the indications for post-surgical radioiodine therapy in differentiated thyroid cancer?","title-short":"2022 ETA Consensus Statement","volume":"11","author":[{"family":"Pacini","given":"Furio"},{"family":"Fuhrer","given":"Dagmar"},{"family":"Elisei","given":"Rossella"},{"family":"Handkiewicz-Junak","given":"Daria"},{"family":"Leboulleux","given":"Sophie"},{"family":"Luster","given":"Markus"},{"family":"Schlumberger","given":"Martin"},{"family":"Smit","given":"Johannes W."}],"issued":{"date-parts":[["2022",1,1]]}}}],"schema":"https://github.com/citation-style-language/schema/raw/master/csl-citation.json"} </w:instrText>
      </w:r>
      <w:r w:rsidR="005D525D">
        <w:rPr>
          <w:color w:val="000000"/>
        </w:rPr>
        <w:fldChar w:fldCharType="separate"/>
      </w:r>
      <w:r w:rsidR="005D525D" w:rsidRPr="005D525D">
        <w:rPr>
          <w:rFonts w:cs="Times New Roman"/>
        </w:rPr>
        <w:t>(122)</w:t>
      </w:r>
      <w:r w:rsidR="005D525D">
        <w:rPr>
          <w:color w:val="000000"/>
        </w:rPr>
        <w:fldChar w:fldCharType="end"/>
      </w:r>
      <w:r>
        <w:rPr>
          <w:color w:val="000000"/>
        </w:rPr>
        <w:t>.</w:t>
      </w:r>
    </w:p>
    <w:p w14:paraId="6C40071F" w14:textId="77777777" w:rsidR="00BC0D06" w:rsidRDefault="00A96940" w:rsidP="00E5776B">
      <w:pPr>
        <w:pStyle w:val="Heading3"/>
      </w:pPr>
      <w:r>
        <w:t>Предострожности и компликације лечења</w:t>
      </w:r>
    </w:p>
    <w:p w14:paraId="6F5E1F87"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Пре давања радиојодне терапије трудноћа у жена мора бити искључена. Дојење се прекида 4-8 недељa. Ране компликације лечења са Ј-131 су благе и пролазне. Најважнија је хидрација болесника у првих 48-72 сата након апликације јода.</w:t>
      </w:r>
    </w:p>
    <w:p w14:paraId="08EC7435" w14:textId="0675C22F" w:rsidR="00BC0D06" w:rsidRDefault="00A96940">
      <w:pPr>
        <w:pStyle w:val="BodyFinal"/>
        <w:widowControl w:val="0"/>
        <w:spacing w:after="80"/>
        <w:ind w:firstLine="283"/>
      </w:pPr>
      <w:r>
        <w:rPr>
          <w:color w:val="000000"/>
        </w:rPr>
        <w:t xml:space="preserve">Контраиндикације за давање радиојодне терапије су: трудноћа, лактација, хематолошка оболења, малигна оболења гастроинтестиналног тракта, акутна кардиоваскуларна и пулмолошка стања, болесници код којих се не очекује дуже преживљавање од 6 недеља и непокретни, пацијенти који захтевају туђу негу. Пре давања радиојодне терапије трудноћа у жена мора бити искључена, уз прилагање негативног теста на трудноћу 48-72 сата пре терапије. Дојење се прекида најмање 4 недеље, пожељно 8 недеља пре аблативне дозе 131 Ј и не наставља се после. Неопходна је и писмена сагласност пацијента за терапију. Препоручује се најмање шест месеци паузе од аблативне дозе радиојода до концепције (апсорбована доза у фетус не сме да пређе 1 mGy). Фертилитет није поремећен али постоји нешто већи ризик од поремећаја у трудноћи која је настала у периоду краћем од годину дана после велике аблативне дозе радиојода. Препоручује се да мушкарци који су примили аблативну дозу радиојода избегавају да постану очеви најмање 4 месеца по апликацији </w:t>
      </w:r>
      <w:r w:rsidR="00B062A1">
        <w:rPr>
          <w:lang w:val="sr-Cyrl-RS"/>
        </w:rPr>
        <w:fldChar w:fldCharType="begin"/>
      </w:r>
      <w:r w:rsidR="005306A4">
        <w:rPr>
          <w:lang w:val="sr-Cyrl-RS"/>
        </w:rPr>
        <w:instrText xml:space="preserve"> ADDIN ZOTERO_ITEM CSL_CITATION {"citationID":"BiJlZ9Dv","properties":{"formattedCitation":"(171)","plainCitation":"(171)","noteIndex":0},"citationItems":[{"id":520,"uris":["http://zotero.org/users/4656/items/B8IS935H"],"itemData":{"id":520,"type":"book","publisher":"Ministarstvo zdravlja Republike Srbije","title":"Nacionalni vodič dobre kliničke prakse: Tiroidni nodusi i diferentovani tiroidni karcinom","URL":"http://www.zdravlje.gov.rs/downloads/2013/Novembar/VodicZaDijagnostikovanjeiLecenjeTiroidnihNodusaiDiferentovanogTiroidnogKarcinoma.pdf","author":[{"family":"Trbojević","given":"Božo"}],"issued":{"date-parts":[["2013"]]}}}],"schema":"https://github.com/citation-style-language/schema/raw/master/csl-citation.json"} </w:instrText>
      </w:r>
      <w:r w:rsidR="00B062A1">
        <w:rPr>
          <w:lang w:val="sr-Cyrl-RS"/>
        </w:rPr>
        <w:fldChar w:fldCharType="separate"/>
      </w:r>
      <w:r w:rsidR="005306A4" w:rsidRPr="005306A4">
        <w:rPr>
          <w:rFonts w:cs="Times New Roman"/>
          <w:sz w:val="20"/>
        </w:rPr>
        <w:t>(171)</w:t>
      </w:r>
      <w:r w:rsidR="00B062A1">
        <w:rPr>
          <w:lang w:val="sr-Cyrl-RS"/>
        </w:rPr>
        <w:fldChar w:fldCharType="end"/>
      </w:r>
      <w:r>
        <w:rPr>
          <w:color w:val="000000"/>
        </w:rPr>
        <w:t>.</w:t>
      </w:r>
    </w:p>
    <w:p w14:paraId="7232D9F6" w14:textId="68AEB6F1" w:rsidR="00BC0D06" w:rsidRDefault="00A96940">
      <w:pPr>
        <w:pStyle w:val="BodyFinal"/>
        <w:widowControl w:val="0"/>
        <w:spacing w:after="80"/>
        <w:ind w:firstLine="283"/>
      </w:pPr>
      <w:r>
        <w:rPr>
          <w:color w:val="000000"/>
        </w:rPr>
        <w:t xml:space="preserve">У току планирања терапије са радиојодом, надлежни лекар треба да буде обазрив уколико болесници имају бубрежно обољење које може довести до поремећаја укупног радиојодног клиренса. Ово резултира активношћу радиојода који у организму остаје дуже времена. У ових болесника требало би спровести дијализу у првих 24 сата након примене радиојода </w:t>
      </w:r>
      <w:r w:rsidR="00B062A1">
        <w:rPr>
          <w:rFonts w:cs="Aptos"/>
          <w:sz w:val="20"/>
          <w:szCs w:val="20"/>
        </w:rPr>
        <w:fldChar w:fldCharType="begin"/>
      </w:r>
      <w:r w:rsidR="005306A4">
        <w:rPr>
          <w:rFonts w:cs="Aptos"/>
          <w:sz w:val="20"/>
          <w:szCs w:val="20"/>
          <w:lang w:val="sr-Cyrl-RS"/>
        </w:rPr>
        <w:instrText xml:space="preserve"> ADDIN ZOTERO_ITEM CSL_CITATION {"citationID":"cg69uqPY","properties":{"formattedCitation":"(187)","plainCitation":"(187)","noteIndex":0},"citationItems":[{"id":43188,"uris":["http://zotero.org/users/4656/items/JIFC4ZAV"],"itemData":{"id":43188,"type":"article-journal","container-title":"HORMONES","DOI":"10.14310/horm.2002.11193","ISSN":"1109-3099","issue":"4","page":"276-287","publisher":"Springer Science and Business Media LLC","title":"Iodine 131 treatment for differentiated thyroid carcinoma in patients with end stage renal failure: dosimetric, radiation safety, and practical considerations","volume":"5","author":[{"family":"Alevizaki","given":"Caliope"},{"family":"Molfetas","given":"Michael"},{"family":"Samartzis","given":"Alexandros"},{"family":"Vlassopoulou","given":"Barbara"},{"family":"Vassilopoulos","given":"Charalambos"},{"family":"Rondogianni","given":"Phoedi"},{"family":"Kottou","given":"Sofia"},{"family":"Hadjiconstantinou","given":"Valsamis"},{"family":"Alevizaki","given":"Maria"}],"issued":{"date-parts":[["2006",10,15]]}}}],"schema":"https://github.com/citation-style-language/schema/raw/master/csl-citation.json"} </w:instrText>
      </w:r>
      <w:r w:rsidR="00B062A1">
        <w:rPr>
          <w:rFonts w:cs="Aptos"/>
          <w:sz w:val="20"/>
          <w:szCs w:val="20"/>
        </w:rPr>
        <w:fldChar w:fldCharType="separate"/>
      </w:r>
      <w:r w:rsidR="005306A4" w:rsidRPr="005306A4">
        <w:rPr>
          <w:rFonts w:cs="Times New Roman"/>
          <w:sz w:val="20"/>
        </w:rPr>
        <w:t>(187)</w:t>
      </w:r>
      <w:r w:rsidR="00B062A1">
        <w:rPr>
          <w:rFonts w:cs="Aptos"/>
          <w:sz w:val="20"/>
          <w:szCs w:val="20"/>
        </w:rPr>
        <w:fldChar w:fldCharType="end"/>
      </w:r>
      <w:r>
        <w:rPr>
          <w:color w:val="000000"/>
        </w:rPr>
        <w:t>.</w:t>
      </w:r>
    </w:p>
    <w:p w14:paraId="23E0A1DD" w14:textId="0DD66E6A" w:rsidR="00BC0D06" w:rsidRDefault="00A96940">
      <w:pPr>
        <w:pStyle w:val="BodyFinal"/>
        <w:widowControl w:val="0"/>
        <w:spacing w:after="80"/>
        <w:ind w:firstLine="283"/>
      </w:pPr>
      <w:r>
        <w:rPr>
          <w:color w:val="000000"/>
        </w:rPr>
        <w:lastRenderedPageBreak/>
        <w:t xml:space="preserve">Радиојодна аблација представља сигуран вид лечења, добро се подноси, а компликације се ретко јављају. Ране компликације су обично благе и пролазне. Акутна упала пљувачних жлезда настаје унутар 48 сати од дате радиојодне терапије у 13-50% болесника и карактерише се болом и отоком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GSHY8QGj","properties":{"formattedCitation":"(188,189)","plainCitation":"(188,189)","noteIndex":0},"citationItems":[{"id":43189,"uris":["http://zotero.org/users/4656/items/TIDCM48K"],"itemData":{"id":43189,"type":"article-journal","container-title":"Thyroid","DOI":"10.1089/105072504322880373","ISSN":"1050-7256","issue":"2","page":"133-140","publisher":"SAGE Publications","title":"Quality of Life with Well-Differentiated Thyroid Cancer: Treatment Toxicities and Their Reduction","volume":"14","author":[{"family":"Mendoza","given":"April"},{"family":"Shaffer","given":"Brian"},{"family":"Karakla","given":"Daniel"},{"family":"Mason","given":"M. Elizabeth"},{"family":"Elkins","given":"David"},{"family":"Goffman","given":"Thomas E."}],"issued":{"date-parts":[["2004",2]]}},"label":"page"},{"id":43190,"uris":["http://zotero.org/users/4656/items/ZGIN7LJL"],"itemData":{"id":43190,"type":"article-journal","container-title":"Annals of Nuclear Medicine","DOI":"10.1007/bf02984474","ISSN":"0914-7187","issue":"4","page":"345-349","publisher":"Springer Science and Business Media LLC","title":"Multifactorial analysis on the short-term side effects occurring within 96 hour after radioiodine-131 therapy for differentiated thyroid carcinoma","volume":"18","author":[{"family":"Kita","given":"Tamotsu"},{"family":"Yokoyama","given":"Kunihiko"},{"family":"Higuchi","given":"Takahiro"},{"family":"Kinuya","given":"Seigo"},{"family":"Taki","given":"Junichi"},{"family":"Nakajima","given":"Kenichi"},{"family":"Michigishi","given":"Takatoshi"},{"family":"Tonami","given":"Norihisa"}],"issued":{"date-parts":[["2004",6]]}},"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(188,189)</w:t>
      </w:r>
      <w:r w:rsidR="00B062A1">
        <w:rPr>
          <w:rFonts w:cs="Aptos"/>
          <w:sz w:val="20"/>
          <w:szCs w:val="20"/>
          <w:lang w:val="sr-Cyrl-RS"/>
        </w:rPr>
        <w:fldChar w:fldCharType="end"/>
      </w:r>
      <w:r>
        <w:rPr>
          <w:color w:val="000000"/>
        </w:rPr>
        <w:t xml:space="preserve">. Ризик од поремећаја функције пљувачних жлезда је повећан при давању већих доза радиоактивног јода (преко 3,7 GBq) за ксеростомију и преко 5,55 GBq за сијалоаденитис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{"citationID":"UnlC8RVL","properties":{"formattedCitation":"(190)","plainCitation":"(190)","noteIndex":0},"citationItems":[{"id":43191,"uris":["http://zotero.org/users/4656/items/PTTYYQY3"],"itemData":{"id":43191,"type":"article-journal","container-title":"Head &amp; Neck","DOI":"10.1002/hed.26417","ISSN":"1043-3074","issue":"11","page":"3446-3459","publisher":"Wiley","title":"Salivary and lacrimal dysfunction after radioactive iodine for differentiated thyroid cancer: American Head and Neck Society Endocrine Surgery Section and Salivary Gland Section joint multidisciplinary clinical consensus statement of otolaryngology, ophthalmology, nuclear medicine and endocrinology","volume":"42","author":[{"family":"Singer","given":"Michael C."},{"family":"Marchal","given":"Francis"},{"family":"Angelos","given":"Peter"},{"family":"Bernet","given":"Vic"},{"family":"Boucai","given":"Laura"},{"family":"Buchholzer","given":"Samanta"},{"family":"Burkey","given":"Brian"},{"family":"Eisele","given":"David"},{"family":"Erkul","given":"Evren"},{"family":"Faure","given":"Frederic"},{"family":"Freitag","given":"Suzanne K."},{"family":"Gillespie","given":"Marion Boyd"},{"family":"Harrell","given":"Richard Mack"},{"family":"Hartl","given":"Dana"},{"family":"Haymart","given":"Megan"},{"family":"Leffert","given":"Jonathan"},{"family":"Mandel","given":"Susan"},{"family":"Miller","given":"Barbra S."},{"family":"Morris","given":"John"},{"family":"Pearce","given":"Elizabeth N."},{"family":"Rahmati","given":"Rahmatullah"},{"family":"Ryan","given":"William R."},{"family":"Schaitkin","given":"Barry"},{"family":"Schlumberger","given":"Martin"},{"family":"Stack","given":"Brendan C."},{"family":"Van Nostrand","given":"Doug"},{"family":"Wong","given":"Ka Kit"},{"family":"Randolph","given":"Gregory"}],"issued":{"date-parts":[["2020",8,19]]}}}],"schema":"https://github.com/citation-style-language/schema/raw/master/csl-citation.json"}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(190)</w:t>
      </w:r>
      <w:r w:rsidR="00B062A1">
        <w:rPr>
          <w:rFonts w:cs="Aptos"/>
          <w:sz w:val="20"/>
          <w:szCs w:val="20"/>
          <w:lang w:val="sr-Cyrl-RS"/>
        </w:rPr>
        <w:fldChar w:fldCharType="end"/>
      </w:r>
      <w:r>
        <w:rPr>
          <w:color w:val="000000"/>
        </w:rPr>
        <w:t>. Учесталост појаве упале пљувачних жлезда се може смањити на 1-5% дужом стимулацијом пљувачн</w:t>
      </w:r>
      <w:r w:rsidR="0044046C">
        <w:rPr>
          <w:color w:val="000000"/>
          <w:lang w:val="sr-Cyrl-RS"/>
        </w:rPr>
        <w:t>и</w:t>
      </w:r>
      <w:r>
        <w:rPr>
          <w:color w:val="000000"/>
        </w:rPr>
        <w:t xml:space="preserve">х жлезда дуготрајним испирањем уста водом у трајању од неколико дана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{"citationID":"sQ0v2Hga","properties":{"formattedCitation":"(191)","plainCitation":"(191)","noteIndex":0},"citationItems":[{"id":43192,"uris":["http://zotero.org/users/4656/items/GPEHZTZ8"],"itemData":{"id":43192,"type":"article-journal","container-title":"Journal of Nuclear Medicine","DOI":"10.2967/jnumed.107.049411","ISSN":"0161-5505","issue":"4","page":"546-549","publisher":"Society of Nuclear Medicine","title":"Reducing the Incidence of 131I-Induced Sialadenitis: The Role of Pilocarpine","volume":"49","author":[{"family":"Silberstein","given":"Edward B."}],"issued":{"date-parts":[["2008",3,14]]}}}],"schema":"https://github.com/citation-style-language/schema/raw/master/csl-citation.json"}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(191)</w:t>
      </w:r>
      <w:r w:rsidR="00B062A1">
        <w:rPr>
          <w:rFonts w:cs="Aptos"/>
          <w:sz w:val="20"/>
          <w:szCs w:val="20"/>
          <w:lang w:val="sr-Cyrl-RS"/>
        </w:rPr>
        <w:fldChar w:fldCharType="end"/>
      </w:r>
      <w:r>
        <w:rPr>
          <w:color w:val="000000"/>
        </w:rPr>
        <w:t>. Превентивне мере за смањење ефекта упале се састоје у давању довољно течности тј. хидрацији болесника и употреби горких бомбона као и масажом пљувачних жлезда ради стимулиса</w:t>
      </w:r>
      <w:r w:rsidR="0044046C">
        <w:rPr>
          <w:color w:val="000000"/>
          <w:lang w:val="sr-Cyrl-RS"/>
        </w:rPr>
        <w:t>њ</w:t>
      </w:r>
      <w:r>
        <w:rPr>
          <w:color w:val="000000"/>
        </w:rPr>
        <w:t>а пљувачке и смањења а</w:t>
      </w:r>
      <w:r w:rsidR="0044046C">
        <w:rPr>
          <w:color w:val="000000"/>
          <w:lang w:val="sr-Cyrl-RS"/>
        </w:rPr>
        <w:t>п</w:t>
      </w:r>
      <w:r>
        <w:rPr>
          <w:color w:val="000000"/>
        </w:rPr>
        <w:t xml:space="preserve">сорбоване радијационе дозе (тврде бомбоне од лимуна за сисање или жвакање жваке)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{"citationID":"l2A9RK3v","properties":{"formattedCitation":"(190,192,193)","plainCitation":"(190,192,193)","noteIndex":0},"citationItems":[{"id":43191,"uris":["http://zotero.org/users/4656/items/PTTYYQY3"],"itemData":{"id":43191,"type":"article-journal","container-title":"Head &amp; Neck","DOI":"10.1002/hed.26417","ISSN":"1043-3074","issue":"11","page":"3446-3459","publisher":"Wiley","title":"Salivary and lacrimal dysfunction after radioactive iodine for differentiated thyroid cancer: American Head and Neck Society Endocrine Surgery Section and Salivary Gland Section joint multidisciplinary clinical consensus statement of otolaryngology, ophthalmology, nuclear medicine and endocrinology","volume":"42","author":[{"family":"Singer","given":"Michael C."},{"family":"Marchal","given":"Francis"},{"family":"Angelos","given":"Peter"},{"family":"Bernet","given":"Vic"},{"family":"Boucai","given":"Laura"},{"family":"Buchholzer","given":"Samanta"},{"family":"Burkey","given":"Brian"},{"family":"Eisele","given":"David"},{"family":"Erkul","given":"Evren"},{"family":"Faure","given":"Frederic"},{"family":"Freitag","given":"Suzanne K."},{"family":"Gillespie","given":"Marion Boyd"},{"family":"Harrell","given":"Richard Mack"},{"family":"Hartl","given":"Dana"},{"family":"Haymart","given":"Megan"},{"family":"Leffert","given":"Jonathan"},{"family":"Mandel","given":"Susan"},{"family":"Miller","given":"Barbra S."},{"family":"Morris","given":"John"},{"family":"Pearce","given":"Elizabeth N."},{"family":"Rahmati","given":"Rahmatullah"},{"family":"Ryan","given":"William R."},{"family":"Schaitkin","given":"Barry"},{"family":"Schlumberger","given":"Martin"},{"family":"Stack","given":"Brendan C."},{"family":"Van Nostrand","given":"Doug"},{"family":"Wong","given":"Ka Kit"},{"family":"Randolph","given":"Gregory"}],"issued":{"date-parts":[["2020",8,19]]}},"label":"page"},{"id":43193,"uris":["http://zotero.org/users/4656/items/L99WZEQJ"],"itemData":{"id":43193,"type":"article-journal","container-title":"Thyroid","DOI":"10.1089/thy.2009.0429","ISSN":"1050-7256","issue":"10","page":"1113-1119","publisher":"SAGE Publications","title":"Radiopharmacokinetics of Radioiodine in the Parotid Glands After the Administration of Lemon Juice","volume":"20","author":[{"family":"Van Nostrand","given":"Douglas"},{"family":"Bandaru","given":"Varalakshmi"},{"family":"Chennupati","given":"Shyam"},{"family":"Wexler","given":"Jason"},{"family":"Kulkarni","given":"Kanchan"},{"family":"Atkins","given":"Frank"},{"family":"Mete","given":"Mihriye"},{"family":"Gadwale","given":"Gurudev"}],"issued":{"date-parts":[["2010",10]]}},"label":"page"},{"id":43194,"uris":["http://zotero.org/users/4656/items/QY5FK46Q"],"itemData":{"id":43194,"type":"article-journal","container-title":"Nuclear Medicine Communications","DOI":"10.1097/mnm.0000000000000034","ISSN":"0143-3636","issue":"2","page":"210-216","publisher":"Ovid Technologies (Wolters Kluwer Health)","title":"Does lemon juice increase radioiodine reaccumulation within the parotid glands more than if lemon juice is not administered?","volume":"35","author":[{"family":"Kulkarni","given":"Kanchan"},{"family":"Van Nostrand","given":"Douglas"},{"family":"Atkins","given":"Francis"},{"family":"Mete","given":"Mihriye"},{"family":"Wexler","given":"Jason"},{"family":"Wartofsky","given":"Leonard"}],"issued":{"date-parts":[["2014",2]]}},"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(190,192,193)</w:t>
      </w:r>
      <w:r w:rsidR="00B062A1">
        <w:rPr>
          <w:rFonts w:cs="Aptos"/>
          <w:sz w:val="20"/>
          <w:szCs w:val="20"/>
          <w:lang w:val="sr-Cyrl-RS"/>
        </w:rPr>
        <w:fldChar w:fldCharType="end"/>
      </w:r>
      <w:r>
        <w:rPr>
          <w:color w:val="000000"/>
        </w:rPr>
        <w:t xml:space="preserve">. Насупрот томе, Јенцен (Jentzen) и сарадници су анализирали дозиметрију пљувачних жлезда помоћу 124I ПЕТ/ЦТ. Они су известили да сок од лимуна кратко након апликације радиојода повећава абсорбовану дозу у пљувачним жлездама </w:t>
      </w:r>
      <w:r w:rsidR="00B062A1">
        <w:rPr>
          <w:rFonts w:cs="Aptos"/>
          <w:sz w:val="20"/>
          <w:szCs w:val="20"/>
        </w:rPr>
        <w:fldChar w:fldCharType="begin"/>
      </w:r>
      <w:r w:rsidR="005306A4">
        <w:rPr>
          <w:rFonts w:cs="Aptos"/>
          <w:sz w:val="20"/>
          <w:szCs w:val="20"/>
          <w:lang w:val="sr-Cyrl-RS"/>
        </w:rPr>
        <w:instrText xml:space="preserve"> ADDIN ZOTERO_ITEM CSL_CITATION {"citationID":"ujmJlnIC","properties":{"formattedCitation":"(194)","plainCitation":"(194)","noteIndex":0},"citationItems":[{"id":43195,"uris":["http://zotero.org/users/4656/items/H5TZFKKM"],"itemData":{"id":43195,"type":"article-journal","container-title":"European Journal of Nuclear Medicine and Molecular Imaging","DOI":"10.1007/s00259-010-1532-z","ISSN":"1619-7070","issue":"12","page":"2298-2306","publisher":"Springer Science and Business Media LLC","title":"The influence of saliva flow stimulation on the absorbed radiation dose to the salivary glands during radioiodine therapy of thyroid cancer using 124I PET(/CT) imaging","volume":"37","author":[{"family":"Jentzen","given":"Walter"},{"family":"Balschuweit","given":"Dorothee"},{"family":"Schmitz","given":"Jochen"},{"family":"Freudenberg","given":"Lutz"},{"family":"Eising","given":"Ernst"},{"family":"Hilbel","given":"Thomas"},{"family":"Bockisch","given":"Andreas"},{"family":"Stahl","given":"Alexander"}],"issued":{"date-parts":[["2010",7,13]]}}}],"schema":"https://github.com/citation-style-language/schema/raw/master/csl-citation.json"} </w:instrText>
      </w:r>
      <w:r w:rsidR="00B062A1">
        <w:rPr>
          <w:rFonts w:cs="Aptos"/>
          <w:sz w:val="20"/>
          <w:szCs w:val="20"/>
        </w:rPr>
        <w:fldChar w:fldCharType="separate"/>
      </w:r>
      <w:r w:rsidR="005306A4" w:rsidRPr="005306A4">
        <w:rPr>
          <w:rFonts w:cs="Times New Roman"/>
          <w:sz w:val="20"/>
        </w:rPr>
        <w:t>(194)</w:t>
      </w:r>
      <w:r w:rsidR="00B062A1">
        <w:rPr>
          <w:rFonts w:cs="Aptos"/>
          <w:sz w:val="20"/>
          <w:szCs w:val="20"/>
        </w:rPr>
        <w:fldChar w:fldCharType="end"/>
      </w:r>
      <w:r>
        <w:rPr>
          <w:color w:val="000000"/>
        </w:rPr>
        <w:t xml:space="preserve">. Примена стимулатора пљувачних жлезда (сијалогога) је контроверзна с обзором на резултате студија које су показале да је њихова примена контрапродуктивна. Тако је регистрован значајан пораст упале пљувачних жлезда од 63.8% у болесника прве групе који су примили сијалогоге током првих 24 сата након радиојодне терапије у односу на 36,8% упала у другој групи испитаника који су сијалогоге примили тек након 24 сата од терапијске дозе Ј-131; као и значајна разлика у појави ксеростомије од 23,8% у првој групи болесника према 11,2% учесталости ове појаве у другој групи пацијената </w:t>
      </w:r>
      <w:r w:rsidR="00B062A1">
        <w:rPr>
          <w:rFonts w:cs="Aptos"/>
          <w:sz w:val="20"/>
          <w:szCs w:val="20"/>
          <w:lang w:val="sr-Latn-RS"/>
        </w:rPr>
        <w:fldChar w:fldCharType="begin"/>
      </w:r>
      <w:r w:rsidR="005306A4">
        <w:rPr>
          <w:rFonts w:cs="Aptos"/>
          <w:sz w:val="20"/>
          <w:szCs w:val="20"/>
          <w:lang w:val="sr-Latn-RS"/>
        </w:rPr>
        <w:instrText xml:space="preserve"> ADDIN ZOTERO_ITEM CSL_CITATION {"citationID":"S2Ef1g3D","properties":{"formattedCitation":"(195)","plainCitation":"(195)","noteIndex":0},"citationItems":[{"id":43246,"uris":["http://zotero.org/users/4656/items/8AMICHEJ"],"itemData":{"id":43246,"type":"article-journal","abstract":"Salivary gland dysfunction is one of the common side effects of high-dose radioiodine therapy for thyroid cancer. The purpose of this study was to determine whether an early start of sucking lemon candy decreases salivary gland injury after radioiodine therapy.\nMETHODS: The incidence of the side effects of radioiodine therapy on the salivary glands was prospectively and longitudinally investigated in 2 groups of patients with postsurgical differentiated thyroid cancer with varying regimens for sucking lemon candy. From August 1999 to October 2000, 116 consecutive patients were asked to suck 1 or 2 lemon candies every 2-3 h in the daytime of the first 5 d after radioiodine therapy (group A). Lemon candy sucking was started within 1 h after radioiodine ingestion. From November 2000 to June 2002, 139 consecutive patients (group B) were asked to suck lemon candies in a manner similar to that of group A. In the group B, lemon candies were withheld until 24 h after the ingestion of radioiodine. Patients with salivary gland disorders, diabetes, collagen tissue diseases, or a previous history of radioiodine therapy or external irradiation to the neck were excluded. Thus, 105 patients in group A and 125 patients in group B were available for analysis. There were no statistical differences in the mean age (55.2 y vs. 58.5 y), average levels of serum free thyroxine (l-3,5,3',5'-tetraiodothyronine) (0.40 ng/dL vs. 0.47 ng/dL), and the mean dose of (131)I administered (3.96 GBq vs. 3.87 GBq) between the 2 groups. The onset of salivary side effects was monitored during hospital admission and regular follow-up on the basis of interviews with patients, a visual analog scale, and salivary gland scintigraphy using (99m)Tc-pertechnetate. When a patient showed a persistent (&gt;4 mo) dry mouth associated with a nonfunctioning pattern on salivary gland scintigraphy, a diagnosis of xerostomia was established.\nRESULTS: The incidences of sialoadenitis, hypogeusia or taste loss, and dry mouth with or without repeated sialadenitis in group A versus group B were 63.8% versus 36.8% (P &lt; 0.001), 39.0% versus 25.6% (P &lt; 0.01), and 23.8% versus 11.2% (P &lt; 0.005), respectively. Permanent xerostomia occurred in 15 patients in group A (14.3%) and 7 patients in group B (5.6%) (P &lt; 0.05). In both groups, bilateral involvement of the parotid gland was the most frequently seen and was followed by bilateral involvement of the submandibular gland.\nCONCLUSION: An early start of sucking lemon candy may induce a significant increase in salivary gland damage. Lemon candy should not be given until 24 h after radioiodine therapy.","container-title":"Journal of Nuclear Medicine: Official Publication, Society of Nuclear Medicine","ISSN":"0161-5505","issue":"2","journalAbbreviation":"J Nucl Med","language":"eng","page":"261-266","PMID":"15695785","source":"PubMed","title":"Does lemon candy decrease salivary gland damage after radioiodine therapy for thyroid cancer?","volume":"46","author":[{"family":"Nakada","given":"Kunihiro"},{"family":"Ishibashi","given":"Tetsuya"},{"family":"Takei","given":"Toshiki"},{"family":"Hirata","given":"Kenji"},{"family":"Shinohara","given":"Katsura"},{"family":"Katoh","given":"Seiichi"},{"family":"Zhao","given":"Sonji"},{"family":"Tamaki","given":"Nagara"},{"family":"Noguchi","given":"Yasushi"},{"family":"Noguchi","given":"Shiro"}],"issued":{"date-parts":[["2005",2]]}}}],"schema":"https://github.com/citation-style-language/schema/raw/master/csl-citation.json"} </w:instrText>
      </w:r>
      <w:r w:rsidR="00B062A1">
        <w:rPr>
          <w:rFonts w:cs="Aptos"/>
          <w:sz w:val="20"/>
          <w:szCs w:val="20"/>
          <w:lang w:val="sr-Latn-RS"/>
        </w:rPr>
        <w:fldChar w:fldCharType="separate"/>
      </w:r>
      <w:r w:rsidR="005306A4" w:rsidRPr="005306A4">
        <w:rPr>
          <w:rFonts w:cs="Times New Roman"/>
          <w:sz w:val="20"/>
        </w:rPr>
        <w:t>(195)</w:t>
      </w:r>
      <w:r w:rsidR="00B062A1">
        <w:rPr>
          <w:rFonts w:cs="Aptos"/>
          <w:sz w:val="20"/>
          <w:szCs w:val="20"/>
          <w:lang w:val="sr-Latn-RS"/>
        </w:rPr>
        <w:fldChar w:fldCharType="end"/>
      </w:r>
      <w:r>
        <w:rPr>
          <w:color w:val="000000"/>
        </w:rPr>
        <w:t>. И поред још увек нерешене дилеме да ли сијалогоге треба примењивати унутар првих 24 сата након дате радиојодне терапије, чврсти докази указују да њихова континуирана примена након дате терапије у трајању од неколико дана значајно смањује радијациону а</w:t>
      </w:r>
      <w:r w:rsidR="000947C4">
        <w:rPr>
          <w:color w:val="000000"/>
          <w:lang w:val="sr-Cyrl-RS"/>
        </w:rPr>
        <w:t>п</w:t>
      </w:r>
      <w:r>
        <w:rPr>
          <w:color w:val="000000"/>
        </w:rPr>
        <w:t xml:space="preserve">сорбовану дозу у пљувачним жлездама </w:t>
      </w:r>
      <w:r w:rsidR="00B062A1">
        <w:rPr>
          <w:rFonts w:cs="Aptos"/>
          <w:sz w:val="20"/>
          <w:szCs w:val="20"/>
          <w:lang w:val="sr-Latn-RS"/>
        </w:rPr>
        <w:fldChar w:fldCharType="begin"/>
      </w:r>
      <w:r w:rsidR="005306A4">
        <w:rPr>
          <w:rFonts w:cs="Aptos"/>
          <w:sz w:val="20"/>
          <w:szCs w:val="20"/>
          <w:lang w:val="sr-Latn-RS"/>
        </w:rPr>
        <w:instrText xml:space="preserve"> ADDIN ZOTERO_ITEM CSL_CITATION {"citationID":"OyzdsAq4","properties":{"formattedCitation":"(191,196)","plainCitation":"(191,196)","noteIndex":0},"citationItems":[{"id":43192,"uris":["http://zotero.org/users/4656/items/GPEHZTZ8"],"itemData":{"id":43192,"type":"article-journal","container-title":"Journal of Nuclear Medicine","DOI":"10.2967/jnumed.107.049411","ISSN":"0161-5505","issue":"4","page":"546-549","publisher":"Society of Nuclear Medicine","title":"Reducing the Incidence of 131I-Induced Sialadenitis: The Role of Pilocarpine","volume":"49","author":[{"family":"Silberstein","given":"Edward B."}],"issued":{"date-parts":[["2008",3,14]]}},"label":"page"},{"id":43197,"uris":["http://zotero.org/users/4656/items/6UP4BQMX"],"itemData":{"id":43197,"type":"article-journal","container-title":"Oral Diseases","DOI":"10.1111/j.1601-0825.2010.01726.x","ISSN":"1354-523X","issue":"2","page":"154-161","publisher":"Wiley","title":"Sialoadenitis secondary to 131I therapy for well‐differentiated thyroid cancer","volume":"17","author":[{"family":"Van Nostrand","given":"D"}],"issued":{"date-parts":[["2010",10,28]]}},"label":"page"}],"schema":"https://github.com/citation-style-language/schema/raw/master/csl-citation.json"} </w:instrText>
      </w:r>
      <w:r w:rsidR="00B062A1">
        <w:rPr>
          <w:rFonts w:cs="Aptos"/>
          <w:sz w:val="20"/>
          <w:szCs w:val="20"/>
          <w:lang w:val="sr-Latn-RS"/>
        </w:rPr>
        <w:fldChar w:fldCharType="separate"/>
      </w:r>
      <w:r w:rsidR="005306A4" w:rsidRPr="005306A4">
        <w:rPr>
          <w:rFonts w:cs="Times New Roman"/>
          <w:sz w:val="20"/>
        </w:rPr>
        <w:t>(191,196)</w:t>
      </w:r>
      <w:r w:rsidR="00B062A1">
        <w:rPr>
          <w:rFonts w:cs="Aptos"/>
          <w:sz w:val="20"/>
          <w:szCs w:val="20"/>
          <w:lang w:val="sr-Latn-RS"/>
        </w:rPr>
        <w:fldChar w:fldCharType="end"/>
      </w:r>
      <w:r>
        <w:rPr>
          <w:color w:val="000000"/>
        </w:rPr>
        <w:t>. Радијациони тироидитис настаје у болесника са великим постоперативним тироидним остацима и карактерише се јаким боловима и отоком врата а ретко долази до парализе повратног ларингеалног нерва (n. recurens). У циљу смањења симптома дају се аналгетици а у тежим случајевима и кортиокостероид</w:t>
      </w:r>
      <w:r w:rsidR="000E32C1">
        <w:rPr>
          <w:color w:val="000000"/>
          <w:lang w:val="sr-Cyrl-RS"/>
        </w:rPr>
        <w:t>и</w:t>
      </w:r>
      <w:r>
        <w:rPr>
          <w:color w:val="000000"/>
        </w:rPr>
        <w:t xml:space="preserve">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{"citationID":"56akT4wT","properties":{"formattedCitation":"(197)","plainCitation":"(197)","noteIndex":0},"citationItems":[{"id":43198,"uris":["http://zotero.org/users/4656/items/I3H94D7Y"],"itemData":{"id":43198,"type":"article-journal","container-title":"World Journal of Nuclear Medicine","DOI":"10.4103/1450-1147.174703","ISSN":"1450-1147","issue":"03","page":"173-178","publisher":"Georg Thieme Verlag KG","title":"Gastrointestinal side effects of the radioiodine therapy for the patients with differentiated thyroid carcinoma two days after prescription","volume":"15","author":[{"family":"Pashnehsaz","given":"Mehran"},{"family":"Takavar","given":"Abbas"},{"family":"Izadyar","given":"Sina"},{"family":"Zakariaee","given":"Seyed"},{"family":"Mahmoudi","given":"Mahmoud"},{"family":"Paydar","given":"Reza"},{"family":"Geramifar","given":"Parham"}],"issued":{"date-parts":[["2016",7]]}}}],"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(197)</w:t>
      </w:r>
      <w:r w:rsidR="00B062A1">
        <w:rPr>
          <w:rFonts w:cs="Aptos"/>
          <w:sz w:val="20"/>
          <w:szCs w:val="20"/>
          <w:lang w:val="sr-Cyrl-RS"/>
        </w:rPr>
        <w:fldChar w:fldCharType="end"/>
      </w:r>
      <w:r>
        <w:rPr>
          <w:color w:val="000000"/>
        </w:rPr>
        <w:t>. Радијациони гастритис и ентеритис се јављају у око 30% болесника и настају због радијационог оштећења слузнице горњег гастроинтестиналног тракта. Манифестују се са му</w:t>
      </w:r>
      <w:r w:rsidR="002C73F2">
        <w:rPr>
          <w:color w:val="000000"/>
          <w:lang w:val="sr-Cyrl-RS"/>
        </w:rPr>
        <w:t>чнином</w:t>
      </w:r>
      <w:r>
        <w:rPr>
          <w:color w:val="000000"/>
        </w:rPr>
        <w:t xml:space="preserve">, повраћањем, могу настати 2-8 сата након примене јода а обично нестају након 1-3 дана. Проблем повраћања може се решити превентивним давањем оралних антиеметика. Поред тога, кортикостероиди могу бити корисни уколико су апликоване велике дозе радиојода </w:t>
      </w:r>
      <w:r w:rsidR="00A754C4">
        <w:rPr>
          <w:color w:val="000000"/>
        </w:rPr>
        <w:fldChar w:fldCharType="begin"/>
      </w:r>
      <w:r w:rsidR="00A754C4">
        <w:rPr>
          <w:color w:val="000000"/>
        </w:rPr>
        <w:instrText xml:space="preserve"> ADDIN ZOTERO_ITEM CSL_CITATION {"citationID":"r3jy8DSw","properties":{"unsorted":false,"formattedCitation":"(197)","plainCitation":"(197)","noteIndex":0},"citationItems":[{"id":43198,"uris":["http://zotero.org/users/4656/items/I3H94D7Y"],"itemData":{"id":43198,"type":"article-journal","container-title":"World Journal of Nuclear Medicine","DOI":"10.4103/1450-1147.174703","ISSN":"1450-1147","issue":"03","page":"173-178","publisher":"Georg Thieme Verlag KG","title":"Gastrointestinal side effects of the radioiodine therapy for the patients with differentiated thyroid carcinoma two days after prescription","volume":"15","author":[{"family":"Pashnehsaz","given":"Mehran"},{"family":"Takavar","given":"Abbas"},{"family":"Izadyar","given":"Sina"},{"family":"Zakariaee","given":"Seyed"},{"family":"Mahmoudi","given":"Mahmoud"},{"family":"Paydar","given":"Reza"},{"family":"Geramifar","given":"Parham"}],"issued":{"date-parts":[["2016",7]]}}}],"schema":"https://github.com/citation-style-language/schema/raw/master/csl-citation.json"} </w:instrText>
      </w:r>
      <w:r w:rsidR="00A754C4">
        <w:rPr>
          <w:color w:val="000000"/>
        </w:rPr>
        <w:fldChar w:fldCharType="separate"/>
      </w:r>
      <w:r w:rsidR="00A754C4" w:rsidRPr="00A754C4">
        <w:rPr>
          <w:rFonts w:cs="Times New Roman"/>
        </w:rPr>
        <w:t>(197)</w:t>
      </w:r>
      <w:r w:rsidR="00A754C4">
        <w:rPr>
          <w:color w:val="000000"/>
        </w:rPr>
        <w:fldChar w:fldCharType="end"/>
      </w:r>
      <w:r>
        <w:rPr>
          <w:color w:val="000000"/>
        </w:rPr>
        <w:t xml:space="preserve">. Пролазне хематолошке промене у једној или све три крвне лозе, су реверзибилне и долази до нормализације крвне слике после 3 месеца. Парализа гласних жица је ретка компликација и захтева трахеостомију. Код пацијената са метастатском болешћу може се ретко јавити тироидна олуја у болесника са секундарном хипертиреозом услед присуства великих функционих метастаза. У ових болесника примена тиреостатика и бета блокатора се препоручује пре апликације Ј-131. Код метастатске болести се могу јавити и локални ефекти као последица радијационе инфламације а испољавају се са следећим симптомима: бол, крварење, и едем који може настати на месту метастаза. Бол настаје услед присуства функционих метастаза у костима, а крварење и едем мозга услед метастатске болести мозга </w:t>
      </w:r>
      <w:r w:rsidR="00B062A1">
        <w:rPr>
          <w:rFonts w:cs="Aptos"/>
          <w:sz w:val="20"/>
          <w:szCs w:val="20"/>
        </w:rPr>
        <w:fldChar w:fldCharType="begin"/>
      </w:r>
      <w:r w:rsidR="005306A4">
        <w:rPr>
          <w:rFonts w:cs="Aptos"/>
          <w:sz w:val="20"/>
          <w:szCs w:val="20"/>
          <w:lang w:val="sr-Latn-RS"/>
        </w:rPr>
        <w:instrText xml:space="preserve"> ADDIN ZOTERO_ITEM CSL_CITATION {"citationID":"YqmPq0Qy","properties":{"formattedCitation":"(160,198)","plainCitation":"(160,198)","noteIndex":0},"citationItems":[{"id":43161,"uris":["http://zotero.org/users/4656/items/ELTGV5VZ"],"itemData":{"id":43161,"type":"article-journal","container-title":"Nuclear Medicine Therapy","DOI":"10.1007/978-1-4614-4021-5_8","ISSN":"9781461440208","page":"133-153","publisher":"Springer New York","title":"Radioiodine Therapy of Differentiated Thyroid Cancer","author":[{"family":"Seregni","given":"Ettore"},{"family":"Mallia","given":"Andrew"},{"family":"Chiesa","given":"Carlo"},{"family":"Scaramellini","given":"Gabriele"},{"family":"Massimino","given":"Maura"},{"family":"Bombardieri","given":"Emilio"}],"issued":{"date-parts":[["2012",7,19]]}},"label":"page"},{"id":43259,"uris":["http://zotero.org/users/4656/items/YTVPT35X"],"itemData":{"id":43259,"type":"chapter","container-title":"Nuclear oncology: diagnosis and therapy","ISBN":"978-0-7817-1990-2","language":"eng","page":"197-219","publisher":"Lippincott Williams &amp; Wilkins","publisher-place":"Philadelphia, Pa.","source":"K10plus ISBN","title":"Thyroid carcinoma","editor":[{"family":"Khalkhali","given":"Iraj"},{"family":"Maublant","given":"Jean C."},{"family":"Goldsmith","given":"Stanley J."}],"author":[{"family":"Goldsmith","given":"SJ"}],"issued":{"date-parts":[["2001"]]}},"label":"page"}],"schema":"https://github.com/citation-style-language/schema/raw/master/csl-citation.json"} </w:instrText>
      </w:r>
      <w:r w:rsidR="00B062A1">
        <w:rPr>
          <w:rFonts w:cs="Aptos"/>
          <w:sz w:val="20"/>
          <w:szCs w:val="20"/>
        </w:rPr>
        <w:fldChar w:fldCharType="separate"/>
      </w:r>
      <w:r w:rsidR="005306A4" w:rsidRPr="005306A4">
        <w:rPr>
          <w:rFonts w:cs="Times New Roman"/>
          <w:sz w:val="20"/>
        </w:rPr>
        <w:t>(160,198)</w:t>
      </w:r>
      <w:r w:rsidR="00B062A1">
        <w:rPr>
          <w:rFonts w:cs="Aptos"/>
          <w:sz w:val="20"/>
          <w:szCs w:val="20"/>
        </w:rPr>
        <w:fldChar w:fldCharType="end"/>
      </w:r>
      <w:r>
        <w:rPr>
          <w:color w:val="000000"/>
        </w:rPr>
        <w:t xml:space="preserve">. Касне или хроничне компликације радиојодне терапије се могу јавити недељама, месецима или годинама након радиојодне терапије. Граница за настанак трајног стерилитета у људи је 3,5 Gy за тестисе и 2,5 Gy за јајнике. Фертилност младих жена није угрожена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{"citationID":"fFVdWNU6","properties":{"formattedCitation":"(199)","plainCitation":"(199)","noteIndex":0},"citationItems":[{"id":43248,"uris":["http://zotero.org/users/4656/items/I3KPX3EC"],"itemData":{"id":43248,"type":"article-journal","abstract":"The aim of this study was to evaluate female fertility, carcinogenic, and genetic effects after treatment with 131I of differentiated thyroid carcinoma.\nMETHODS: A total of 814 females of child-bearing age were studied. The fertility of 627 females who received 131I therapy was compared to 187 untreated females. Birth histories of the children born from these women were registered. The carcinogenic effect was evaluated by comparing the incidence of tumors in 730 patients treated with 131I with an internal control group, as well as with local population incidence.\nRESULTS: There was no significant difference in the fertility rate, birth weight and prematurity between the two groups. Only one case of a ventricular septal defect was observed in a child born to a women treated with 131I. The overall standardized incidence ratio (SIR) of second tumors was 1.19 (95% CI: 0.76-1.77) in patients treated with 131I. An elevated SIR was registered for salivary gland tumors and melanoma. No case of leukemia was registered.\nCONCLUSION: The risk of long-term effects of 131I treatment of differentiated thyroid carcinoma is quite low. Iodine-131 may be safely used in treating cases with a high risk of recurrence.","container-title":"Journal of Nuclear Medicine: Official Publication, Society of Nuclear Medicine","ISSN":"0161-5505","issue":"1","journalAbbreviation":"J Nucl Med","language":"eng","page":"21-27","PMID":"7799075","source":"PubMed","title":"Assessment of female fertility and carcinogenesis after iodine-131 therapy for differentiated thyroid carcinoma","volume":"36","author":[{"family":"Dottorini","given":"M. E."},{"family":"Lomuscio","given":"G."},{"family":"Mazzucchelli","given":"L."},{"family":"Vignati","given":"A."},{"family":"Colombo","given":"L."}],"issued":{"date-parts":[["1995",1]]}}}],"schema":"https://github.com/citation-style-language/schema/raw/master/csl-citation.json"}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(199)</w:t>
      </w:r>
      <w:r w:rsidR="00B062A1">
        <w:rPr>
          <w:rFonts w:cs="Aptos"/>
          <w:sz w:val="20"/>
          <w:szCs w:val="20"/>
          <w:lang w:val="sr-Cyrl-RS"/>
        </w:rPr>
        <w:fldChar w:fldCharType="end"/>
      </w:r>
      <w:r>
        <w:rPr>
          <w:color w:val="000000"/>
        </w:rPr>
        <w:t xml:space="preserve">, али фертилност мушкараца може бити озбиљно смањена због високе радиосензитивности сперматозоида услед радијације од стране мокраћне бешике, нарочито приликом давања доза од 3,7-5,6 GBq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{"citationID":"OaomE5Fw","properties":{"formattedCitation":"(200)","plainCitation":"(200)","noteIndex":0},"citationItems":[{"id":43201,"uris":["http://zotero.org/users/4656/items/9RSBDZJG"],"itemData":{"id":43201,"type":"article-journal","container-title":"Nuclear Medicine Communications","DOI":"10.1097/mnm.0000000000000132","ISSN":"0143-3636","issue":"8","page":"808-817","publisher":"Ovid Technologies (Wolters Kluwer Health)","title":"Adverse effects of radioactive iodine-131 treatment for differentiated thyroid carcinoma","volume":"35","author":[{"family":"Fard-Esfahani","given":"Armaghan"},{"family":"Emami-Ardekani","given":"Alireza"},{"family":"Fallahi","given":"Babak"},{"family":"Fard-Esfahani","given":"Pezhman"},{"family":"Beiki","given":"Davood"},{"family":"Hassanzadeh-Rad","given":"Arman"},{"family":"Eftekhari","given":"Mohammad"}],"issued":{"date-parts":[["2014",8]]}}}],"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(200)</w:t>
      </w:r>
      <w:r w:rsidR="00B062A1">
        <w:rPr>
          <w:rFonts w:cs="Aptos"/>
          <w:sz w:val="20"/>
          <w:szCs w:val="20"/>
          <w:lang w:val="sr-Cyrl-RS"/>
        </w:rPr>
        <w:fldChar w:fldCharType="end"/>
      </w:r>
      <w:r>
        <w:rPr>
          <w:color w:val="000000"/>
        </w:rPr>
        <w:t xml:space="preserve">. Давање више циклуса радиојодне терапије повећава ризик од олигоспермије чак и до 50%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{"citationID":"SQKTO2g0","properties":{"formattedCitation":"(201)","plainCitation":"(201)","noteIndex":0},"citationItems":[{"id":43202,"uris":["http://zotero.org/users/4656/items/NK868494"],"itemData":{"id":43202,"type":"article-journal","container-title":"Clinical Endocrinology","DOI":"10.1111/cen.12514","ISSN":"0300-0664","issue":"2","page":"295-299","publisher":"Wiley","title":"Effects of radioiodine treatment for differentiated thyroid cancer on testis function","volume":"82","author":[{"family":"Canale","given":"Domenico"},{"family":"Ceccarelli","given":"Claudia"},{"family":"Caglieresi","given":"Carolina"},{"family":"Moscatelli","given":"Agnese"},{"family":"Gavioli","given":"Silvia"},{"family":"Santini","given":"Pierina"},{"family":"Elisei","given":"Rossella"},{"family":"Vitti","given":"Paolo"}],"issued":{"date-parts":[["2014",8,20]]}}}],"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(201)</w:t>
      </w:r>
      <w:r w:rsidR="00B062A1">
        <w:rPr>
          <w:rFonts w:cs="Aptos"/>
          <w:sz w:val="20"/>
          <w:szCs w:val="20"/>
          <w:lang w:val="sr-Cyrl-RS"/>
        </w:rPr>
        <w:fldChar w:fldCharType="end"/>
      </w:r>
      <w:r>
        <w:rPr>
          <w:color w:val="000000"/>
        </w:rPr>
        <w:t xml:space="preserve"> а број нормално покретних сперматозоида показује конзистентно смањење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{"citationID":"NTRn0PmX","properties":{"formattedCitation":"(202)","plainCitation":"(202)","noteIndex":0},"citationItems":[{"id":43250,"uris":["http://zotero.org/users/4656/items/HUZBHGMN"],"itemData":{"id":43250,"type":"article-journal","abstract":"The aim of the present study was to assess whether 131I therapy for differentiated thyroid carcinoma (DTC) can affect endocrine testicular function.\nMETHODS: Serum follicle-stimulating hormone (FSH) and testosterone (T) concentrations were measured in 103 patients periodically submitted for radioiodine therapy for residual or metastatic disease. Mean follow-up was 93.7 +/- 54 mo (range 10-243 mo).\nRESULTS: Mean FSH values in 131I-treated patients tested after their last treatment were 15.3 +/- 9.9 mU/ml, significantly higher than those of 19 untreated patients (6.5 +/- 3.1 mU/ml). Considering the mean +3 s.d. FSH of untreated subjects as the upper limit of normal range, 36.8% of the patients had an abnormal increase in serum FSH. Longitudinal analysis performed in 21 patients showed that the behavior of FSH in response to 131I therapy was not universal. Six patients had no change or a slight increase in serum FSH after 131I administration; eleven patients had a transient increase above normal values 6-12 mo after 131I treatment, with return to normal levels in subsequent months. The administration of a second dose was followed by a similar increase in FSH levels. Finally, four patients, followed for a long period of time and treated with several 131I doses, showed a progressive increase in serum FSH, which eventually became permanent. Semen analysis, performed in a small subgroup of patients, showed a consistent reduction in the number of normokinetic sperm. No change was found in serum T levels between treated and untreated patients.\nCONCLUSIONS: Our results indicate that 131I therapy for thyroid carcinoma is associated with transient impairment of testicular germinal cell function. The damage may become permanent for high-radiation activities delivered year after year and might pose a significant risk of infertility.","container-title":"Journal of Nuclear Medicine: Official Publication, Society of Nuclear Medicine","ISSN":"0161-5505","issue":"9","journalAbbreviation":"J Nucl Med","language":"eng","page":"1418-1422","PMID":"8071685","source":"PubMed","title":"Testicular function in patients with differentiated thyroid carcinoma treated with radioiodine","volume":"35","author":[{"family":"Pacini","given":"F."},{"family":"Gasperi","given":"M."},{"family":"Fugazzola","given":"L."},{"family":"Ceccarelli","given":"C."},{"family":"Lippi","given":"F."},{"family":"Centoni","given":"R."},{"family":"Martino","given":"E."},{"family":"Pinchera","given":"A."}],"issued":{"date-parts":[["1994",9]]}}}],"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(202)</w:t>
      </w:r>
      <w:r w:rsidR="00B062A1">
        <w:rPr>
          <w:rFonts w:cs="Aptos"/>
          <w:sz w:val="20"/>
          <w:szCs w:val="20"/>
          <w:lang w:val="sr-Cyrl-RS"/>
        </w:rPr>
        <w:fldChar w:fldCharType="end"/>
      </w:r>
      <w:r>
        <w:rPr>
          <w:color w:val="000000"/>
        </w:rPr>
        <w:t xml:space="preserve">. Зато се пре апликовања терапије мушкарцима у којих се дају дозе од </w:t>
      </w:r>
      <w:r>
        <w:rPr>
          <w:color w:val="000000"/>
        </w:rPr>
        <w:lastRenderedPageBreak/>
        <w:t xml:space="preserve">7,4 GBq и веће, препоручује похрана сперме у банку сперме. Препоручује се унос велике количине течности-хидрирање болесника са преко 4 литре дневног уноса у циљу разблажења радиоактивног јода и повећању елиминације урина што доводи до смањења радијације од стране мокраћне бешике на гонаде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RWPq7qW0","properties":{"formattedCitation":"(201\\uc0\\u8211{}203)","plainCitation":"(201–203)","noteIndex":0},"citationItems":[{"id":43202,"uris":["http://zotero.org/users/4656/items/NK868494"],"itemData":{"id":43202,"type":"article-journal","container-title":"Clinical Endocrinology","DOI":"10.1111/cen.12514","ISSN":"0300-0664","issue":"2","page":"295-299","publisher":"Wiley","title":"Effects of radioiodine treatment for differentiated thyroid cancer on testis function","volume":"82","author":[{"family":"Canale","given":"Domenico"},{"family":"Ceccarelli","given":"Claudia"},{"family":"Caglieresi","given":"Carolina"},{"family":"Moscatelli","given":"Agnese"},{"family":"Gavioli","given":"Silvia"},{"family":"Santini","given":"Pierina"},{"family":"Elisei","given":"Rossella"},{"family":"Vitti","given":"Paolo"}],"issued":{"date-parts":[["2014",8,20]]}},"label":"page"},{"id":43250,"uris":["http://zotero.org/users/4656/items/HUZBHGMN"],"itemData":{"id":43250,"type":"article-journal","abstract":"The aim of the present study was to assess whether 131I therapy for differentiated thyroid carcinoma (DTC) can affect endocrine testicular function.\nMETHODS: Serum follicle-stimulating hormone (FSH) and testosterone (T) concentrations were measured in 103 patients periodically submitted for radioiodine therapy for residual or metastatic disease. Mean follow-up was 93.7 +/- 54 mo (range 10-243 mo).\nRESULTS: Mean FSH values in 131I-treated patients tested after their last treatment were 15.3 +/- 9.9 mU/ml, significantly higher than those of 19 untreated patients (6.5 +/- 3.1 mU/ml). Considering the mean +3 s.d. FSH of untreated subjects as the upper limit of normal range, 36.8% of the patients had an abnormal increase in serum FSH. Longitudinal analysis performed in 21 patients showed that the behavior of FSH in response to 131I therapy was not universal. Six patients had no change or a slight increase in serum FSH after 131I administration; eleven patients had a transient increase above normal values 6-12 mo after 131I treatment, with return to normal levels in subsequent months. The administration of a second dose was followed by a similar increase in FSH levels. Finally, four patients, followed for a long period of time and treated with several 131I doses, showed a progressive increase in serum FSH, which eventually became permanent. Semen analysis, performed in a small subgroup of patients, showed a consistent reduction in the number of normokinetic sperm. No change was found in serum T levels between treated and untreated patients.\nCONCLUSIONS: Our results indicate that 131I therapy for thyroid carcinoma is associated with transient impairment of testicular germinal cell function. The damage may become permanent for high-radiation activities delivered year after year and might pose a significant risk of infertility.","container-title":"Journal of Nuclear Medicine: Official Publication, Society of Nuclear Medicine","ISSN":"0161-5505","issue":"9","journalAbbreviation":"J Nucl Med","language":"eng","page":"1418-1422","PMID":"8071685","source":"PubMed","title":"Testicular function in patients with differentiated thyroid carcinoma treated with radioiodine","volume":"35","author":[{"family":"Pacini","given":"F."},{"family":"Gasperi","given":"M."},{"family":"Fugazzola","given":"L."},{"family":"Ceccarelli","given":"C."},{"family":"Lippi","given":"F."},{"family":"Centoni","given":"R."},{"family":"Martino","given":"E."},{"family":"Pinchera","given":"A."}],"issued":{"date-parts":[["1994",9]]}},"label":"page"},{"id":43204,"uris":["http://zotero.org/users/4656/items/CFUFXZH4"],"itemData":{"id":43204,"type":"article-journal","container-title":"Basic and Clinical Andrology","DOI":"10.1186/s12610-015-0024-1","ISSN":"2051-4190","issue":"1","publisher":"Springer Science and Business Media LLC","title":"Sperm DNA fragmentation after radioiodine treatment for differentiated thyroid cancer","URL":"http://dx.doi.org/10.1186/s12610-015-0024-1","volume":"25","author":[{"family":"Esquerré-Lamare","given":"Camille"},{"family":"Isus","given":"François"},{"family":"Moinard","given":"Nathalie"},{"family":"Bujan","given":"Louis"}],"issued":{"date-parts":[["2015",8,2]]}},"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(201–203)</w:t>
      </w:r>
      <w:r w:rsidR="00B062A1">
        <w:rPr>
          <w:rFonts w:cs="Aptos"/>
          <w:sz w:val="20"/>
          <w:szCs w:val="20"/>
          <w:lang w:val="sr-Cyrl-RS"/>
        </w:rPr>
        <w:fldChar w:fldCharType="end"/>
      </w:r>
      <w:r>
        <w:rPr>
          <w:color w:val="000000"/>
        </w:rPr>
        <w:t xml:space="preserve">). Хронична ксеростомија и хронични болни сијалоаденитис се јављају у око 10% болесника. Акумулација радиоактивног јода у сузним жлездама након терапијске дозе ретко доводи до деструкције сузног ткива и ксерофталмије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NV2X6GfD","properties":{"formattedCitation":"(188,201)","plainCitation":"(188,201)","noteIndex":0},"citationItems":[{"id":43189,"uris":["http://zotero.org/users/4656/items/TIDCM48K"],"itemData":{"id":43189,"type":"article-journal","container-title":"Thyroid","DOI":"10.1089/105072504322880373","ISSN":"1050-7256","issue":"2","page":"133-140","publisher":"SAGE Publications","title":"Quality of Life with Well-Differentiated Thyroid Cancer: Treatment Toxicities and Their Reduction","volume":"14","author":[{"family":"Mendoza","given":"April"},{"family":"Shaffer","given":"Brian"},{"family":"Karakla","given":"Daniel"},{"family":"Mason","given":"M. Elizabeth"},{"family":"Elkins","given":"David"},{"family":"Goffman","given":"Thomas E."}],"issued":{"date-parts":[["2004",2]]}},"label":"page"},{"id":43202,"uris":["http://zotero.org/users/4656/items/NK868494"],"itemData":{"id":43202,"type":"article-journal","container-title":"Clinical Endocrinology","DOI":"10.1111/cen.12514","ISSN":"0300-0664","issue":"2","page":"295-299","publisher":"Wiley","title":"Effects of radioiodine treatment for differentiated thyroid cancer on testis function","volume":"82","author":[{"family":"Canale","given":"Domenico"},{"family":"Ceccarelli","given":"Claudia"},{"family":"Caglieresi","given":"Carolina"},{"family":"Moscatelli","given":"Agnese"},{"family":"Gavioli","given":"Silvia"},{"family":"Santini","given":"Pierina"},{"family":"Elisei","given":"Rossella"},{"family":"Vitti","given":"Paolo"}],"issued":{"date-parts":[["2014",8,20]]}},"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(188,201)</w:t>
      </w:r>
      <w:r w:rsidR="00B062A1">
        <w:rPr>
          <w:rFonts w:cs="Aptos"/>
          <w:sz w:val="20"/>
          <w:szCs w:val="20"/>
          <w:lang w:val="sr-Cyrl-RS"/>
        </w:rPr>
        <w:fldChar w:fldCharType="end"/>
      </w:r>
      <w:r>
        <w:rPr>
          <w:color w:val="000000"/>
        </w:rPr>
        <w:t xml:space="preserve">. Услед оштећења сузног система и локалне фиброзе секундарно долази до епифоре, услед накупљања и ретенције радиоактивног јода у сузним каналима и излучивања радиоактивних суза у нос након апликације доза већих од 5,6 GBq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eWra4kM5","properties":{"formattedCitation":"(204)","plainCitation":"(204)","noteIndex":0},"citationItems":[{"id":43205,"uris":["http://zotero.org/users/4656/items/J9UFC5J8"],"itemData":{"id":43205,"type":"article-journal","container-title":"Thyroid","DOI":"10.1089/thy.2012.0050","ISSN":"1050-7256","issue":"5","page":"617-619","publisher":"SAGE Publications","title":"Salivary and Lacrimal Gland Dysfunction After Remnant Ablation with Radioactive Iodine in Patients with Differentiated Thyroid Carcinoma Prepared with Recombinant Human Thyrotropin","volume":"23","author":[{"family":"Rosario","given":"Pedro Weslley"},{"family":"Calsolari","given":"Maria Regina"}],"issued":{"date-parts":[["2013",5]]}}}],"schema":"https://github.com/citation-style-language/schema/raw/master/csl-citation.json"}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(204)</w:t>
      </w:r>
      <w:r w:rsidR="00B062A1">
        <w:rPr>
          <w:rFonts w:cs="Aptos"/>
          <w:sz w:val="20"/>
          <w:szCs w:val="20"/>
          <w:lang w:val="sr-Cyrl-RS"/>
        </w:rPr>
        <w:fldChar w:fldCharType="end"/>
      </w:r>
      <w:r>
        <w:rPr>
          <w:color w:val="000000"/>
        </w:rPr>
        <w:t xml:space="preserve">. Интраназална акумулација радиоактивног јода може довести и до опструкције назолакрималног канала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{"citationID":"xWNr2mOg","properties":{"formattedCitation":"(205)","plainCitation":"(205)","noteIndex":0},"citationItems":[{"id":43206,"uris":["http://zotero.org/users/4656/items/AV6LFAWC"],"itemData":{"id":43206,"type":"article-journal","container-title":"Ophthalmic Plastic &amp; Reconstructive Surgery","DOI":"10.1097/iop.0000000000000603","ISSN":"0740-9303","issue":"1","page":"13-16","publisher":"Ovid Technologies (Wolters Kluwer Health)","title":"Iodine-131 Therapy and Lacrimal Drainage System Toxicity: Nasal Localization Studies Using Whole Body Nuclear Scintigraphy and SPECT-CT","volume":"33","author":[{"family":"Ali","given":"Mohammad Javed"},{"family":"Vyakaranam","given":"Achyut Ram"},{"family":"Rao","given":"Jyotsna Eleshwarapu"},{"family":"Prasad","given":"Giri"},{"family":"Reddy","given":"Palkonda Vijay Anand"}],"issued":{"date-parts":[["2017",1]]}}}],"schema":"https://github.com/citation-style-language/schema/raw/master/csl-citation.json"}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(205)</w:t>
      </w:r>
      <w:r w:rsidR="00B062A1">
        <w:rPr>
          <w:rFonts w:cs="Aptos"/>
          <w:sz w:val="20"/>
          <w:szCs w:val="20"/>
          <w:lang w:val="sr-Cyrl-RS"/>
        </w:rPr>
        <w:fldChar w:fldCharType="end"/>
      </w:r>
      <w:r>
        <w:rPr>
          <w:color w:val="000000"/>
        </w:rPr>
        <w:t xml:space="preserve">. Апликовање високих активности радиоактивног јода у болесника са плућним метастазама носи ризик од радијационог пнеумонитиса и плућне фиброзе због повећане акумулације радиоактивног јода у плућима. Прогресивна плућна фиброза је регистрована у око 7% деце са плућним метастазама након понављаних терапијских циклуса. У овим случајевима се препоручују дозиметријска мерења у циљу спречавања токсичних ефеката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UZRDQR4E","properties":{"formattedCitation":"(206\\uc0\\u8211{}208)","plainCitation":"(206–208)","noteIndex":0},"citationItems":[{"id":43207,"uris":["http://zotero.org/users/4656/items/84ZMBH3Z"],"itemData":{"id":43207,"type":"article-journal","container-title":"The Journal of Clinical Endocrinology &amp; Metabolism","DOI":"10.1210/jcem-17-11-1263","ISSN":"0021-972X","issue":"11","page":"1263-1276","publisher":"The Endocrine Society","title":"RADIATION PNEUMONITIS AND FIBROSIS: A COMPLICATION OF RADIOIODINE TREATMENT OF PULMONARY METASTASES FROM CANCER OF THE THYROID*","volume":"17","author":[{"family":"BALL","given":"J. E."},{"family":"ALPERS","given":"J. B."},{"family":"LEWALLEN","given":"C. G."},{"family":"SONENBERG","given":"M."},{"family":"BERMAN","given":"M."},{"family":"RAWSON","given":"R. W."}],"issued":{"date-parts":[["1957",11]]}},"label":"page"},{"id":43208,"uris":["http://zotero.org/users/4656/items/GEAKV7QG"],"itemData":{"id":43208,"type":"article-journal","container-title":"Cancer Biotherapy and Radiopharmaceuticals","DOI":"10.1089/10849780252824118","ISSN":"1084-9785","issue":"1","page":"101-105","publisher":"SAGE Publications","title":"Practical Dosimetry of 131 I in Patients with Thyroid Carcinoma","volume":"17","author":[{"family":"Sisson","given":"James C."}],"issued":{"date-parts":[["2002",2]]}},"label":"page"},{"id":43209,"uris":["http://zotero.org/users/4656/items/CHQ3YIWY"],"itemData":{"id":43209,"type":"article-journal","container-title":"European Journal of Nuclear Medicine and Molecular Imaging","DOI":"10.1007/s00259-011-1841-x","ISSN":"1619-7070","issue":"9","page":"1683-1690","publisher":"Springer Science and Business Media LLC","title":"Pulmonary fibrosis in youth treated with radioiodine for juvenile thyroid cancer and lung metastases after Chernobyl","volume":"38","author":[{"family":"Hebestreit","given":"Helge"},{"family":"Biko","given":"Johannes"},{"family":"Drozd","given":"Valentina"},{"family":"Demidchik","given":"Yuri"},{"family":"Burkhardt","given":"Antje"},{"family":"Trusen","given":"Andreas"},{"family":"Beer","given":"Meinrad"},{"family":"Reiners","given":"Christoph"}],"issued":{"date-parts":[["2011",5,28]]}},"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(206–208)</w:t>
      </w:r>
      <w:r w:rsidR="00B062A1">
        <w:rPr>
          <w:rFonts w:cs="Aptos"/>
          <w:sz w:val="20"/>
          <w:szCs w:val="20"/>
          <w:lang w:val="sr-Cyrl-RS"/>
        </w:rPr>
        <w:fldChar w:fldCharType="end"/>
      </w:r>
      <w:r>
        <w:rPr>
          <w:color w:val="000000"/>
        </w:rPr>
        <w:t xml:space="preserve">. Пролазно оштећење коштане сржи настаје без озбиљнијих последица у виду панцитопеније у болесника лечених са већим дозама 5,6-7,4 GBq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6HW64r4G","properties":{"formattedCitation":"(209)","plainCitation":"(209)","noteIndex":0},"citationItems":[{"id":43210,"uris":["http://zotero.org/users/4656/items/MWK4F5QJ"],"itemData":{"id":43210,"type":"article-journal","container-title":"Medicine","DOI":"10.1097/md.0000000000021398","ISSN":"0025-7974","issue":"31","page":"e21398","publisher":"Ovid Technologies (Wolters Kluwer Health)","title":"Bone marrow suppression in pediatric patients with differentiated thyroid cancer following empirical radioiodine therapy","volume":"99","author":[{"family":"Dong","given":"Ping"},{"family":"Wang","given":"Li"},{"family":"Huang","given":"Rui"},{"family":"Li","given":"Lin"}],"issued":{"date-parts":[["2020",7,31]]}}}],"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(209)</w:t>
      </w:r>
      <w:r w:rsidR="00B062A1">
        <w:rPr>
          <w:rFonts w:cs="Aptos"/>
          <w:sz w:val="20"/>
          <w:szCs w:val="20"/>
          <w:lang w:val="sr-Cyrl-RS"/>
        </w:rPr>
        <w:fldChar w:fldCharType="end"/>
      </w:r>
      <w:r>
        <w:rPr>
          <w:color w:val="000000"/>
        </w:rPr>
        <w:t xml:space="preserve">. Дозиметрија је препоручени метод избора у старијих пацијената са проширеним метастатским ДТК који се лече са већим терапијским дозама у циљу превенције озбиљнијих оштећења коштане сржи </w:t>
      </w:r>
      <w:r w:rsidR="00B062A1">
        <w:rPr>
          <w:rFonts w:cs="Aptos"/>
          <w:sz w:val="20"/>
          <w:szCs w:val="20"/>
          <w:lang w:val="sr-Latn-RS"/>
        </w:rPr>
        <w:fldChar w:fldCharType="begin"/>
      </w:r>
      <w:r w:rsidR="005306A4">
        <w:rPr>
          <w:rFonts w:cs="Aptos"/>
          <w:sz w:val="20"/>
          <w:szCs w:val="20"/>
          <w:lang w:val="sr-Latn-RS"/>
        </w:rPr>
        <w:instrText xml:space="preserve"> ADDIN ZOTERO_ITEM CSL_CITATION {"citationID":"EI9HC4Ey","properties":{"formattedCitation":"(147\\uc0\\u8211{}149)","plainCitation":"(147–149)","noteIndex":0},"citationItems":[{"id":43238,"uris":["http://zotero.org/users/4656/items/IFYKBF3M"],"itemData":{"id":43238,"type":"article-journal","container-title":"The American Journal of Roentgenology, Radium Therapy, and Nuclear Medicine","ISSN":"0002-9580","journalAbbreviation":"Am J Roentgenol Radium Ther Nucl Med","language":"eng","page":"171-182","PMID":"13867399","source":"PubMed","title":"The relation of radioiodine dosimetry to results and complications in the treatment of metastatic thyroid cancer","volume":"87","author":[{"family":"Benua","given":"R. S."},{"family":"Cicale","given":"N. R."},{"family":"Sonenberg","given":"M."},{"family":"Rawson","given":"R. W."}],"issued":{"date-parts":[["1962",1]]}},"label":"page"},{"id":43148,"uris":["http://zotero.org/users/4656/items/DXRXK8Y7"],"itemData":{"id":43148,"type":"article-journal","container-title":"European Journal of Nuclear Medicine and Molecular Imaging","DOI":"10.1007/s00259-008-0761-x","ISSN":"1619-7070","issue":"7","page":"1405-1412","publisher":"Springer Science and Business Media LLC","title":"EANM Dosimetry Committee series on standard operational procedures for pre-therapeutic dosimetry I: blood and bone marrow dosimetry in differentiated thyroid cancer therapy","volume":"35","author":[{"family":"Lassmann","given":"Michael"},{"family":"Hänscheid","given":"Heribert"},{"family":"Chiesa","given":"Carlo"},{"family":"Hindorf","given":"Cecilia"},{"family":"Flux","given":"Glenn"},{"family":"Luster","given":"Markus"}],"issued":{"date-parts":[["2008",5,20]]}},"label":"page"},{"id":43240,"uris":["http://zotero.org/users/4656/items/5CZGTSP2"],"itemData":{"id":43240,"type":"article-journal","abstract":"For almost five decades, 131I treatment of thyroid cancer has been based empirically on administered activity rather than on actual radiation doses delivered. In 1983, we defined radiation dose thresholds for successful treatment. This report is concerned with the subsequent validation of those thresholds in 85 patients. The successful ablation of thyroid remnants occurred after a single initial 131I administration in 84% of inpatients and in 79% of outpatients when treatment was standardized to a radiation dose of at least 30,000 cGy (rad). Administered activities low enough to permit outpatient therapy could be used in 47% of the patients. Lymph node metastases were treated successfully in 74% of patients with a single administration of 131I calculated to deliver at least 8,500 cGy (rad). For athyrotic patients with nodal metastases only, success was achieved in 86% of patients at tumor doses of at least 14,000 cGy (rad). These success rates are equal to or better than those reported with empiric methods of 131I administration. The individualized treatment planning selectively allocates hospitalization and higher exposures to 131I to those patients who require them.","container-title":"Journal of Nuclear Medicine: Official Publication, Society of Nuclear Medicine","ISSN":"0161-5505","issue":"6","journalAbbreviation":"J Nucl Med","language":"eng","page":"1132-1136","PMID":"1597728","source":"PubMed","title":"Radioiodine-131 therapy for well-differentiated thyroid cancer--a quantitative radiation dosimetric approach: outcome and validation in 85 patients","title-short":"Radioiodine-131 therapy for well-differentiated thyroid cancer--a quantitative radiation dosimetric approach","volume":"33","author":[{"family":"Maxon","given":"H. R."},{"family":"Englaro","given":"E. E."},{"family":"Thomas","given":"S. R."},{"family":"Hertzberg","given":"V. S."},{"family":"Hinnefeld","given":"J. D."},{"family":"Chen","given":"L. S."},{"family":"Smith","given":"H."},{"family":"Cummings","given":"D."},{"family":"Aden","given":"M. D."}],"issued":{"date-parts":[["1992",6]]}},"label":"page"}],"schema":"https://github.com/citation-style-language/schema/raw/master/csl-citation.json"} </w:instrText>
      </w:r>
      <w:r w:rsidR="00B062A1">
        <w:rPr>
          <w:rFonts w:cs="Aptos"/>
          <w:sz w:val="20"/>
          <w:szCs w:val="20"/>
          <w:lang w:val="sr-Latn-RS"/>
        </w:rPr>
        <w:fldChar w:fldCharType="separate"/>
      </w:r>
      <w:r w:rsidR="005306A4" w:rsidRPr="005306A4">
        <w:rPr>
          <w:rFonts w:cs="Times New Roman"/>
          <w:sz w:val="20"/>
        </w:rPr>
        <w:t>(147–149)</w:t>
      </w:r>
      <w:r w:rsidR="00B062A1">
        <w:rPr>
          <w:rFonts w:cs="Aptos"/>
          <w:sz w:val="20"/>
          <w:szCs w:val="20"/>
          <w:lang w:val="sr-Latn-RS"/>
        </w:rPr>
        <w:fldChar w:fldCharType="end"/>
      </w:r>
      <w:r>
        <w:rPr>
          <w:color w:val="000000"/>
        </w:rPr>
        <w:t xml:space="preserve">. Пошто се радиоактивни јод акумулира у грудима за време лактације, дојење треба прекинути пре радиојодне терапије. Апликација радиоактивног јода се мора одложити неколико месеци после периода лактације да би се омогућила инволуција ткива након лактације </w:t>
      </w:r>
      <w:r w:rsidR="00B062A1">
        <w:rPr>
          <w:rFonts w:cs="Aptos"/>
          <w:sz w:val="20"/>
          <w:szCs w:val="20"/>
          <w:lang w:val="sr-Latn-RS"/>
        </w:rPr>
        <w:fldChar w:fldCharType="begin"/>
      </w:r>
      <w:r w:rsidR="005306A4">
        <w:rPr>
          <w:rFonts w:cs="Aptos"/>
          <w:sz w:val="20"/>
          <w:szCs w:val="20"/>
          <w:lang w:val="sr-Latn-RS"/>
        </w:rPr>
        <w:instrText xml:space="preserve"> ADDIN ZOTERO_ITEM CSL_CITATION {"citationID":"GkUxzko0","properties":{"formattedCitation":"(210\\uc0\\u8211{}212)","plainCitation":"(210–212)","noteIndex":0},"citationItems":[{"id":43252,"uris":["http://zotero.org/users/4656/items/RGHK66Y6"],"itemData":{"id":43252,"type":"article-journal","abstract":"This study evaluates breast milk secretion of 131I following therapeutic administration of 4000 MBq of 131I-iodide during lactation.\nMETHODS: Breast milk 131I activity concentration was measured over a 32-day period. Dosimetry calculations were undertaken to estimate the period for discontinuation of breast feeding and the equivalent dose to the breasts.\nRESULTS: To achieve an infant effective dose &lt; 1 mSv and an infant thyroid dose &lt; 10 mSv, breast feeding would need to be discontinued for at least 52 days. The estimated equivalent dose to the breasts was 1.6 Gy.\nCONCLUSION: It is suggested that 131I-iodide administration is not undertaken during lactation and that breast feeding is discontinued several days prior to administration.","container-title":"Journal of Nuclear Medicine: Official Publication, Society of Nuclear Medicine","ISSN":"0161-5505","issue":"11","journalAbbreviation":"J Nucl Med","language":"eng","page":"1797-1801","PMID":"7965159","source":"PubMed","title":"Iodine-131 in breast milk following therapy for thyroid carcinoma","volume":"35","author":[{"family":"Robinson","given":"P. S."},{"family":"Barker","given":"P."},{"family":"Campbell","given":"A."},{"family":"Henson","given":"P."},{"family":"Surveyor","given":"I."},{"family":"Young","given":"P. R."}],"issued":{"date-parts":[["1994",11]]}},"label":"page"},{"id":43212,"uris":["http://zotero.org/users/4656/items/KDIH6PJT"],"itemData":{"id":43212,"type":"article-journal","container-title":"Breast Cancer Research","DOI":"10.1186/bcr3633","ISSN":"1465-542X","issue":"2","publisher":"Springer Science and Business Media LLC","title":"Postpartum breast involution reveals regression of secretory lobules mediated by tissue-remodeling","URL":"http://dx.doi.org/10.1186/bcr3633","volume":"16","author":[{"family":"Jindal","given":"Sonali"},{"family":"Gao","given":"Dexiang"},{"family":"Bell","given":"Pat"},{"family":"Albrektsen","given":"Grethe"},{"family":"Edgerton","given":"Susan M"},{"family":"Ambrosone","given":"Christine B"},{"family":"Thor","given":"Ann D"},{"family":"Borges","given":"Virginia F"},{"family":"Schedin","given":"Pepper"}],"issued":{"date-parts":[["2014",3,28]]}},"label":"page"},{"id":43254,"uris":["http://zotero.org/users/4656/items/KPXWL9VP"],"itemData":{"id":43254,"type":"article-journal","abstract":"1047\nLearning Objectives 1. Review the present literature regarding the data for and against an increased risk of breast cancer in women previously treated with 131-I ablation and/or treatment. 2. Discuss the frequency, patterns, mechanisms, and etiologies of radioiodine (RAI) breast uptake. 3. Describe techniques to differentiate true versus false RAI uptake in breast tissue. 4. List approaches to decrease RAI uptake in breast tissue prior to 131-I ablation or treatment. 5. Present several algorithms for the evaluation and management of 131-I uptake in the breasts of lactating and non-lactating women. Summary: Whether or not the risk of developing breast cancer increases after131-I ablations and/or treatments in patients with well-differentiated thyroid cancer is not known. However, the identification and reduction of RAI uptake in breast tissue would be logical and prudent in order to limit the radiation absorbed dose to the breasts of patients who are to be ablated or treated with 131-I. With a thorough understanding of the information presented in this educational exhibit, a nuclear medicine physician, nuclear radiologist, and/or endocrinologist should be able to correctly identify RAI uptake in breast tissue and then implement various approaches to help minimize the radiation absorbed dose to breast tissue from any anticipated 131-I ablation or treatment.","container-title":"Journal of Nuclear Medicine","ISSN":"0161-5505, 2159-662X","issue":"supplement 2","language":"en","license":"© 2009 by Society of Nuclear Medicine","page":"1047-1047","publisher":"Society of Nuclear Medicine","section":"Educational Exhibits","source":"jnm.snmjournals.org","title":"Breast uptake on radioiodine scans in patients with well-differentiated thyroid cancer: An education exhibit on identification, patterns, mechanism, significance, and management","title-short":"Breast uptake on radioiodine scans in patients with well-differentiated thyroid cancer","volume":"50","author":[{"family":"Bandaru","given":"Varalakshmi"},{"family":"Chennupati","given":"S."},{"family":"Nostrand","given":"Douglas Van"},{"family":"Wexler","given":"Jason"},{"family":"Kulkarni","given":"Kanchan"}],"issued":{"date-parts":[["2009",5,1]]}},"label":"page"}],"schema":"https://github.com/citation-style-language/schema/raw/master/csl-citation.json"} </w:instrText>
      </w:r>
      <w:r w:rsidR="00B062A1">
        <w:rPr>
          <w:rFonts w:cs="Aptos"/>
          <w:sz w:val="20"/>
          <w:szCs w:val="20"/>
          <w:lang w:val="sr-Latn-RS"/>
        </w:rPr>
        <w:fldChar w:fldCharType="separate"/>
      </w:r>
      <w:r w:rsidR="005306A4" w:rsidRPr="005306A4">
        <w:rPr>
          <w:rFonts w:cs="Times New Roman"/>
          <w:sz w:val="20"/>
        </w:rPr>
        <w:t>(210–212)</w:t>
      </w:r>
      <w:r w:rsidR="00B062A1">
        <w:rPr>
          <w:rFonts w:cs="Aptos"/>
          <w:sz w:val="20"/>
          <w:szCs w:val="20"/>
          <w:lang w:val="sr-Latn-RS"/>
        </w:rPr>
        <w:fldChar w:fldCharType="end"/>
      </w:r>
      <w:r>
        <w:rPr>
          <w:color w:val="000000"/>
        </w:rPr>
        <w:t xml:space="preserve">. Појава других примарних малигнитета као последица радиојодне терапије је тема бројних контроверзи. Минимално праћење болесника за детекцију радијационог узрока малигнитета је најмање 10 година. Други примарни тумори који се јаве у току прве 4 године након радиојодне терапије требало би да се сматрају као коинцидентни јер нису повезани са дејством радиоактивног јода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{"citationID":"zmANMOOt","properties":{"formattedCitation":"(213)","plainCitation":"(213)","noteIndex":0},"citationItems":[{"id":43256,"uris":["http://zotero.org/users/4656/items/XRC2SEDX"],"itemData":{"id":43256,"type":"book","collection-title":"ClinicalKey","edition":"3rd ed., New ed","ISBN":"978-0-7216-0200-4","language":"eng","number-of-pages":"1","publisher":"Saunders/Elsevier","publisher-place":"Philadelphia, PA","source":"K10plus ISBN","title":"Medical effects of ionizing radiation","author":[{"family":"Mettler","given":"Fred A."},{"family":"Upton","given":"Arthur C."}],"issued":{"date-parts":[["2008"]]}}}],"schema":"https://github.com/citation-style-language/schema/raw/master/csl-citation.json"}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(213)</w:t>
      </w:r>
      <w:r w:rsidR="00B062A1">
        <w:rPr>
          <w:rFonts w:cs="Aptos"/>
          <w:sz w:val="20"/>
          <w:szCs w:val="20"/>
          <w:lang w:val="sr-Cyrl-RS"/>
        </w:rPr>
        <w:fldChar w:fldCharType="end"/>
      </w:r>
      <w:r>
        <w:rPr>
          <w:color w:val="000000"/>
        </w:rPr>
        <w:t xml:space="preserve">. Већина аутора није нашла повезаност радиојодне терапије са настанком других малигнитета у ДТК болесника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K9iDG6KC","properties":{"formattedCitation":"(214\\uc0\\u8211{}217)","plainCitation":"(214–217)","noteIndex":0},"citationItems":[{"id":43215,"uris":["http://zotero.org/users/4656/items/VGQTD5Q5"],"itemData":{"id":43215,"type":"article-journal","container-title":"Archives of Endocrinology and Metabolism","DOI":"10.1590/2359-3997000000078","ISSN":"2359-3997","issue":"1","page":"9-15","publisher":"Archives of Endocrinology and Metabolism","title":"Is radioactive iodine- 131 treatment related to the occurrence of non-synchronous second primary malignancy in patients with differentiated thyroid cancer?","volume":"60","author":[{"family":"Souza","given":"Marcelo Cruzick","dropping-particle":"de"},{"family":"Momesso","given":"Denise P."},{"family":"Vaisman","given":"Fernanda"},{"family":"Vieira Neto","given":"Leonardo"},{"family":"Martins","given":"Rosangela Aparecida Gomes"},{"family":"Corbo","given":"Rossana"},{"family":"Vaisman","given":"Mario"}],"issued":{"date-parts":[["2016",2]]}},"label":"page"},{"id":43216,"uris":["http://zotero.org/users/4656/items/XDDV3XF7"],"itemData":{"id":43216,"type":"article-journal","container-title":"Annals of Otology, Rhinology &amp; Laryngology","DOI":"10.1177/000348940611500806","ISSN":"0003-4894","issue":"8","page":"607-610","publisher":"SAGE Publications","title":"Risk of Second Primary Malignancy after Radioactive Iodine Treatment for Differentiated Thyroid Carcinoma","volume":"115","author":[{"family":"Bhattacharyya","given":"Neil"},{"family":"Chien","given":"Wade"}],"issued":{"date-parts":[["2006",8]]}},"label":"page"},{"id":43217,"uris":["http://zotero.org/users/4656/items/3KA39FAJ"],"itemData":{"id":43217,"type":"article-journal","container-title":"British Journal of Cancer","DOI":"10.1038/bjc.1991.261","ISSN":"0007-0920","issue":"1","page":"159-163","publisher":"Springer Science and Business Media LLC","title":"Cancer risks in thyroid cancer patients","volume":"64","author":[{"family":"Hall","given":"P"},{"family":"Holm","given":"L-E"},{"family":"Lundell","given":"G"},{"family":"Bjelkengren","given":"G"},{"family":"Larsson","given":"L-G"},{"family":"Lindberg","given":"S"},{"family":"Tennvall","given":"J"},{"family":"Wicklund","given":"H"},{"family":"Boice","given":"JD"}],"issued":{"date-parts":[["1991",7]]}},"label":"page"},{"id":43218,"uris":["http://zotero.org/users/4656/items/Y9FII938"],"itemData":{"id":43218,"type":"article-journal","container-title":"European Journal of Endocrinology","DOI":"10.1530/eje.1.02300","ISSN":"0804-4643","issue":"6","page":"801-806","publisher":"Oxford University Press (OUP)","title":"The incidence of second primary tumors in thyroid cancer patients is increased, but not related to treatment of thyroid cancer","volume":"155","author":[{"family":"Verkooijen","given":"Robbert B T"},{"family":"Smit","given":"Jan W A"},{"family":"Romijn","given":"Johannes A"},{"family":"Stokkel","given":"Marcel P M"}],"issued":{"date-parts":[["2006",12]]}},"label":"page"}],"schema":"https://github.com/citation-style-language/schema/raw/master/csl-citation.json"}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(214–217)</w:t>
      </w:r>
      <w:r w:rsidR="00B062A1">
        <w:rPr>
          <w:rFonts w:cs="Aptos"/>
          <w:sz w:val="20"/>
          <w:szCs w:val="20"/>
          <w:lang w:val="sr-Cyrl-RS"/>
        </w:rPr>
        <w:fldChar w:fldCharType="end"/>
      </w:r>
      <w:r>
        <w:rPr>
          <w:color w:val="000000"/>
        </w:rPr>
        <w:t xml:space="preserve">. Публиковани подаци показују да радиојодна терапија не повећава ризик од настанка карцинома дојке у болесника лечених радиојодном терапијом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BT9Puj4y","properties":{"formattedCitation":"(218,219)","plainCitation":"(218,219)","noteIndex":0},"citationItems":[{"id":43219,"uris":["http://zotero.org/users/4656/items/TWS2SKEU"],"itemData":{"id":43219,"type":"article-journal","container-title":"Cancer","DOI":"10.1002/(sici)1097-0142(19990201)85:3&lt;696::aid-cncr20&gt;3.0.co;2-4","ISSN":"0008-543X","issue":"3","page":"696-705","publisher":"Wiley","title":"Incidence of breast carcinoma in women with thyroid carcinoma","volume":"85","author":[{"family":"Vassilopoulou-Sellin","given":"Rena"},{"family":"Palmer","given":"Lynn"},{"family":"Taylor","given":"Sarah"},{"family":"Cooksley","given":"Catherine S."}],"issued":{"date-parts":[["1999",2,1]]}},"label":"page"},{"id":43220,"uris":["http://zotero.org/users/4656/items/AAP8H9B7"],"itemData":{"id":43220,"type":"article-journal","container-title":"Frontiers in Endocrinology","DOI":"10.3389/fendo.2020.00381","ISSN":"1664-2392","publisher":"Frontiers Media SA","title":"Breast Cancer After Treatment of Differentiated Thyroid Cancer With Radioiodine in Young Females: What We Know and How to Investigate Open Questions. Review of the Literature and Results of a Multi-Registry Survey","URL":"http://dx.doi.org/10.3389/fendo.2020.00381","volume":"11","author":[{"family":"Reiners","given":"Christoph"},{"family":"Schneider","given":"Rita"},{"family":"Platonova","given":"Tamara"},{"family":"Fridman","given":"Mikhail"},{"family":"Malzahn","given":"Uwe"},{"family":"Mäder","given":"Uwe"},{"family":"Vrachimis","given":"Alexis"},{"family":"Bogdanova","given":"Tatiana"},{"family":"Krajewska","given":"Jolanta"},{"family":"Elisei","given":"Rossella"},{"family":"Vaisman","given":"Fernanda"},{"family":"Mihailovic","given":"Jasna"},{"family":"Costa","given":"Gracinda"},{"family":"Drozd","given":"Valentina"}],"issued":{"date-parts":[["2020",7,10]]}},"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(218,219)</w:t>
      </w:r>
      <w:r w:rsidR="00B062A1">
        <w:rPr>
          <w:rFonts w:cs="Aptos"/>
          <w:sz w:val="20"/>
          <w:szCs w:val="20"/>
          <w:lang w:val="sr-Cyrl-RS"/>
        </w:rPr>
        <w:fldChar w:fldCharType="end"/>
      </w:r>
      <w:r>
        <w:rPr>
          <w:color w:val="000000"/>
        </w:rPr>
        <w:t xml:space="preserve">. Насупрот њима, други су регистровали мали пораст инциденце леукемије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qb270ICM","properties":{"unsorted":true,"formattedCitation":"(220\\uc0\\u8211{}223)","plainCitation":"(220–223)","noteIndex":0},"citationItems":[{"id":43221,"uris":["http://zotero.org/users/4656/items/EUZX55EI"],"itemData":{"id":43221,"type":"article-journal","container-title":"British Journal of Cancer","DOI":"10.1038/sj.bjc.6601319","ISSN":"0007-0920","issue":"9","page":"1638-1644","publisher":"Springer Science and Business Media LLC","title":"Second primary malignancies in thyroid cancer patients","volume":"89","author":[{"family":"Rubino","given":"C"},{"family":"Vathaire","given":"F","non-dropping-particle":"de"},{"family":"Dottorini","given":"M E"},{"family":"Hall","given":"P"},{"family":"Schvartz","given":"C"},{"family":"Couette","given":"J E"},{"family":"Dondon","given":"M G"},{"family":"Abbas","given":"M T"},{"family":"Langlois","given":"C"},{"family":"Schlumberger","given":"M"}],"issued":{"date-parts":[["2003",10,28]]}},"label":"page"},{"id":43222,"uris":["http://zotero.org/users/4656/items/KJ2IHAGU"],"itemData":{"id":43222,"type":"article-journal","container-title":"Thyroid","DOI":"10.1089/thy.2008.0392","ISSN":"1050-7256","issue":"5","page":"451-457","publisher":"SAGE Publications","title":"Second Primary Malignancy Risk After Radioactive Iodine Treatment for Thyroid Cancer: A Systematic Review and Meta-analysis","volume":"19","author":[{"family":"Sawka","given":"Anna M."},{"family":"Thabane","given":"Lehana"},{"family":"Parlea","given":"Luciana"},{"family":"Ibrahim-Zada","given":"Irada"},{"family":"Tsang","given":"Richard W."},{"family":"Brierley","given":"James D."},{"family":"Straus","given":"Sharon"},{"family":"Ezzat","given":"Shereen"},{"family":"Goldstein","given":"David P."}],"issued":{"date-parts":[["2009",5]]}},"label":"page"},{"id":43223,"uris":["http://zotero.org/users/4656/items/VIN9BU6J"],"itemData":{"id":43223,"type":"article-journal","container-title":"European Journal of Nuclear Medicine and Molecular Imaging","DOI":"10.1007/s00259-018-4184-z","ISSN":"1619-7070","issue":"13","page":"2247-2249","publisher":"Springer Science and Business Media LLC","title":"I-131 as adjuvant treatment for differentiated thyroid carcinoma may cause an increase in the incidence of secondary haematological malignancies: an “inconvenient” truth?","volume":"45","author":[{"family":"Verburg","given":"Frederik A."},{"family":"Giovanella","given":"Luca"},{"family":"Iakovou","given":"Ioannis"},{"family":"Konijnenberg","given":"Mark W."},{"family":"Langsteger","given":"Werner"},{"family":"Lassmann","given":"Michael"},{"family":"Mihailovic","given":"Jasna"},{"family":"Luster","given":"Markus"}],"issued":{"date-parts":[["2018",10,8]]}},"label":"page"},{"id":43224,"uris":["http://zotero.org/users/4656/items/4DN9VTVF"],"itemData":{"id":43224,"type":"article-journal","container-title":"European Journal of Nuclear Medicine and Molecular Imaging","DOI":"10.1007/s00259-019-04580-5","ISSN":"1619-7070","issue":"3","page":"519-522","publisher":"Springer Science and Business Media LLC","title":"Errare humanum est, sed in errare perseverare diabolicum: methodological errors in the assessment of the relationship between I-131 therapy and possible increases in the incidence of malignancies","volume":"47","author":[{"family":"Verburg","given":"Frederik A."},{"family":"Hoffmann","given":"Martha"},{"family":"Iakovou","given":"Ioannis"},{"family":"Konijnenberg","given":"Mark W."},{"family":"Mihailovic","given":"Jasna"},{"family":"Gabina","given":"Pablo Minguez"},{"family":"Ovčariček","given":"Petra Petranović"},{"family":"Reiners","given":"Cristoph"},{"family":"Vrachimis","given":"Alexis"},{"family":"Zerdoud","given":"Slimane"},{"family":"Giovanella","given":"Luca"},{"family":"Luster","given":"Markus"}],"issued":{"date-parts":[["2019",12,5]]}},"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(220–223)</w:t>
      </w:r>
      <w:r w:rsidR="00B062A1">
        <w:rPr>
          <w:rFonts w:cs="Aptos"/>
          <w:sz w:val="20"/>
          <w:szCs w:val="20"/>
          <w:lang w:val="sr-Cyrl-RS"/>
        </w:rPr>
        <w:fldChar w:fldCharType="end"/>
      </w:r>
      <w:r>
        <w:rPr>
          <w:color w:val="000000"/>
        </w:rPr>
        <w:t xml:space="preserve"> и карцинома пљувачних жлезда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{"citationID":"ItZYW6zk","properties":{"formattedCitation":"(220,224)","plainCitation":"(220,224)","noteIndex":0},"citationItems":[{"id":43221,"uris":["http://zotero.org/users/4656/items/EUZX55EI"],"itemData":{"id":43221,"type":"article-journal","container-title":"British Journal of Cancer","DOI":"10.1038/sj.bjc.6601319","ISSN":"0007-0920","issue":"9","page":"1638-1644","publisher":"Springer Science and Business Media LLC","title":"Second primary malignancies in thyroid cancer patients","volume":"89","author":[{"family":"Rubino","given":"C"},{"family":"Vathaire","given":"F","non-dropping-particle":"de"},{"family":"Dottorini","given":"M E"},{"family":"Hall","given":"P"},{"family":"Schvartz","given":"C"},{"family":"Couette","given":"J E"},{"family":"Dondon","given":"M G"},{"family":"Abbas","given":"M T"},{"family":"Langlois","given":"C"},{"family":"Schlumberger","given":"M"}],"issued":{"date-parts":[["2003",10,28]]}},"label":"page"},{"id":43225,"uris":["http://zotero.org/users/4656/items/NDIA95JF"],"itemData":{"id":43225,"type":"article-journal","container-title":"Thyroid","DOI":"10.1089/thy.2015.0067","ISSN":"1050-7256","issue":"6","page":"681-687","publisher":"SAGE Publications","title":"Increased Risk of Second Primary Malignancy in Pediatric and Young Adult Patients Treated with Radioactive Iodine for Differentiated Thyroid Cancer","volume":"25","author":[{"family":"Marti","given":"Jennifer L."},{"family":"Jain","given":"Kunal S."},{"family":"Morris","given":"Luc G.T."}],"issued":{"date-parts":[["2015",6]]}},"label":"page"}],"schema":"https://github.com/citation-style-language/schema/raw/master/csl-citation.json"}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(220,224)</w:t>
      </w:r>
      <w:r w:rsidR="00B062A1">
        <w:rPr>
          <w:rFonts w:cs="Aptos"/>
          <w:sz w:val="20"/>
          <w:szCs w:val="20"/>
          <w:lang w:val="sr-Cyrl-RS"/>
        </w:rPr>
        <w:fldChar w:fldCharType="end"/>
      </w:r>
      <w:r>
        <w:rPr>
          <w:color w:val="000000"/>
        </w:rPr>
        <w:t xml:space="preserve">. Анализе појаве других примарних солидних тумора не даје униформне податке – регистрован је мали пораст већег броја солидних тумора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{"citationID":"mXINn3qQ","properties":{"formattedCitation":"(220)","plainCitation":"(220)","noteIndex":0},"citationItems":[{"id":43221,"uris":["http://zotero.org/users/4656/items/EUZX55EI"],"itemData":{"id":43221,"type":"article-journal","container-title":"British Journal of Cancer","DOI":"10.1038/sj.bjc.6601319","ISSN":"0007-0920","issue":"9","page":"1638-1644","publisher":"Springer Science and Business Media LLC","title":"Second primary malignancies in thyroid cancer patients","volume":"89","author":[{"family":"Rubino","given":"C"},{"family":"Vathaire","given":"F","non-dropping-particle":"de"},{"family":"Dottorini","given":"M E"},{"family":"Hall","given":"P"},{"family":"Schvartz","given":"C"},{"family":"Couette","given":"J E"},{"family":"Dondon","given":"M G"},{"family":"Abbas","given":"M T"},{"family":"Langlois","given":"C"},{"family":"Schlumberger","given":"M"}],"issued":{"date-parts":[["2003",10,28]]}}}],"schema":"https://github.com/citation-style-language/schema/raw/master/csl-citation.json"}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(220)</w:t>
      </w:r>
      <w:r w:rsidR="00B062A1">
        <w:rPr>
          <w:rFonts w:cs="Aptos"/>
          <w:sz w:val="20"/>
          <w:szCs w:val="20"/>
          <w:lang w:val="sr-Cyrl-RS"/>
        </w:rPr>
        <w:fldChar w:fldCharType="end"/>
      </w:r>
      <w:r>
        <w:rPr>
          <w:color w:val="000000"/>
        </w:rPr>
        <w:t xml:space="preserve">, пораст само карцинома колона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{"citationID":"2475GWdE","properties":{"formattedCitation":"(225)","plainCitation":"(225)","noteIndex":0},"citationItems":[{"id":43226,"uris":["http://zotero.org/users/4656/items/LJMCPHY9"],"itemData":{"id":43226,"type":"article-journal","container-title":"British Journal of Cancer","DOI":"10.1038/bjc.1997.130","ISSN":"0007-0920","issue":"5","page":"734-739","publisher":"Springer Science and Business Media LLC","title":"Leukaemias and cancers following iodine-131 administration for thyroid cancer","volume":"75","author":[{"family":"Vathaire","given":"F","non-dropping-particle":"de"},{"family":"Schlumberger","given":"M"},{"family":"Delisle","given":"MJ"},{"family":"Francese","given":"C"},{"family":"Challeton","given":"C"},{"family":"Genardiére","given":"E","non-dropping-particle":"de la"},{"family":"Meunier","given":"F"},{"family":"Parmentier","given":"C"},{"family":"Hill","given":"C"},{"family":"Sancho-Garnier","given":"H"}],"issued":{"date-parts":[["1997",3]]}}}],"schema":"https://github.com/citation-style-language/schema/raw/master/csl-citation.json"}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(225)</w:t>
      </w:r>
      <w:r w:rsidR="00B062A1">
        <w:rPr>
          <w:rFonts w:cs="Aptos"/>
          <w:sz w:val="20"/>
          <w:szCs w:val="20"/>
          <w:lang w:val="sr-Cyrl-RS"/>
        </w:rPr>
        <w:fldChar w:fldCharType="end"/>
      </w:r>
      <w:r>
        <w:rPr>
          <w:color w:val="000000"/>
        </w:rPr>
        <w:t xml:space="preserve">, или само радиорезистентних тумора (тумори мозга и ткивни тумори) </w:t>
      </w:r>
      <w:r w:rsidR="00B062A1">
        <w:rPr>
          <w:rFonts w:cs="Aptos"/>
          <w:sz w:val="20"/>
          <w:szCs w:val="20"/>
          <w:lang w:val="sr-Latn-RS"/>
        </w:rPr>
        <w:fldChar w:fldCharType="begin"/>
      </w:r>
      <w:r w:rsidR="005306A4">
        <w:rPr>
          <w:rFonts w:cs="Aptos"/>
          <w:sz w:val="20"/>
          <w:szCs w:val="20"/>
          <w:lang w:val="sr-Latn-RS"/>
        </w:rPr>
        <w:instrText xml:space="preserve"> ADDIN ZOTERO_ITEM CSL_CITATION {"citationID":"xwymzHzZ","properties":{"formattedCitation":"(226)","plainCitation":"(226)","noteIndex":0},"citationItems":[{"id":43227,"uris":["http://zotero.org/users/4656/items/YZ48ESUL"],"itemData":{"id":43227,"type":"article-journal","container-title":"The Journal of Clinical Endocrinology &amp; Metabolism","DOI":"10.1210/jc.2007-1154","ISSN":"0021-972X","issue":"2","page":"504-515","publisher":"The Endocrine Society","title":"The Risk of Second Primary Malignancies up to Three Decades after the Treatment of Differentiated Thyroid Cancer","volume":"93","author":[{"family":"Brown","given":"Aaron. P."},{"family":"Chen","given":"Jergin"},{"family":"Hitchcock","given":"Ying J."},{"family":"Szabo","given":"Aniko"},{"family":"Shrieve","given":"Dennis C."},{"family":"Tward","given":"Jonathan. D."}],"issued":{"date-parts":[["2008",2,1]]}}}],"schema":"https://github.com/citation-style-language/schema/raw/master/csl-citation.json"} </w:instrText>
      </w:r>
      <w:r w:rsidR="00B062A1">
        <w:rPr>
          <w:rFonts w:cs="Aptos"/>
          <w:sz w:val="20"/>
          <w:szCs w:val="20"/>
          <w:lang w:val="sr-Latn-RS"/>
        </w:rPr>
        <w:fldChar w:fldCharType="separate"/>
      </w:r>
      <w:r w:rsidR="005306A4" w:rsidRPr="005306A4">
        <w:rPr>
          <w:rFonts w:cs="Times New Roman"/>
          <w:sz w:val="20"/>
        </w:rPr>
        <w:t>(226)</w:t>
      </w:r>
      <w:r w:rsidR="00B062A1">
        <w:rPr>
          <w:rFonts w:cs="Aptos"/>
          <w:sz w:val="20"/>
          <w:szCs w:val="20"/>
          <w:lang w:val="sr-Latn-RS"/>
        </w:rPr>
        <w:fldChar w:fldCharType="end"/>
      </w:r>
      <w:r>
        <w:rPr>
          <w:color w:val="000000"/>
        </w:rPr>
        <w:t>.</w:t>
      </w:r>
    </w:p>
    <w:p w14:paraId="7BAE598C" w14:textId="77777777" w:rsidR="00BC0D06" w:rsidRDefault="00A96940" w:rsidP="00E5776B">
      <w:pPr>
        <w:pStyle w:val="Heading3"/>
      </w:pPr>
      <w:r>
        <w:t>Улога радиојодног скена целог тела у рутинском праћењу особа лечених од ДТК</w:t>
      </w:r>
    </w:p>
    <w:p w14:paraId="6AAE4DE3"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Ради се годину дана након радиојодне терапије да се испита успех радиојодне терапије. У болесника са малим ризиком са недетектабилним Тг, негативним ТгАб и негативним Уз налазом, дијагностички скен целога тела није индикован. Он је индикован у болесника са високим и средњим ризиком. Ради се са Ј-123 или са малом активношћу од 111 MBq Ј-131.</w:t>
      </w:r>
    </w:p>
    <w:p w14:paraId="3BEEEB63" w14:textId="027713BB" w:rsidR="00BC0D06" w:rsidRDefault="00A96940">
      <w:pPr>
        <w:pStyle w:val="BodyFinal"/>
        <w:widowControl w:val="0"/>
        <w:spacing w:after="80"/>
        <w:ind w:firstLine="283"/>
      </w:pPr>
      <w:r>
        <w:rPr>
          <w:color w:val="000000"/>
        </w:rPr>
        <w:t>После тоталне тироидектомије и радиојодне терапије, дијагностички скен целог тела има релативно малу сензитивност у откривању резидуалне/рекурентне болести у поређењу са мерењем серумског тир</w:t>
      </w:r>
      <w:r w:rsidR="00166199">
        <w:rPr>
          <w:color w:val="000000"/>
          <w:lang w:val="sr-Cyrl-RS"/>
        </w:rPr>
        <w:t>е</w:t>
      </w:r>
      <w:r>
        <w:rPr>
          <w:color w:val="000000"/>
        </w:rPr>
        <w:t xml:space="preserve">оглобулина </w:t>
      </w:r>
      <w:r w:rsidR="00FB50D9">
        <w:rPr>
          <w:color w:val="000000"/>
        </w:rPr>
        <w:fldChar w:fldCharType="begin"/>
      </w:r>
      <w:r w:rsidR="00FB50D9">
        <w:rPr>
          <w:color w:val="000000"/>
        </w:rPr>
        <w:instrText xml:space="preserve"> ADDIN ZOTERO_ITEM CSL_CITATION {"citationID":"AZH1Isjf","properties":{"unsorted":false,"formattedCitation":"(172)","plainCitation":"(172)","noteIndex":0},"citationItems":[{"id":43268,"uris":["http://zotero.org/users/4656/items/P2TQEMY2"],"itemData":{"id":43268,"type":"book","edition":"1","ISBN":"978-86-525-0192-2","publisher":"Zadužbina Andrejević","publisher-place":"Beograd","title":"Diferentovani karcinom štitaste žlezde: dijagnostika, lečenje i kontroverze","author":[{"family":"Mihailovic","given":"Jasna"}],"issued":{"date-parts":[["2014"]]}}}],"schema":"https://github.com/citation-style-language/schema/raw/master/csl-citation.json"} </w:instrText>
      </w:r>
      <w:r w:rsidR="00FB50D9">
        <w:rPr>
          <w:color w:val="000000"/>
        </w:rPr>
        <w:fldChar w:fldCharType="separate"/>
      </w:r>
      <w:r w:rsidR="00FB50D9" w:rsidRPr="00FB50D9">
        <w:rPr>
          <w:rFonts w:cs="Times New Roman"/>
        </w:rPr>
        <w:t>(172)</w:t>
      </w:r>
      <w:r w:rsidR="00FB50D9">
        <w:rPr>
          <w:color w:val="000000"/>
        </w:rPr>
        <w:fldChar w:fldCharType="end"/>
      </w:r>
      <w:r>
        <w:rPr>
          <w:color w:val="000000"/>
        </w:rPr>
        <w:t>. Динамска ре-стратификација ризика од рецидива се заснива на одговору на иницијални третман што представља и прогностички фактор исхода болести. Спроводи се 1-2 године, оптимално након годину дана, након иницијалног хирур</w:t>
      </w:r>
      <w:r w:rsidR="00166199">
        <w:rPr>
          <w:color w:val="000000"/>
          <w:lang w:val="sr-Cyrl-RS"/>
        </w:rPr>
        <w:t>ш</w:t>
      </w:r>
      <w:r>
        <w:rPr>
          <w:color w:val="000000"/>
        </w:rPr>
        <w:t>ког третмана и радиојодне терапије. Ова ре-стратификација ризика је индикована само у болесника који су после тоталне т</w:t>
      </w:r>
      <w:r w:rsidR="00D719F3">
        <w:rPr>
          <w:color w:val="000000"/>
          <w:lang w:val="sr-Cyrl-RS"/>
        </w:rPr>
        <w:t>и</w:t>
      </w:r>
      <w:r>
        <w:rPr>
          <w:color w:val="000000"/>
        </w:rPr>
        <w:t>роидектомије примили радиојодну терапију и не спроводи се у оних пацијената који су имали с</w:t>
      </w:r>
      <w:r w:rsidR="00D719F3">
        <w:rPr>
          <w:color w:val="000000"/>
          <w:lang w:val="sr-Cyrl-RS"/>
        </w:rPr>
        <w:t>а</w:t>
      </w:r>
      <w:r>
        <w:rPr>
          <w:color w:val="000000"/>
        </w:rPr>
        <w:t xml:space="preserve">мо лобектомију или тиреоидектомију без радиојодне терапије. Ре-стратификација обухвата </w:t>
      </w:r>
      <w:r>
        <w:rPr>
          <w:color w:val="000000"/>
        </w:rPr>
        <w:lastRenderedPageBreak/>
        <w:t xml:space="preserve">поновну евалуацију стимулисаног тиреоглобулина и имиџинг (ултразвук и сцинтиграм целог тела) </w:t>
      </w:r>
      <w:r w:rsidR="00726EB3">
        <w:rPr>
          <w:color w:val="000000"/>
        </w:rPr>
        <w:fldChar w:fldCharType="begin"/>
      </w:r>
      <w:r w:rsidR="00726EB3">
        <w:rPr>
          <w:color w:val="000000"/>
        </w:rPr>
        <w:instrText xml:space="preserve"> ADDIN ZOTERO_ITEM CSL_CITATION {"citationID":"bqClRmpE","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726EB3">
        <w:rPr>
          <w:color w:val="000000"/>
        </w:rPr>
        <w:fldChar w:fldCharType="separate"/>
      </w:r>
      <w:r w:rsidR="00726EB3" w:rsidRPr="00726EB3">
        <w:rPr>
          <w:rFonts w:cs="Times New Roman"/>
        </w:rPr>
        <w:t>(120)</w:t>
      </w:r>
      <w:r w:rsidR="00726EB3">
        <w:rPr>
          <w:color w:val="000000"/>
        </w:rPr>
        <w:fldChar w:fldCharType="end"/>
      </w:r>
      <w:r>
        <w:rPr>
          <w:color w:val="000000"/>
        </w:rPr>
        <w:t>.</w:t>
      </w:r>
    </w:p>
    <w:p w14:paraId="57C8FA59" w14:textId="4153948C" w:rsidR="00BC0D06" w:rsidRDefault="00A96940">
      <w:pPr>
        <w:pStyle w:val="BodyFinal"/>
        <w:widowControl w:val="0"/>
        <w:spacing w:after="80"/>
        <w:ind w:firstLine="283"/>
      </w:pPr>
      <w:r>
        <w:rPr>
          <w:color w:val="000000"/>
        </w:rPr>
        <w:t xml:space="preserve">Дијагностички скен целог тела са Ј-123 или малом активношћу Ј-131 од 111 MBq је индикован у болесника са средњим и високим ризиком. Болесници са малим ризиком који имају недетектабилни Тг, негативна ТгАб и негативан УЗ врата немају индикацију за овај скен. Уколико је скен негативан, он се не понавља. Уколико је позитиван, апликује се додатна радиојодна терапија. Пацијент може да се доведе у стање хипотиреозе или укидањем терапије са тироидним хормонима или применом rhTSH. Дијета сиромашна јодом спроводи се око 2 недеље пре скенирања </w:t>
      </w:r>
      <w:r w:rsidR="003E7E75">
        <w:rPr>
          <w:color w:val="000000"/>
        </w:rPr>
        <w:fldChar w:fldCharType="begin"/>
      </w:r>
      <w:r w:rsidR="003E7E75">
        <w:rPr>
          <w:color w:val="000000"/>
        </w:rPr>
        <w:instrText xml:space="preserve"> ADDIN ZOTERO_ITEM CSL_CITATION {"citationID":"qdarADbP","properties":{"unsorted":false,"formattedCitation":"(35)","plainCitation":"(35)","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Wartofsky"}],"issued":{"date-parts":[["2016"]]}}}],"schema":"https://github.com/citation-style-language/schema/raw/master/csl-citation.json"} </w:instrText>
      </w:r>
      <w:r w:rsidR="003E7E75">
        <w:rPr>
          <w:color w:val="000000"/>
        </w:rPr>
        <w:fldChar w:fldCharType="separate"/>
      </w:r>
      <w:r w:rsidR="003E7E75" w:rsidRPr="003E7E75">
        <w:rPr>
          <w:rFonts w:cs="Times New Roman"/>
        </w:rPr>
        <w:t>(35)</w:t>
      </w:r>
      <w:r w:rsidR="003E7E75">
        <w:rPr>
          <w:color w:val="000000"/>
        </w:rPr>
        <w:fldChar w:fldCharType="end"/>
      </w:r>
      <w:r>
        <w:rPr>
          <w:color w:val="000000"/>
        </w:rPr>
        <w:t>.</w:t>
      </w:r>
    </w:p>
    <w:p w14:paraId="543909D0" w14:textId="145A48E8" w:rsidR="00BC0D06" w:rsidRDefault="00A96940">
      <w:pPr>
        <w:pStyle w:val="BodyFinal"/>
        <w:widowControl w:val="0"/>
        <w:spacing w:after="80"/>
        <w:ind w:firstLine="283"/>
      </w:pPr>
      <w:r>
        <w:rPr>
          <w:color w:val="000000"/>
        </w:rPr>
        <w:t xml:space="preserve">Ултразвук служи за детекцију локо-регионалних метастаза (перзистентне болести или рецидива) јер може детектовати промене у тироидној ложи и лимфним чворовима врата. У групи болесника са малим ризиком његова примена је ограничена, и индикован је само у болесника код којих је нестимулисани тиреоглобулин ≥1 нг/мЛ уз негативна ТгАб. Дијагностички скен целог тела са Ј-131 има улогу процене одговора на радиојодну терапију. Такође има улогу и у откривању јод не-авидних метастаза у случају повишеног стимулисаног или нестимулисаног Тг и негативног J-131 WBS, што представља индикацију за Ф-18 ФДГ ПЕТ/ЦТ снимање </w:t>
      </w:r>
      <w:r w:rsidR="00C245C3">
        <w:rPr>
          <w:color w:val="000000"/>
        </w:rPr>
        <w:fldChar w:fldCharType="begin"/>
      </w:r>
      <w:r w:rsidR="00C245C3">
        <w:rPr>
          <w:color w:val="000000"/>
        </w:rPr>
        <w:instrText xml:space="preserve"> ADDIN ZOTERO_ITEM CSL_CITATION {"citationID":"vMGk46D8","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C245C3">
        <w:rPr>
          <w:color w:val="000000"/>
        </w:rPr>
        <w:fldChar w:fldCharType="separate"/>
      </w:r>
      <w:r w:rsidR="00C245C3" w:rsidRPr="00C245C3">
        <w:rPr>
          <w:rFonts w:cs="Times New Roman"/>
        </w:rPr>
        <w:t>(120)</w:t>
      </w:r>
      <w:r w:rsidR="00C245C3">
        <w:rPr>
          <w:color w:val="000000"/>
        </w:rPr>
        <w:fldChar w:fldCharType="end"/>
      </w:r>
      <w:r>
        <w:rPr>
          <w:color w:val="000000"/>
        </w:rPr>
        <w:t>.</w:t>
      </w:r>
    </w:p>
    <w:p w14:paraId="2B3A5677" w14:textId="39C5EB85" w:rsidR="00BC0D06" w:rsidRDefault="00A96940">
      <w:pPr>
        <w:pStyle w:val="BodyFinal"/>
        <w:widowControl w:val="0"/>
        <w:spacing w:after="80"/>
        <w:ind w:firstLine="283"/>
      </w:pPr>
      <w:r>
        <w:rPr>
          <w:color w:val="000000"/>
        </w:rPr>
        <w:t xml:space="preserve">Критеријуми за динамску стратификацију ризика су: 1) одличан одговор на терапију који се манифестује без клиничких, биохемијских или структурних промена (доказа о болести), негативним имиџингом и супримираним Тг&lt;0,2 нг/мЛ или стимулисаним Тг&lt;1 нг/мЛ; 2) непотпун биохемијски одговор на терапију који се манифестује абнормалним Тг (супримираним Тг&gt;1 нг/мЛ или стимулисаним Тг&gt;10 нг/мЛ) или растућим анти-Тг антителима у одсуству локализоване болести (негативни имиџинг); 3) непотпун структурни одговор на терапију који се манифестује перзистентном или новооткривеном локорегионалном болешћу или удаљеним метастазама (уз било коју вредност Тг); и 4) неодређен одговор на терапију који се манифестује неспецифичним налазима: биохемијским (супримирани Тг=0,2-1 нг/мЛ или стимулисаним Тг=1-10 нг/мЛ или стабилним/опадајућим нивоом анти-Тг антитела) или неспецифичним структурним налазима који не могу поуздано извршити диференцијацију између бенигног и малигног </w:t>
      </w:r>
      <w:r w:rsidR="00224FC8">
        <w:rPr>
          <w:color w:val="000000"/>
        </w:rPr>
        <w:fldChar w:fldCharType="begin"/>
      </w:r>
      <w:r w:rsidR="00224FC8">
        <w:rPr>
          <w:color w:val="000000"/>
        </w:rPr>
        <w:instrText xml:space="preserve"> ADDIN ZOTERO_ITEM CSL_CITATION {"citationID":"1xbqQ34h","properties":{"unsorted":false,"formattedCitation":"(120)","plainCitation":"(120)","noteIndex":0},"citationItems":[{"id":43231,"uris":["http://zotero.org/users/4656/items/N86QCPEA"],"itemData":{"id":43231,"type":"article-journal","container-title":"Journal of Nuclear Medicine: Official Publication, Society of Nuclear Medicine","ISSN":"1535-5667","issue":"6","journalAbbreviation":"J Nucl Med","language":"eng","page":"15N-35N","PMID":"35649660","source":"PubMed","title":"SNMMI Procedure Standard/EANM Practice Guideline for Nuclear Medicine Evaluation and Therapy of Differentiated Thyroid Cancer: Abbreviated Version","title-short":"SNMMI Procedure Standard/EANM Practice Guideline for Nuclear Medicine Evaluation and Therapy of Differentiated Thyroid Cancer","volume":"63","author":[{"family":"Avram","given":"Anca M."},{"family":"Giovanella","given":"Luca"},{"family":"Greenspan","given":"Bennett"},{"family":"Lawson","given":"Susan A."},{"family":"Luster","given":"Markus"},{"family":"Van Nostrand","given":"Douglas"},{"family":"Peacock","given":"Justin G."},{"family":"Ovčariček","given":"Petra Petranović"},{"family":"Silberstein","given":"Edward"},{"family":"Tulchinsky","given":"Mark"},{"family":"Verburg","given":"Frederik A."},{"family":"Vrachimis","given":"Alexis"}],"issued":{"date-parts":[["2022",6]]}}}],"schema":"https://github.com/citation-style-language/schema/raw/master/csl-citation.json"} </w:instrText>
      </w:r>
      <w:r w:rsidR="00224FC8">
        <w:rPr>
          <w:color w:val="000000"/>
        </w:rPr>
        <w:fldChar w:fldCharType="separate"/>
      </w:r>
      <w:r w:rsidR="00224FC8" w:rsidRPr="00224FC8">
        <w:rPr>
          <w:rFonts w:cs="Times New Roman"/>
        </w:rPr>
        <w:t>(120)</w:t>
      </w:r>
      <w:r w:rsidR="00224FC8">
        <w:rPr>
          <w:color w:val="000000"/>
        </w:rPr>
        <w:fldChar w:fldCharType="end"/>
      </w:r>
      <w:r>
        <w:rPr>
          <w:color w:val="000000"/>
        </w:rPr>
        <w:t>.</w:t>
      </w:r>
    </w:p>
    <w:p w14:paraId="7813EE44" w14:textId="77777777" w:rsidR="00BC0D06" w:rsidRDefault="00A96940" w:rsidP="00E5776B">
      <w:pPr>
        <w:pStyle w:val="Heading3"/>
      </w:pPr>
      <w:r>
        <w:t>Ф-18 ФДГ ПЕТ/ЦТ снимање</w:t>
      </w:r>
    </w:p>
    <w:p w14:paraId="2FA89B25" w14:textId="6819A578" w:rsidR="00BC0D06" w:rsidRDefault="00A96940">
      <w:pPr>
        <w:pStyle w:val="BodyFinal"/>
        <w:widowControl w:val="0"/>
        <w:spacing w:after="80"/>
        <w:ind w:firstLine="283"/>
      </w:pPr>
      <w:r>
        <w:rPr>
          <w:color w:val="000000"/>
        </w:rPr>
        <w:t>Овај хибридни имиџинг има индикациј</w:t>
      </w:r>
      <w:r w:rsidR="00290CCC">
        <w:rPr>
          <w:color w:val="000000"/>
        </w:rPr>
        <w:t>u</w:t>
      </w:r>
      <w:r>
        <w:rPr>
          <w:color w:val="000000"/>
        </w:rPr>
        <w:t xml:space="preserve"> само у идентификацији и локализацији јод-неавидних тумора/метастаза. Најчешће се примењује у болесника са повишеним нивоом тиреоглобу</w:t>
      </w:r>
      <w:r w:rsidR="001D1C32">
        <w:rPr>
          <w:color w:val="000000"/>
        </w:rPr>
        <w:t>l</w:t>
      </w:r>
      <w:r>
        <w:rPr>
          <w:color w:val="000000"/>
        </w:rPr>
        <w:t>ина и нега</w:t>
      </w:r>
      <w:r w:rsidR="001D1C32">
        <w:rPr>
          <w:color w:val="000000"/>
        </w:rPr>
        <w:t>tivnom</w:t>
      </w:r>
      <w:r>
        <w:rPr>
          <w:color w:val="000000"/>
        </w:rPr>
        <w:t xml:space="preserve"> дијагностичким и или посттерапијским сцинтиграмом целог тела (118). Пошто ПЕТ/ЦТ служи и као показатељ агресивности тумора, тј. може предвидети индолентни или агресивни ток болести. ПЕТ/ЦТ скен има прогностички значај у преживљавању болесника са метастатским ДТК, па позитиван налаз има лош прогностички значај за разлику од негативног ПЕТ/ЦТ скена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{"citationID":"gxeWrRdR","properties":{"formattedCitation":"(227,228)","plainCitation":"(227,228)","noteIndex":0},"citationItems":[{"id":43228,"uris":["http://zotero.org/users/4656/items/JB7HNX3D"],"itemData":{"id":43228,"type":"article-journal","container-title":"The Journal of Clinical Endocrinology &amp; Metabolism","DOI":"10.1210/jcem.85.3.6458","ISSN":"0021-972X","issue":"3","language":"en","page":"1107-1113","publisher":"The Endocrine Society","source":"Zotero","title":"Prognostic Value of[ 18F]Fluorodeoxyglucose Positron Emission Tomographic Scanning in Patients with Thyroid Cancer*","volume":"85","author":[{"family":"Wang","given":"Weiping"},{"family":"Larson","given":"Steven M."},{"family":"Fazzari","given":"Melissa"},{"family":"Tickoo","given":"Satish K."},{"family":"Kolbert","given":"Katherine"},{"family":"Sgouros","given":"George"},{"family":"Yeung","given":"Henry"},{"family":"Macapinlac","given":"Homer"},{"family":"Rosai","given":"Juan"},{"family":"Robbins","given":"Richard J."}],"issued":{"date-parts":[["2000",3,1]]}},"label":"page"},{"id":43229,"uris":["http://zotero.org/users/4656/items/UZD7Y37Z"],"itemData":{"id":43229,"type":"article-journal","container-title":"Best Practice &amp; Research Clinical Endocrinology &amp; Metabolism","DOI":"10.1016/j.beem.2008.10.001","ISSN":"1521-690X","issue":"6","page":"1047-1059","publisher":"Elsevier BV","title":"The value of positron emission tomography (PET) in the management of patients with thyroid cancer","volume":"22","author":[{"family":"Robbins","given":"Richard J."},{"family":"Larson","given":"Steven M."}],"issued":{"date-parts":[["2008",12]]}},"label":"page"}],"schema":"https://github.com/citation-style-language/schema/raw/master/csl-citation.json"}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(227,228)</w:t>
      </w:r>
      <w:r w:rsidR="00B062A1">
        <w:rPr>
          <w:rFonts w:cs="Aptos"/>
          <w:sz w:val="20"/>
          <w:szCs w:val="20"/>
          <w:lang w:val="sr-Cyrl-RS"/>
        </w:rPr>
        <w:fldChar w:fldCharType="end"/>
      </w:r>
      <w:r>
        <w:rPr>
          <w:color w:val="000000"/>
        </w:rPr>
        <w:t xml:space="preserve">. Робинс и сарадници су у болесника са метастатским ДТК и позитивним ПЕТ/ЦТ налазом известили седам пута већи предвиђен ризик од смртности у поређењу са болесницима и негативним ПЕТ/ЦТ скеном </w:t>
      </w:r>
      <w:r w:rsidR="00B062A1">
        <w:rPr>
          <w:rFonts w:cs="Aptos"/>
          <w:sz w:val="20"/>
          <w:szCs w:val="20"/>
          <w:lang w:val="sr-Cyrl-RS"/>
        </w:rPr>
        <w:fldChar w:fldCharType="begin"/>
      </w:r>
      <w:r w:rsidR="005306A4">
        <w:rPr>
          <w:rFonts w:cs="Aptos"/>
          <w:sz w:val="20"/>
          <w:szCs w:val="20"/>
          <w:lang w:val="sr-Cyrl-RS"/>
        </w:rPr>
        <w:instrText xml:space="preserve"> ADDIN ZOTERO_ITEM CSL_CITATION {"citationID":"jKKkC3Jx","properties":{"formattedCitation":"(229)","plainCitation":"(229)","noteIndex":0},"citationItems":[{"id":2566,"uris":["http://zotero.org/users/4656/items/KD7FRFX3"],"itemData":{"id":2566,"type":"article-journal","container-title":"The Journal of Clinical Endocrinology &amp; Metabolism","DOI":"10.1210/jc.2005-1534","ISSN":"0021-972X, 1945-7197","issue":"2","language":"en","note":"00000","page":"498-505","source":"CrossRef","title":"Real-Time Prognosis for Metastatic Thyroid Carcinoma Based on 2-[18F]Fluoro-2-Deoxy-Glucose-Positron Emission Tomography Scanning","title-short":"Real-Time Prognosis for Metastatic Thyroid Carcinoma Based on 2-[ &lt;sup&gt;18&lt;/sup&gt; F]Fluoro-2-Deoxy- &lt;span style=\"font-variant","volume":"91","author":[{"family":"Robbins","given":"Richard J."},{"family":"Wan","given":"Qiang"},{"family":"Grewal","given":"Ravinder K."},{"family":"Reibke","given":"Roland"},{"family":"Gonen","given":"Mithat"},{"family":"Strauss","given":"H. William"},{"family":"Tuttle","given":"R. Michael"},{"family":"Drucker","given":"William"},{"family":"Larson","given":"Steven M."}],"issued":{"date-parts":[["2006",2]]}}}],"schema":"https://github.com/citation-style-language/schema/raw/master/csl-citation.json"} </w:instrText>
      </w:r>
      <w:r w:rsidR="00B062A1">
        <w:rPr>
          <w:rFonts w:cs="Aptos"/>
          <w:sz w:val="20"/>
          <w:szCs w:val="20"/>
          <w:lang w:val="sr-Cyrl-RS"/>
        </w:rPr>
        <w:fldChar w:fldCharType="separate"/>
      </w:r>
      <w:r w:rsidR="005306A4" w:rsidRPr="005306A4">
        <w:rPr>
          <w:rFonts w:cs="Times New Roman"/>
          <w:sz w:val="20"/>
        </w:rPr>
        <w:t>(229)</w:t>
      </w:r>
      <w:r w:rsidR="00B062A1">
        <w:rPr>
          <w:rFonts w:cs="Aptos"/>
          <w:sz w:val="20"/>
          <w:szCs w:val="20"/>
          <w:lang w:val="sr-Cyrl-RS"/>
        </w:rPr>
        <w:fldChar w:fldCharType="end"/>
      </w:r>
      <w:r>
        <w:rPr>
          <w:color w:val="000000"/>
        </w:rPr>
        <w:t>.</w:t>
      </w:r>
    </w:p>
    <w:p w14:paraId="72549868" w14:textId="77777777" w:rsidR="00BC0D06" w:rsidRDefault="00A96940">
      <w:pPr>
        <w:pStyle w:val="BodyFinal"/>
        <w:widowControl w:val="0"/>
        <w:spacing w:after="80"/>
        <w:ind w:firstLine="283"/>
      </w:pPr>
      <w:r>
        <w:rPr>
          <w:color w:val="000000"/>
        </w:rPr>
        <w:t>Терапија резидуалне, метастатске и РАИ-резистентне болести</w:t>
      </w:r>
    </w:p>
    <w:p w14:paraId="3267AFF0" w14:textId="77777777" w:rsidR="00BC0D06" w:rsidRDefault="00A96940">
      <w:pPr>
        <w:pStyle w:val="RecommendationFinal"/>
        <w:widowControl w:val="0"/>
        <w:shd w:val="clear" w:color="auto" w:fill="EAF2F8"/>
        <w:spacing w:before="120" w:after="60" w:line="240" w:lineRule="auto"/>
        <w:ind w:left="170" w:right="57"/>
      </w:pPr>
      <w:r>
        <w:rPr>
          <w:b/>
        </w:rPr>
        <w:t xml:space="preserve">Препорука: </w:t>
      </w:r>
      <w:r>
        <w:t>Терапију резидуалне, метастатске и РАИ-резистентне болести треба спроводити у терцијарним центрима са искуством у лечењу карцинома штитасте жлезде.</w:t>
      </w:r>
    </w:p>
    <w:p w14:paraId="4ED5623A" w14:textId="77777777" w:rsidR="00BC0D06" w:rsidRDefault="00A96940">
      <w:pPr>
        <w:pStyle w:val="EvidenceFinal"/>
        <w:widowControl w:val="0"/>
        <w:spacing w:after="120" w:line="240" w:lineRule="auto"/>
        <w:jc w:val="right"/>
      </w:pPr>
      <w:r>
        <w:rPr>
          <w:color w:val="606060"/>
          <w:sz w:val="22"/>
        </w:rPr>
        <w:t>Ниво доказа 5, степен препоруке А</w:t>
      </w:r>
    </w:p>
    <w:p w14:paraId="6B263551" w14:textId="77777777" w:rsidR="00BC0D06" w:rsidRDefault="00A96940" w:rsidP="00B44421">
      <w:pPr>
        <w:pStyle w:val="Heading2"/>
      </w:pPr>
      <w:r>
        <w:lastRenderedPageBreak/>
        <w:t>Праћење</w:t>
      </w:r>
    </w:p>
    <w:p w14:paraId="33D853FF" w14:textId="77777777" w:rsidR="00BC0D06" w:rsidRDefault="00A96940" w:rsidP="007C3643">
      <w:pPr>
        <w:pStyle w:val="Heading3"/>
      </w:pPr>
      <w:r>
        <w:t>Тг и ТгАт</w:t>
      </w:r>
    </w:p>
    <w:p w14:paraId="0D1B22F3" w14:textId="77777777" w:rsidR="00BC0D06" w:rsidRDefault="00A96940">
      <w:pPr>
        <w:pStyle w:val="BodyFinal"/>
        <w:widowControl w:val="0"/>
        <w:spacing w:after="80"/>
        <w:ind w:firstLine="283"/>
      </w:pPr>
      <w:r>
        <w:rPr>
          <w:color w:val="000000"/>
        </w:rPr>
        <w:t>Merenje Tg predstavlja osnovni parameter za procenu odgovora na lečenje i praćenje recidiva karcinoma.</w:t>
      </w:r>
    </w:p>
    <w:p w14:paraId="6518786D" w14:textId="372170E1" w:rsidR="00BC0D06" w:rsidRDefault="00A96940">
      <w:pPr>
        <w:pStyle w:val="BodyFinal"/>
        <w:widowControl w:val="0"/>
        <w:spacing w:after="80"/>
        <w:ind w:firstLine="283"/>
      </w:pPr>
      <w:r>
        <w:rPr>
          <w:color w:val="000000"/>
        </w:rPr>
        <w:t xml:space="preserve">Preporučuje se određivanje postoperativnog nivoa serumskog Tg 6–12 nedelja nakon totalne tiroidektomije tokom terapije tiroidnim hormonima ili nakon stimulacije TSH. </w:t>
      </w:r>
      <w:r w:rsidR="00B062A1">
        <w:rPr>
          <w:rFonts w:ascii="inherit" w:hAnsi="inherit" w:cs="Courier New"/>
          <w:color w:val="474747"/>
        </w:rPr>
        <w:fldChar w:fldCharType="begin"/>
      </w:r>
      <w:r w:rsidR="005306A4">
        <w:rPr>
          <w:rFonts w:ascii="inherit" w:hAnsi="inherit" w:cs="Courier New"/>
          <w:color w:val="474747"/>
        </w:rPr>
        <w:instrText xml:space="preserve"> ADDIN ZOTERO_ITEM CSL_CITATION {"citationID":"L5kH5wAc","properties":{"formattedCitation":"(230)","plainCitation":"(230)","noteIndex":0},"citationItems":[{"id":43418,"uris":["http://zotero.org/users/4656/items/F8KIFUBW"],"itemData":{"id":43418,"type":"article-journal","abstract":"The identification of metastatic neck lymph nodes in patients awaiting surgery for differentiated thyroid tumor permits their excision during thyroidectomy. In order to detect thyroid cancer lymphatic metastasis before surgery, we measured thyroglobulin (Tg) in the needle wash-out of fine-needle aspiration biopsy (FNAB). Ultrasound-guided FNAB on enlarged neck nodes was performed in 23 patients awaiting surgery for differentiated thyroid tumor (n = 33 lymph nodes), 47 patients previously thyroidectomized for thyroid tumor (n = 89 lymph nodes), and 60 patients without thyroid disease (n = 94 lymph nodes). Immediately after aspiration biopsy, the needle was rinsed with 1 mL of normal saline solution and Tg levels were measured on the needle wash-out (FNAB-Tg). FNAB-Tg levels were markedly elevated in metastatic lymph nodes both in patients awaiting thyroidectomy (metastatic vs. negative lymph nodes, mean +/- SEM, 16,593 +/- 7,050 ng/mL vs. 4.91 +/- 1.61 ng/mL; p &lt; 0.001) and in thyroidectomized patients (11,541 +/- 7,283 ng/mL vs. 0.45 +/- 0.07 ng/mL; p &lt; 0.001). FNAB-Tg sensitivity, evaluated through histological examination in 69 lymph nodes, was 84.0%. The combination of cytology plus FNAB-Tg increased FNAB sensitivity from 76% to 92.0%. In conclusion, FNAB-Tg measurement is a useful technique for early diagnosis of lymph node metastasis originating from differentiated thyroid cancer.","container-title":"Thyroid: Official Journal of the American Thyroid Association","DOI":"10.1089/thy.1999.9.105","ISSN":"1050-7256","issue":"2","journalAbbreviation":"Thyroid","language":"eng","page":"105-111","PMID":"10090308","source":"PubMed","title":"Role of thyroglobulin measurement in fine-needle aspiration biopsies of cervical lymph nodes in patients with differentiated thyroid cancer","volume":"9","author":[{"family":"Frasoldati","given":"A."},{"family":"Toschi","given":"E."},{"family":"Zini","given":"M."},{"family":"Flora","given":"M."},{"family":"Caroggio","given":"A."},{"family":"Dotti","given":"C."},{"family":"Valcavi","given":"R."}],"issued":{"date-parts":[["1999",2]]}}}],"schema":"https://github.com/citation-style-language/schema/raw/master/csl-citation.json"} </w:instrText>
      </w:r>
      <w:r w:rsidR="00B062A1">
        <w:rPr>
          <w:rFonts w:ascii="inherit" w:hAnsi="inherit" w:cs="Courier New"/>
          <w:color w:val="474747"/>
        </w:rPr>
        <w:fldChar w:fldCharType="separate"/>
      </w:r>
      <w:r w:rsidR="005306A4" w:rsidRPr="005306A4">
        <w:rPr>
          <w:rFonts w:ascii="inherit" w:hAnsi="inherit"/>
        </w:rPr>
        <w:t>(230)</w:t>
      </w:r>
      <w:r w:rsidR="00B062A1">
        <w:rPr>
          <w:rFonts w:ascii="inherit" w:hAnsi="inherit" w:cs="Courier New"/>
          <w:color w:val="474747"/>
        </w:rPr>
        <w:fldChar w:fldCharType="end"/>
      </w:r>
      <w:r>
        <w:rPr>
          <w:color w:val="000000"/>
        </w:rPr>
        <w:t xml:space="preserve"> Na osnovu nalaza donosi se odluka o daljem praćenju i lečenju.</w:t>
      </w:r>
    </w:p>
    <w:p w14:paraId="76D0D79E" w14:textId="259C2634" w:rsidR="00BC0D06" w:rsidRDefault="00A96940">
      <w:pPr>
        <w:pStyle w:val="BodyFinal"/>
        <w:widowControl w:val="0"/>
        <w:spacing w:after="80"/>
        <w:ind w:firstLine="283"/>
      </w:pPr>
      <w:r>
        <w:rPr>
          <w:color w:val="000000"/>
        </w:rPr>
        <w:t xml:space="preserve">U daljem praćenje pacijenata savetuje se određivanje Tg na svakih 6-12 neseci </w:t>
      </w:r>
      <w:r w:rsidR="00B062A1">
        <w:rPr>
          <w:rFonts w:ascii="inherit" w:hAnsi="inherit" w:cs="Courier New"/>
          <w:color w:val="474747"/>
        </w:rPr>
        <w:fldChar w:fldCharType="begin"/>
      </w:r>
      <w:r w:rsidR="005306A4">
        <w:rPr>
          <w:rFonts w:ascii="inherit" w:hAnsi="inherit" w:cs="Courier New"/>
          <w:color w:val="474747"/>
        </w:rPr>
        <w:instrText xml:space="preserve"> ADDIN ZOTERO_ITEM CSL_CITATION {"citationID":"ajSCoGb6","properties":{"formattedCitation":"(231)","plainCitation":"(231)","noteIndex":0},"citationItems":[{"id":43424,"uris":["http://zotero.org/users/4656/items/SAW34EBF"],"itemData":{"id":43424,"type":"article-journal","abstract":"Background: The clinical value of antithyroglobulin antibodies (TgAb) as a tumor marker for differentiated thyroid cancer (DTC) is still controversial. Materials &amp; methods: We studied 110 TgAb positive DTC patients who underwent total thyroidectomy and 131I therapies. Multivariate logistic regression was conducted to analyze the association between prognostic factors and disease outcomes. Results &amp; conclusion: Pre-ablation TgAb levels and the changes of TgAb in 6-12 months after the first 131I therapy were risk factors for disease outcome in patients younger than 55, while extrathyroid extension</w:instrText>
      </w:r>
      <w:r w:rsidR="005306A4">
        <w:rPr>
          <w:rFonts w:ascii="inherit" w:hAnsi="inherit" w:cs="Courier New" w:hint="eastAsia"/>
          <w:color w:val="474747"/>
        </w:rPr>
        <w:instrText> </w:instrText>
      </w:r>
      <w:r w:rsidR="005306A4">
        <w:rPr>
          <w:rFonts w:ascii="inherit" w:hAnsi="inherit" w:cs="Courier New"/>
          <w:color w:val="474747"/>
        </w:rPr>
        <w:instrText>was a risk factor in patients older than 55. The median TgAb half-life was 7.7</w:instrText>
      </w:r>
      <w:r w:rsidR="005306A4">
        <w:rPr>
          <w:rFonts w:ascii="inherit" w:hAnsi="inherit" w:cs="Courier New" w:hint="eastAsia"/>
          <w:color w:val="474747"/>
        </w:rPr>
        <w:instrText> </w:instrText>
      </w:r>
      <w:r w:rsidR="005306A4">
        <w:rPr>
          <w:rFonts w:ascii="inherit" w:hAnsi="inherit" w:cs="Courier New"/>
          <w:color w:val="474747"/>
        </w:rPr>
        <w:instrText>months</w:instrText>
      </w:r>
      <w:r w:rsidR="005306A4">
        <w:rPr>
          <w:rFonts w:ascii="inherit" w:hAnsi="inherit" w:cs="Courier New" w:hint="eastAsia"/>
          <w:color w:val="474747"/>
        </w:rPr>
        <w:instrText> </w:instrText>
      </w:r>
      <w:r w:rsidR="005306A4">
        <w:rPr>
          <w:rFonts w:ascii="inherit" w:hAnsi="inherit" w:cs="Courier New"/>
          <w:color w:val="474747"/>
        </w:rPr>
        <w:instrText>and the median time for TgAb positivity to become negative was 15.8</w:instrText>
      </w:r>
      <w:r w:rsidR="005306A4">
        <w:rPr>
          <w:rFonts w:ascii="inherit" w:hAnsi="inherit" w:cs="Courier New" w:hint="eastAsia"/>
          <w:color w:val="474747"/>
        </w:rPr>
        <w:instrText> </w:instrText>
      </w:r>
      <w:r w:rsidR="005306A4">
        <w:rPr>
          <w:rFonts w:ascii="inherit" w:hAnsi="inherit" w:cs="Courier New"/>
          <w:color w:val="474747"/>
        </w:rPr>
        <w:instrText xml:space="preserve">months. The dynamics of TgAb within the first year after remnant ablation could predict disease outcome for DTC patients.","container-title":"Biomarkers in Medicine","DOI":"10.2217/bmm-2019-0432","ISSN":"1752-0371","issue":"18","journalAbbreviation":"Biomark Med","language":"eng","page":"1683-1692","PMID":"33346697","source":"PubMed","title":"Prognostic value and dynamics of antithyroglobulin antibodies for differentiated thyroid carcinoma","volume":"14","author":[{"family":"Sun","given":"Danyang"},{"family":"Zheng","given":"Xiangqian"},{"family":"He","given":"Xianghui"},{"family":"Huang","given":"Chao"},{"family":"Jia","given":"Qiang"},{"family":"Tan","given":"Jian"},{"family":"Zheng","given":"Wei"},{"family":"Li","given":"Ning"},{"family":"Wang","given":"Peng"},{"family":"Wang","given":"Renfei"},{"family":"Liu","given":"Ming"},{"family":"Zhao","given":"Li"},{"family":"Yuan","given":"Shukai"},{"family":"Meng","given":"Zhaowei"},{"family":"Fan","given":"Yaguang"}],"issued":{"date-parts":[["2020",12]]}}}],"schema":"https://github.com/citation-style-language/schema/raw/master/csl-citation.json"} </w:instrText>
      </w:r>
      <w:r w:rsidR="00B062A1">
        <w:rPr>
          <w:rFonts w:ascii="inherit" w:hAnsi="inherit" w:cs="Courier New"/>
          <w:color w:val="474747"/>
        </w:rPr>
        <w:fldChar w:fldCharType="separate"/>
      </w:r>
      <w:r w:rsidR="005306A4" w:rsidRPr="005306A4">
        <w:rPr>
          <w:rFonts w:ascii="inherit" w:hAnsi="inherit"/>
        </w:rPr>
        <w:t>(231)</w:t>
      </w:r>
      <w:r w:rsidR="00B062A1">
        <w:rPr>
          <w:rFonts w:ascii="inherit" w:hAnsi="inherit" w:cs="Courier New"/>
          <w:color w:val="474747"/>
        </w:rPr>
        <w:fldChar w:fldCharType="end"/>
      </w:r>
      <w:r>
        <w:rPr>
          <w:color w:val="000000"/>
        </w:rPr>
        <w:t xml:space="preserve"> Češća merenja se savetuju za pacijente sa srednjim do visokim rizikom ili visokim rizikom.</w:t>
      </w:r>
    </w:p>
    <w:p w14:paraId="44ECC96D"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4AF82C58" w14:textId="77777777" w:rsidR="00BC0D06" w:rsidRDefault="00A96940">
      <w:pPr>
        <w:pStyle w:val="BodyFinal"/>
        <w:widowControl w:val="0"/>
        <w:spacing w:after="80"/>
        <w:ind w:firstLine="283"/>
      </w:pPr>
      <w:r>
        <w:rPr>
          <w:color w:val="000000"/>
        </w:rPr>
        <w:t>Merenje serumskog Tg kod pacijenata nakon lobektomije se ne preporučuje rutinski.</w:t>
      </w:r>
    </w:p>
    <w:p w14:paraId="2DCA0C54"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3B47BC9F" w14:textId="77777777" w:rsidR="00BC0D06" w:rsidRDefault="00A96940" w:rsidP="00B44421">
      <w:pPr>
        <w:pStyle w:val="Heading3"/>
      </w:pPr>
      <w:r>
        <w:t>УЗ врата, ЦТ и НМР</w:t>
      </w:r>
    </w:p>
    <w:p w14:paraId="4A1BEBE3" w14:textId="58721D4B" w:rsidR="00BC0D06" w:rsidRDefault="00A96940">
      <w:pPr>
        <w:pStyle w:val="BodyFinal"/>
        <w:widowControl w:val="0"/>
        <w:spacing w:after="80"/>
        <w:ind w:firstLine="283"/>
      </w:pPr>
      <w:r>
        <w:rPr>
          <w:color w:val="000000"/>
        </w:rPr>
        <w:t xml:space="preserve">Ultrazvučna evaluacija tiroidne lože i centralnih i lateralnih limfnih žlezda vrata je poželjna i preporučena metoda vizualizacionog praćenja za većinu DTC. Izvodi se visokofrekventnom sondom (10 MHz) i veoma je osetljiv u otkrivanju metastaza </w:t>
      </w:r>
      <w:r w:rsidR="00B062A1">
        <w:rPr>
          <w:rFonts w:ascii="inherit" w:hAnsi="inherit" w:cs="Courier New"/>
          <w:color w:val="474747"/>
          <w:sz w:val="24"/>
          <w:szCs w:val="24"/>
        </w:rPr>
        <w:fldChar w:fldCharType="begin"/>
      </w:r>
      <w:r w:rsidR="005306A4">
        <w:rPr>
          <w:rFonts w:ascii="inherit" w:hAnsi="inherit" w:cs="Courier New"/>
          <w:color w:val="474747"/>
          <w:sz w:val="24"/>
          <w:szCs w:val="24"/>
        </w:rPr>
        <w:instrText xml:space="preserve"> ADDIN ZOTERO_ITEM CSL_CITATION {"citationID":"kSq7HXdr","properties":{"formattedCitation":"(30,232,233)","plainCitation":"(30,232,233)","noteIndex":0},"citationItems":[{"id":43405,"uris":["http://zotero.org/users/4656/items/ST22F933"],"itemData":{"id":43405,"type":"article-journal","abstract":"OBJECTIVE: We evaluated if preoperative TG levels affected postoperative levels and if other factors may influence the optimal time to check postoperative TG.\nMETHODS: This is a prospective, observational pilot study. We approved and enrolled 50 subjects ≥ 19 years scheduled for total thyroidectomy and measured serum TG, thyroglobulin antibody (TG ab), and TSH preoperatively and post thyroidectomy at 7-14 days, 4 and 6 weeks, and 3 months in subjects with benign pathology, with additional 6- and 12-month measurements in subjects with thyroid cancer.\nRESULTS: Preoperative TG was significantly higher in the benign (median 167.5 ng/mL vs 30.8 ng/mL) than in the malignant (p = 0.0006) group. In the benign group, 76.5% (13/17) of subjects had an undetectable TG &lt; 0.2 ng/mL by 12 weeks postoperatively. In the malignant group, 70.6% (12/17) of those who did not receive RAI therapy and 25% (1/4) of those who did receive RAI had undetectable TG &lt; 0.2 ng/mL by 12 weeks. Subset analysis showed 94.1% (16/17) of the benign, 70.6% of the malignant without RAI, and 50% (2/4) of the malignant with RAI achieved TG &lt; 1.0 ng/mL by 6 weeks postoperatively. Four subjects in the malignant group reached undetectable TG levels as early as 7-14 days postoperatively.\nCONCLUSION: Preoperative TG levels did not predict the risk of malignancy nor time to TG nadir postoperatively. We did not find a difference in TG elimination half-life between the benign and malignant groups. The median time to reach undetectable TG levels in both benign and malignant groups who did not receive RAI therapy was 12 weeks. However, those with preexisting hypothyroidism and hyperthyroidism had lower levels of TG overall in the malignant group which can be taken into consideration besides other known factors that can affect TG levels post thyroidectomy. This trial is registered with Clinicaltrials.gov NCT02347683.","container-title":"International Journal of Endocrinology","DOI":"10.1155/2019/1384651","ISSN":"1687-8337","journalAbbreviation":"Int J Endocrinol","language":"eng","page":"1384651","PMID":"30915112","PMCID":"PMC6402205","source":"PubMed","title":"Serum Thyroglobulin: Preoperative Levels and Factors Affecting Postoperative Optimal Timing following Total Thyroidectomy","title-short":"Serum Thyroglobulin","volume":"2019","author":[{"family":"Patel","given":"Anery"},{"family":"Shostrom","given":"Valerie"},{"family":"Treude","given":"Kelly"},{"family":"Lydiatt","given":"William"},{"family":"Smith","given":"Russell"},{"family":"Goldner","given":"Whitney"}],"issued":{"date-parts":[["2019"]]}},"label":"page"},{"id":43431,"uris":["http://zotero.org/users/4656/items/KWZYL8ZD"],"itemData":{"id":43431,"type":"article-journal","container-title":"Frontiers in Endocrinology","DOI":"10.3389/fendo.2018.00079","ISSN":"1664-2392","publisher":"Frontiers Media SA","title":"Appropriate Frequency and Interval of Neck Ultrasonography Surveillance during the First 10 Years after Total Thyroidectomy in Patients with Papillary Thyroid Carcinoma","URL":"http://dx.doi.org/10.3389/fendo.2018.00079","volume":"9","author":[{"family":"Lee","given":"Yoo Jin"},{"family":"Kim","given":"Dong Wook"},{"family":"Shin","given":"Gi Won"},{"family":"Heo","given":"Young Jin"},{"family":"Baek","given":"Jin Wook"},{"family":"Cho","given":"Young Jun"},{"family":"Park","given":"Young Mi"},{"family":"Park","given":"Ha Kyoung"},{"family":"Ha","given":"Tae Kwun"},{"family":"Kim","given":"Do Hun"},{"family":"Jung","given":"Soo Jin"},{"family":"Park","given":"Ji Sun"},{"family":"Ahn","given":"Ki Jung"},{"family":"Baek","given":"Hye Jin"}],"issued":{"date-parts":[["2018",3,12]]}},"label":"page"},{"id":43439,"uris":["http://zotero.org/users/4656/items/LVWEA83S"],"itemData":{"id":43439,"type":"article-journal","abstract":"CONTEXT: Although the prognosis of papillary thyroid microcarcinoma (PTMC) is usually excellent, the optimal follow-up strategy has never been investigated.\nOBJECTIVE: The objective of the study was to investigate the role of neck ultrasonography (US), whole-body scintigraphy (WBS), and serum thyroglobulin levels (Tg) after recombinant human (rh) TSH in the follow-up of very low-risk PTMC patients.\nDESIGN: The study was a 5-yr observational study based on a 6- to 12-month follow-up after near total thyroidectomy.\nSETTING: The study population consisted of ambulatory patients.\nPATIENTS: Eighty consecutive patients diagnosed with PTMC, who had not undergone postoperative radioiodine treatment because of unifocal tumor without lymph node metastases and who did not have anti-Tg antibodies, were included.\nMAIN OUTCOME MEASURES: WBS and Tg after both rhTSH and neck US were measured.\nRESULTS: rhTSH-Tg was 1 ng/ml or less in 45 (Tg-) and more than 1 in 35 (Tg+) patients. WBS showed no pathological uptake in any patient. US identified node metastases in two Tg (+) and one Tg (-) patients. rhTSH-Tg levels positively correlated with thyroid bed iodine uptake (r = 0.40, P &lt; 0.0001). To date (32 +/- 13 months after surgery), all node-negative patients have undetectable Tg levels on LT(4) treatment and negative US.\nCONCLUSIONS: For the initial follow-up of PTMC patients without risk factors and anti-Tg antibodies and who did not undergo radioiodine treatment: 1) WBS is useless; 2) US is highly sensitive in detecting node metastases; and 3) detectable rhTSH-Tg levels mainly depend on small normal tissue remnants. In this subgroup of PTMC patients, neck US might be regarded as a primary tool for the initial follow-up.","container-title":"The Journal of Clinical Endocrinology and Metabolism","DOI":"10.1210/jc.2005-1185","ISSN":"0021-972X","issue":"1","journalAbbreviation":"J Clin Endocrinol Metab","language":"eng","page":"60-63","PMID":"16219716","source":"PubMed","title":"Comparative evaluation of recombinant human thyrotropin-stimulated thyroglobulin levels, 131I whole-body scintigraphy, and neck ultrasonography in the follow-up of patients with papillary thyroid microcarcinoma who have not undergone radioiodine therapy","volume":"91","author":[{"family":"Torlontano","given":"Massimo"},{"family":"Crocetti","given":"Umberto"},{"family":"Augello","given":"Giovanni"},{"family":"D'Aloiso","given":"Leonardo"},{"family":"Bonfitto","given":"Nazario"},{"family":"Varraso","given":"Antonio"},{"family":"Dicembrino","given":"Franca"},{"family":"Modoni","given":"Sergio"},{"family":"Frusciante","given":"Vincenzo"},{"family":"Di Giorgio","given":"Anna"},{"family":"Bruno","given":"Rocco"},{"family":"Filetti","given":"Sebastiano"},{"family":"Trischitta","given":"Vincenzo"}],"issued":{"date-parts":[["2006",1]]}},"label":"page"}],"schema":"https://github.com/citation-style-language/schema/raw/master/csl-citation.json"} </w:instrText>
      </w:r>
      <w:r w:rsidR="00B062A1">
        <w:rPr>
          <w:rFonts w:ascii="inherit" w:hAnsi="inherit" w:cs="Courier New"/>
          <w:color w:val="474747"/>
          <w:sz w:val="24"/>
          <w:szCs w:val="24"/>
        </w:rPr>
        <w:fldChar w:fldCharType="separate"/>
      </w:r>
      <w:r w:rsidR="005306A4" w:rsidRPr="005306A4">
        <w:rPr>
          <w:rFonts w:ascii="inherit" w:hAnsi="inherit"/>
          <w:sz w:val="24"/>
        </w:rPr>
        <w:t>(30,232,233)</w:t>
      </w:r>
      <w:r w:rsidR="00B062A1">
        <w:rPr>
          <w:rFonts w:ascii="inherit" w:hAnsi="inherit" w:cs="Courier New"/>
          <w:color w:val="474747"/>
          <w:sz w:val="24"/>
          <w:szCs w:val="24"/>
        </w:rPr>
        <w:fldChar w:fldCharType="end"/>
      </w:r>
      <w:r>
        <w:rPr>
          <w:color w:val="000000"/>
        </w:rPr>
        <w:t>.</w:t>
      </w:r>
    </w:p>
    <w:p w14:paraId="2C355249" w14:textId="77777777" w:rsidR="00BC0D06" w:rsidRDefault="00A96940">
      <w:pPr>
        <w:pStyle w:val="BodyFinal"/>
        <w:widowControl w:val="0"/>
        <w:spacing w:after="80"/>
        <w:ind w:firstLine="283"/>
      </w:pPr>
      <w:r>
        <w:rPr>
          <w:color w:val="000000"/>
        </w:rPr>
        <w:t>Pregled obavezno treba obaviti 6-12 meseci nakon inicijalne terapije, a od nalaza zavisi dalja učestalost ultrazvučnog praćenjae.</w:t>
      </w:r>
    </w:p>
    <w:p w14:paraId="14A286CD"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3A1A1681" w14:textId="75E79C6E" w:rsidR="00BC0D06" w:rsidRDefault="00A96940">
      <w:pPr>
        <w:pStyle w:val="BodyFinal"/>
        <w:widowControl w:val="0"/>
        <w:spacing w:after="80"/>
        <w:ind w:firstLine="283"/>
      </w:pPr>
      <w:r>
        <w:rPr>
          <w:color w:val="000000"/>
        </w:rPr>
        <w:t xml:space="preserve">Уколико су вредности Тг и/или ТгАт изнад опсега одличног постоперативног одговора и индикована је примена РАИ пре тога обавити ултразвучни преглед. Само ултразвучно се могу пратити и сумљиви лимфни нодуси &lt;8–10 мм у најкрац́ој димензији ако не расту или угрожавају виталне структуре (као што су рекурентни ларингеални нерв, трахеја, једњак или велики крвни судови). За веће лимфне нодусе се саветује ФНА </w:t>
      </w:r>
      <w:r w:rsidR="00B062A1">
        <w:rPr>
          <w:rFonts w:ascii="inherit" w:hAnsi="inherit" w:cs="Courier New"/>
          <w:color w:val="474747"/>
          <w:sz w:val="24"/>
          <w:szCs w:val="24"/>
        </w:rPr>
        <w:fldChar w:fldCharType="begin"/>
      </w:r>
      <w:r w:rsidR="005306A4">
        <w:rPr>
          <w:rFonts w:ascii="inherit" w:hAnsi="inherit" w:cs="Courier New"/>
          <w:color w:val="474747"/>
          <w:sz w:val="24"/>
          <w:szCs w:val="24"/>
        </w:rPr>
        <w:instrText xml:space="preserve"> ADDIN ZOTERO_ITEM CSL_CITATION {"citationID":"9GwnvohB","properties":{"formattedCitation":"(234,235)","plainCitation":"(234,235)","noteIndex":0},"citationItems":[{"id":43445,"uris":["http://zotero.org/users/4656/items/VUHB5PB4"],"itemData":{"id":43445,"type":"article-journal","container-title":"European Journal of Radiology","DOI":"10.1016/j.ejrad.2019.01.006","ISSN":"0720048X","journalAbbreviation":"European Journal of Radiology","language":"en","page":"14-21","source":"DOI.org (Crossref)","title":"Meta-analysis of ultrasound for cervical lymph nodes in papillary thyroid cancer: Diagnosis of central and lateral compartment nodal metastases","title-short":"Meta-analysis of ultrasound for cervical lymph nodes in papillary thyroid cancer","volume":"112","author":[{"family":"Zhao","given":"Hengqiang"},{"family":"Li","given":"Hehe"}],"issued":{"date-parts":[["2019",3]]}},"label":"page"},{"id":43412,"uris":["http://zotero.org/users/4656/items/BFFRFL9S"],"itemData":{"id":43412,"type":"article-journal","abstract":"BACKGROUND: The clinical evaluation of enlarged local lymph nodes (LNs) is difficult at the beginning and throughout the follow-up of differentiated thyroid carcinoma (DTC). Although the examination of samples collected from LNs by fine-needle aspiration biopsy cytology (FNAB-C) is extremely specific for the diagnosis of metastases, its sensitivity is low, especially in paucicellular samples.\nSUMMARY: The measurement of thyroglobulin (Tg) in the fine-needle aspiration biopsy (FNAB) washout fluid (FNAB-Tg) increases the diagnostic performance of cytology to up to 100% sensitivity and specificity. However, the application of FNAB-Tg is currently hindered by the absence of methodological standardization, a lack of definite cutoff points, and the ongoing debate regarding its accuracy in nonthyroidectomized patients, those with elevated serum Tg, and those with circulating anti-Tg antibodies.\nCONCLUSION: FNAB-Tg improves the diagnostic performance of FNAB-C in LN metastases, even when the latter is unable to diagnose the metastases. For that reason, FNAB-Tg should be included in the monitoring of DTC.","container-title":"Thyroid: Official Journal of the American Thyroid Association","DOI":"10.1089/thy.2013.0244","ISSN":"1557-9077","issue":"1","journalAbbreviation":"Thyroid","language":"eng","license":"https://www.liebertpub.com/nv/resources-tools/text-and-data-mining-policy/121/","page":"7-18","PMID":"24044517","source":"PubMed","title":"Thyroglobulin in the washout fluid of lymph-node biopsy: what is its role in the follow-up of differentiated thyroid carcinoma?","title-short":"Thyroglobulin in the washout fluid of lymph-node biopsy","volume":"24","author":[{"family":"Torres","given":"Maria Roseneide Dos Santos"},{"family":"N</w:instrText>
      </w:r>
      <w:r w:rsidR="005306A4">
        <w:rPr>
          <w:rFonts w:ascii="inherit" w:hAnsi="inherit" w:cs="Courier New" w:hint="eastAsia"/>
          <w:color w:val="474747"/>
          <w:sz w:val="24"/>
          <w:szCs w:val="24"/>
        </w:rPr>
        <w:instrText>ó</w:instrText>
      </w:r>
      <w:r w:rsidR="005306A4">
        <w:rPr>
          <w:rFonts w:ascii="inherit" w:hAnsi="inherit" w:cs="Courier New"/>
          <w:color w:val="474747"/>
          <w:sz w:val="24"/>
          <w:szCs w:val="24"/>
        </w:rPr>
        <w:instrText>brega Neto","given":"Sebasti</w:instrText>
      </w:r>
      <w:r w:rsidR="005306A4">
        <w:rPr>
          <w:rFonts w:ascii="inherit" w:hAnsi="inherit" w:cs="Courier New" w:hint="eastAsia"/>
          <w:color w:val="474747"/>
          <w:sz w:val="24"/>
          <w:szCs w:val="24"/>
        </w:rPr>
        <w:instrText>ã</w:instrText>
      </w:r>
      <w:r w:rsidR="005306A4">
        <w:rPr>
          <w:rFonts w:ascii="inherit" w:hAnsi="inherit" w:cs="Courier New"/>
          <w:color w:val="474747"/>
          <w:sz w:val="24"/>
          <w:szCs w:val="24"/>
        </w:rPr>
        <w:instrText>o Hor</w:instrText>
      </w:r>
      <w:r w:rsidR="005306A4">
        <w:rPr>
          <w:rFonts w:ascii="inherit" w:hAnsi="inherit" w:cs="Courier New" w:hint="eastAsia"/>
          <w:color w:val="474747"/>
          <w:sz w:val="24"/>
          <w:szCs w:val="24"/>
        </w:rPr>
        <w:instrText>á</w:instrText>
      </w:r>
      <w:r w:rsidR="005306A4">
        <w:rPr>
          <w:rFonts w:ascii="inherit" w:hAnsi="inherit" w:cs="Courier New"/>
          <w:color w:val="474747"/>
          <w:sz w:val="24"/>
          <w:szCs w:val="24"/>
        </w:rPr>
        <w:instrText>cio"},{"family":"Rosas","given":"Rosalina Jenner"},{"family":"Martins","given":"Aline Lemos Barros"},{"family":"Ramos","given":"Andr</w:instrText>
      </w:r>
      <w:r w:rsidR="005306A4">
        <w:rPr>
          <w:rFonts w:ascii="inherit" w:hAnsi="inherit" w:cs="Courier New" w:hint="eastAsia"/>
          <w:color w:val="474747"/>
          <w:sz w:val="24"/>
          <w:szCs w:val="24"/>
        </w:rPr>
        <w:instrText>é</w:instrText>
      </w:r>
      <w:r w:rsidR="005306A4">
        <w:rPr>
          <w:rFonts w:ascii="inherit" w:hAnsi="inherit" w:cs="Courier New"/>
          <w:color w:val="474747"/>
          <w:sz w:val="24"/>
          <w:szCs w:val="24"/>
        </w:rPr>
        <w:instrText xml:space="preserve"> Luis Correia"},{"family":"Cruz","given":"Thomaz Rodrigues Porto","non-dropping-particle":"da"}],"issued":{"date-parts":[["2014",1]]}},"label":"page"}],"schema":"https://github.com/citation-style-language/schema/raw/master/csl-citation.json"} </w:instrText>
      </w:r>
      <w:r w:rsidR="00B062A1">
        <w:rPr>
          <w:rFonts w:ascii="inherit" w:hAnsi="inherit" w:cs="Courier New"/>
          <w:color w:val="474747"/>
          <w:sz w:val="24"/>
          <w:szCs w:val="24"/>
        </w:rPr>
        <w:fldChar w:fldCharType="separate"/>
      </w:r>
      <w:r w:rsidR="005306A4" w:rsidRPr="005306A4">
        <w:rPr>
          <w:rFonts w:ascii="inherit" w:hAnsi="inherit"/>
          <w:sz w:val="24"/>
        </w:rPr>
        <w:t>(234,235)</w:t>
      </w:r>
      <w:r w:rsidR="00B062A1">
        <w:rPr>
          <w:rFonts w:ascii="inherit" w:hAnsi="inherit" w:cs="Courier New"/>
          <w:color w:val="474747"/>
          <w:sz w:val="24"/>
          <w:szCs w:val="24"/>
        </w:rPr>
        <w:fldChar w:fldCharType="end"/>
      </w:r>
      <w:r>
        <w:rPr>
          <w:color w:val="000000"/>
        </w:rPr>
        <w:t>.</w:t>
      </w:r>
    </w:p>
    <w:p w14:paraId="15DE16E7" w14:textId="77777777" w:rsidR="00BC0D06" w:rsidRDefault="00A96940">
      <w:pPr>
        <w:pStyle w:val="EvidenceFinal"/>
        <w:widowControl w:val="0"/>
        <w:spacing w:after="120" w:line="240" w:lineRule="auto"/>
        <w:jc w:val="right"/>
      </w:pPr>
      <w:r>
        <w:rPr>
          <w:color w:val="606060"/>
          <w:sz w:val="22"/>
        </w:rPr>
        <w:t>Ниво доказа 1, степен препоруке А</w:t>
      </w:r>
    </w:p>
    <w:p w14:paraId="0C882C06" w14:textId="5056CAD4" w:rsidR="00BC0D06" w:rsidRDefault="00A96940">
      <w:pPr>
        <w:pStyle w:val="BodyFinal"/>
        <w:widowControl w:val="0"/>
        <w:spacing w:after="80"/>
        <w:ind w:firstLine="283"/>
      </w:pPr>
      <w:r>
        <w:rPr>
          <w:color w:val="000000"/>
        </w:rPr>
        <w:t>Када нивои Тг (или ТгАб) порасту након тоталне тироидектомије због ДТЦ, а ултразвук врата</w:t>
      </w:r>
      <w:r w:rsidR="00473946">
        <w:rPr>
          <w:color w:val="000000"/>
        </w:rPr>
        <w:t xml:space="preserve"> </w:t>
      </w:r>
      <w:r>
        <w:rPr>
          <w:color w:val="000000"/>
        </w:rPr>
        <w:t>не покаже структурну болест треба спровести додатну визуализацију ради процене уобичајених метастатских места (нпр. плуц́а и кости).У тим случајевима размотрити 18ФДГ-ПЕТ/ЦТ.</w:t>
      </w:r>
    </w:p>
    <w:p w14:paraId="5F0D901C"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265E6946" w14:textId="77777777" w:rsidR="00BC0D06" w:rsidRDefault="00A96940" w:rsidP="00B44421">
      <w:pPr>
        <w:pStyle w:val="Heading2"/>
      </w:pPr>
      <w:r>
        <w:t>ТСХ супресија</w:t>
      </w:r>
    </w:p>
    <w:p w14:paraId="0EF979E0" w14:textId="2AE61680" w:rsidR="00BC0D06" w:rsidRDefault="00A96940">
      <w:pPr>
        <w:pStyle w:val="BodyFinal"/>
        <w:widowControl w:val="0"/>
        <w:spacing w:after="80"/>
        <w:ind w:firstLine="283"/>
      </w:pPr>
      <w:r>
        <w:rPr>
          <w:color w:val="000000"/>
        </w:rPr>
        <w:t>Поред жељеног ефекта супресивне терапије левотироксином као што је успорење раста и ширење ДТК супресивне дозе изазивају јатрогену субклиничку тиреотоксикоза која може изазвати и нежељене ефекте као што су повећани ризици за кардиоваскуларна обољења, остеопорозу и фрактуре тако да се дужина трајања ТСХ супресионе терапије процењује током времена узимајући у обзир ризике у односу на користи супресије ТСХ</w:t>
      </w:r>
      <w:r w:rsidR="008F772A">
        <w:rPr>
          <w:color w:val="000000"/>
          <w:lang w:val="sr-Cyrl-RS"/>
        </w:rPr>
        <w:t xml:space="preserve"> </w:t>
      </w:r>
      <w:r w:rsidR="008F772A">
        <w:rPr>
          <w:color w:val="000000"/>
          <w:lang w:val="sr-Cyrl-RS"/>
        </w:rPr>
        <w:fldChar w:fldCharType="begin"/>
      </w:r>
      <w:r w:rsidR="008F772A">
        <w:rPr>
          <w:color w:val="000000"/>
          <w:lang w:val="sr-Cyrl-RS"/>
        </w:rPr>
        <w:instrText xml:space="preserve"> ADDIN ZOTERO_ITEM CSL_CITATION {"citationID":"31gCQn3G","properties":{"formattedCitation":"(35)","plainCitation":"(35)","noteIndex":0},"citationItems":[{"id":5396,"uris":["http://zotero.org/users/4656/items/V62DD3CU"],"itemData":{"id":5396,"type":"article-journal","abstract":"BACKGROUND:\nThyroid nodules are a common clinical problem, and differentiated thyroid cancer is becoming increasingly prevalent. Since the American Thyroid Association's (ATA's) guidelines for the management of these disorders were revised in 2009, significant scientific advances have occurred in the field. The aim of these guidelines is to inform clinicians, patients, researchers, and health policy makers on published evidence relating to the diagnosis and management of thyroid nodules and differentiated thyroid cancer.\nMETHODS:\n\nThe specific clinical questions addressed in these guidelines were based on prior versions of the guidelines, stakeholder input, and input of task force members. Task force panel members were educated on knowledge synthesis methods, including electronic database searching, review and selection of relevant citations, and critical appraisal of selected studies. Published English language articles on adults were eligible for inclusion. The American College of Physicians Guideline Grading System was used for critical appraisal of evidence and grading strength of recommendations for therapeutic interventions. We developed a similarly formatted system to appraise the quality of such studies and resultant recommendations. The guideline panel had complete editorial independence from the ATA. Competing interests of guideline task force members were regularly updated, managed, and communicated to the ATA and task force members.\nRESULTS:\n\nThe revised guidelines for the management of thyroid nodules include recommendations regarding initial evaluation, clinical and ultrasound criteria for fine-needle aspiration biopsy, interpretation of fine-needle aspiration biopsy results, use of molecular markers, and management of benign thyroid nodules. Recommendations regarding the initial management of thyroid cancer include those relating to screening for thyroid cancer, staging and risk assessment, surgical management, radioiodine remnant ablation and therapy, and thyrotropin suppression therapy using levothyroxine. Recommendations related to long-term management of differentiated thyroid cancer include those related to surveillance for recurrent disease using imaging and serum thyroglobulin, thyroid hormone therapy, management of recurrent and metastatic disease, consideration for clinical trials and targeted therapy, as well as directions for future research.\nCONCLUSIONS:\nWe have developed evidence-based recommendations to inform clinical decision-making in the management of thyroid nodules and differentiated thyroid cancer. They represent, in our opinion, contemporary optimal care for patients with these disorders.","container-title":"Thyroid","DOI":"doi: 10.1089/thy.2015.0020","ISSN":"1050-7256","issue":"1","note":"00011","page":"1-133","source":"Google Scholar","title":"2015 American Thyroid Association Management Guidelines for Adult Patients with Thyroid Nodules and Differentiated Thyroid Cancer: The American Thyroid Association Guidelines Task Force on Thyroid Nodules and Differentiated Thyroid Cancer","volume":"26","author":[{"family":"Haugen","given":"Bryan R."},{"family":"Alexander","given":"Erik K."},{"family":"Bible","given":"Keith C."},{"family":"Doherty","given":"Gerard"},{"family":"Mandel","given":"Susan J."},{"family":"Nikiforov","given":"Yuri E."},{"family":"Pacini","given":"Furio"},{"family":"Randolph","given":"Gregory"},{"family":"Sawka","given":"Anna"},{"family":"Schlumberger","given":"Martin"},{"literal":"Kathryn G. Schuff"},{"literal":"Steven I. Sherman"},{"literal":"Julie Ann Sosa"},{"literal":"David L. Steward"},{"literal":"R. Michael Tuttle"},{"literal":"Leonard Wartofsky"}],"issued":{"date-parts":[["2016"]]}}}],"schema":"https://github.com/citation-style-language/schema/raw/master/csl-citation.json"} </w:instrText>
      </w:r>
      <w:r w:rsidR="008F772A">
        <w:rPr>
          <w:color w:val="000000"/>
          <w:lang w:val="sr-Cyrl-RS"/>
        </w:rPr>
        <w:fldChar w:fldCharType="separate"/>
      </w:r>
      <w:r w:rsidR="008F772A" w:rsidRPr="008F772A">
        <w:rPr>
          <w:rFonts w:cs="Times New Roman"/>
        </w:rPr>
        <w:t>(35)</w:t>
      </w:r>
      <w:r w:rsidR="008F772A">
        <w:rPr>
          <w:color w:val="000000"/>
          <w:lang w:val="sr-Cyrl-RS"/>
        </w:rPr>
        <w:fldChar w:fldCharType="end"/>
      </w:r>
      <w:r>
        <w:rPr>
          <w:color w:val="000000"/>
        </w:rPr>
        <w:t>.</w:t>
      </w:r>
    </w:p>
    <w:p w14:paraId="13C538E1" w14:textId="77777777" w:rsidR="00BC0D06" w:rsidRDefault="00A96940">
      <w:pPr>
        <w:pStyle w:val="BodyFinal"/>
        <w:widowControl w:val="0"/>
        <w:spacing w:after="80"/>
        <w:ind w:firstLine="283"/>
      </w:pPr>
      <w:r>
        <w:rPr>
          <w:color w:val="000000"/>
        </w:rPr>
        <w:t>Одржавати серумске вредности ТСХ 0.5-2 мУ/Л код ниско ризичних пацијената и средње ризичних пацијената са одличним одговором на терапију.</w:t>
      </w:r>
    </w:p>
    <w:p w14:paraId="1023D38D"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49778A76" w14:textId="77777777" w:rsidR="00BC0D06" w:rsidRDefault="00A96940">
      <w:pPr>
        <w:pStyle w:val="BodyFinal"/>
        <w:widowControl w:val="0"/>
        <w:spacing w:after="80"/>
        <w:ind w:firstLine="283"/>
      </w:pPr>
      <w:r>
        <w:rPr>
          <w:color w:val="000000"/>
        </w:rPr>
        <w:lastRenderedPageBreak/>
        <w:t>Веће дозе левотироксина којима се постиже блага ТСХ супресија (ТСХ 0.1–0.5 мУ/Л) се саветују код високоризичних пацијената са одличним терапијским одговором (негативна визуализација и супримоване вредности тиреоглобулина) као и код пацијената са непотпуним биохемијским одговором на терапију.</w:t>
      </w:r>
    </w:p>
    <w:p w14:paraId="0A079A3A"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60B44FE0" w14:textId="77777777" w:rsidR="00BC0D06" w:rsidRDefault="00A96940">
      <w:pPr>
        <w:pStyle w:val="BodyFinal"/>
        <w:widowControl w:val="0"/>
        <w:spacing w:after="80"/>
        <w:ind w:firstLine="283"/>
      </w:pPr>
      <w:r>
        <w:rPr>
          <w:color w:val="000000"/>
        </w:rPr>
        <w:t>ТСХ супресија (ТСХ &lt;0.1) се препоручује код пацијената са структурним резидуумом или непотпуним биохемијским одговором уколико су млађе животне доби или имају низак ризик од компликација јатрогене тиреотоксикозе.</w:t>
      </w:r>
    </w:p>
    <w:p w14:paraId="0069360C" w14:textId="77777777" w:rsidR="00BC0D06" w:rsidRDefault="00A96940">
      <w:pPr>
        <w:pStyle w:val="EvidenceFinal"/>
        <w:widowControl w:val="0"/>
        <w:spacing w:after="120" w:line="240" w:lineRule="auto"/>
        <w:jc w:val="right"/>
      </w:pPr>
      <w:r>
        <w:rPr>
          <w:color w:val="606060"/>
          <w:sz w:val="22"/>
        </w:rPr>
        <w:t>Ниво доказа 2, степен препоруке А</w:t>
      </w:r>
    </w:p>
    <w:p w14:paraId="0D375B92" w14:textId="1FCC82AD" w:rsidR="008F772A" w:rsidRDefault="008F772A" w:rsidP="008F772A">
      <w:pPr>
        <w:pStyle w:val="Heading1"/>
      </w:pPr>
      <w:r>
        <w:t>Literatura</w:t>
      </w:r>
    </w:p>
    <w:p w14:paraId="5CA16101" w14:textId="77777777" w:rsidR="00A96C78" w:rsidRDefault="00CC0997" w:rsidP="00A96C78">
      <w:pPr>
        <w:pStyle w:val="Bibliography"/>
      </w:pPr>
      <w:r>
        <w:rPr>
          <w:color w:val="000000"/>
          <w:lang w:val="sr-Cyrl-RS"/>
        </w:rPr>
        <w:fldChar w:fldCharType="begin"/>
      </w:r>
      <w:r w:rsidR="00A96C78">
        <w:rPr>
          <w:color w:val="000000"/>
          <w:lang w:val="sr-Cyrl-RS"/>
        </w:rPr>
        <w:instrText xml:space="preserve"> ADDIN ZOTERO_BIBL {"uncited":[],"omitted":[],"custom":[]} CSL_BIBLIOGRAPHY </w:instrText>
      </w:r>
      <w:r>
        <w:rPr>
          <w:color w:val="000000"/>
          <w:lang w:val="sr-Cyrl-RS"/>
        </w:rPr>
        <w:fldChar w:fldCharType="separate"/>
      </w:r>
      <w:r w:rsidR="00A96C78">
        <w:t>1.</w:t>
      </w:r>
      <w:r w:rsidR="00A96C78">
        <w:tab/>
        <w:t>Mu C, Ming X, Tian Y, Liu Y, Yao M, Ni Y, et al. Mapping global epidemiology of thyroid nodules among general population: A systematic review and meta-analysis. Front Oncol. 2022;12:1029926. doi:10.3389/fonc.2022.1029926 PubMed PMID: 36439513; PubMed Central PMCID: PMC9685339.</w:t>
      </w:r>
    </w:p>
    <w:p w14:paraId="361357E1" w14:textId="77777777" w:rsidR="00A96C78" w:rsidRDefault="00A96C78" w:rsidP="00A96C78">
      <w:pPr>
        <w:pStyle w:val="Bibliography"/>
      </w:pPr>
      <w:r>
        <w:t>2.</w:t>
      </w:r>
      <w:r>
        <w:tab/>
        <w:t>Durante C, Hegedüs L, Czarniecka A, Paschke R, Russ G, Schmitt F, et al. 2023 European Thyroid Association Clinical Practice Guidelines for thyroid nodule management. Eur Thyroid J. 2023 Oct 1;12(5):e230067. doi:10.1530/ETJ-23-0067 PubMed PMID: 37358008.</w:t>
      </w:r>
    </w:p>
    <w:p w14:paraId="1F1F1786" w14:textId="77777777" w:rsidR="00A96C78" w:rsidRDefault="00A96C78" w:rsidP="00A96C78">
      <w:pPr>
        <w:pStyle w:val="Bibliography"/>
      </w:pPr>
      <w:r>
        <w:t>3.</w:t>
      </w:r>
      <w:r>
        <w:tab/>
        <w:t>Uppal N, Collins R, James B. Thyroid nodules: Global, economic, and personal burdens. Front Endocrinol (Lausanne). 2023;14:1113977. doi:10.3389/fendo.2023.1113977 PubMed PMID: 36755911; PubMed Central PMCID: PMC9899850.</w:t>
      </w:r>
    </w:p>
    <w:p w14:paraId="06D63FC8" w14:textId="77777777" w:rsidR="00A96C78" w:rsidRDefault="00A96C78" w:rsidP="00A96C78">
      <w:pPr>
        <w:pStyle w:val="Bibliography"/>
      </w:pPr>
      <w:r>
        <w:t>4.</w:t>
      </w:r>
      <w:r>
        <w:tab/>
        <w:t>Li Y, Jin C, Li J, Tong M, Wang M, Huang J, et al. Prevalence of Thyroid Nodules in China: A Health Examination Cohort-Based Study. Frontiers in Endocrinology. 2021 May 26;12. doi:10.3389/fendo.2021.676144</w:t>
      </w:r>
    </w:p>
    <w:p w14:paraId="645995CC" w14:textId="77777777" w:rsidR="00A96C78" w:rsidRDefault="00A96C78" w:rsidP="00A96C78">
      <w:pPr>
        <w:pStyle w:val="Bibliography"/>
      </w:pPr>
      <w:r>
        <w:t>5.</w:t>
      </w:r>
      <w:r>
        <w:tab/>
        <w:t>Kwong N, Medici M, Angell TE, Liu X, Marqusee E, Cibas ES, et al. The Influence of Patient Age on Thyroid Nodule Formation, Multinodularity, and Thyroid Cancer Risk. J Clin Endocrinol Metab. 2015 Dec 1;100(12):4434–40. doi:10.1210/jc.2015-3100</w:t>
      </w:r>
    </w:p>
    <w:p w14:paraId="5BD4B183" w14:textId="77777777" w:rsidR="00A96C78" w:rsidRDefault="00A96C78" w:rsidP="00A96C78">
      <w:pPr>
        <w:pStyle w:val="Bibliography"/>
      </w:pPr>
      <w:r>
        <w:t>6.</w:t>
      </w:r>
      <w:r>
        <w:tab/>
        <w:t>Guth S, Theune U, Aberle J, Galach A, Bamberger CM. Very high prevalence of thyroid nodules detected by high frequency (13</w:t>
      </w:r>
      <w:r>
        <w:t> </w:t>
      </w:r>
      <w:r>
        <w:t>MHz) ultrasound examination. European Journal of Clinical Investigation. 2009 Jul 3;39(8):699–706. doi:10.1111/j.1365-2362.2009.02162.x</w:t>
      </w:r>
    </w:p>
    <w:p w14:paraId="09AAD8D8" w14:textId="77777777" w:rsidR="00A96C78" w:rsidRDefault="00A96C78" w:rsidP="00A96C78">
      <w:pPr>
        <w:pStyle w:val="Bibliography"/>
      </w:pPr>
      <w:r>
        <w:t>7.</w:t>
      </w:r>
      <w:r>
        <w:tab/>
        <w:t>Taylor PN, Albrecht D, Scholz A, Gutierrez-Buey G, Lazarus JH, Dayan CM, et al. Global epidemiology of hyperthyroidism and hypothyroidism. Nat Rev Endocrinol. 2018 May;14(5):301–16. doi:10.1038/nrendo.2018.18</w:t>
      </w:r>
    </w:p>
    <w:p w14:paraId="7A4D794F" w14:textId="77777777" w:rsidR="00A96C78" w:rsidRDefault="00A96C78" w:rsidP="00A96C78">
      <w:pPr>
        <w:pStyle w:val="Bibliography"/>
      </w:pPr>
      <w:r>
        <w:t>8.</w:t>
      </w:r>
      <w:r>
        <w:tab/>
        <w:t>Durante C, Grani G, Lamartina L, Filetti S, Mandel SJ, Cooper DS. The Diagnosis and Management of Thyroid Nodules: A Review. JAMA. 2018 Mar 6;319(9):914–24. doi:10.1001/jama.2018.0898 PubMed PMID: 29509871.</w:t>
      </w:r>
    </w:p>
    <w:p w14:paraId="0933B74D" w14:textId="77777777" w:rsidR="00A96C78" w:rsidRDefault="00A96C78" w:rsidP="00A96C78">
      <w:pPr>
        <w:pStyle w:val="Bibliography"/>
      </w:pPr>
      <w:r>
        <w:t>9.</w:t>
      </w:r>
      <w:r>
        <w:tab/>
        <w:t>Filetti S, Durante C, Torlontano M. Nonsurgical approaches to the management of thyroid nodules. Nature Clinical Practice Endocrinology &amp; Metabolism. 2006 Jul;2(7):384–94. doi:10.1038/ncpendmet0215</w:t>
      </w:r>
    </w:p>
    <w:p w14:paraId="200BB228" w14:textId="77777777" w:rsidR="00A96C78" w:rsidRDefault="00A96C78" w:rsidP="00A96C78">
      <w:pPr>
        <w:pStyle w:val="Bibliography"/>
      </w:pPr>
      <w:r>
        <w:t>10.</w:t>
      </w:r>
      <w:r>
        <w:tab/>
        <w:t>Dean DS, Gharib H. Epidemiology of thyroid nodules. Best Practice &amp; Research Clinical Endocrinology &amp; Metabolism. 2008 Dec;22(6):901–11. doi:10.1016/j.beem.2008.09.019</w:t>
      </w:r>
    </w:p>
    <w:p w14:paraId="7BBE704F" w14:textId="77777777" w:rsidR="00A96C78" w:rsidRDefault="00A96C78" w:rsidP="00A96C78">
      <w:pPr>
        <w:pStyle w:val="Bibliography"/>
      </w:pPr>
      <w:r>
        <w:lastRenderedPageBreak/>
        <w:t>11.</w:t>
      </w:r>
      <w:r>
        <w:tab/>
        <w:t>Ferlay J, Ervik M, Lam F, Laversanne M, Colombet M, Mery L, et al. Global Cancer Observatory [Internet]. 2025. Global Cancer Observatory: Cancer Today (version 1.1). Available from: https://gco.iarc.who.int/media/globocan/factsheets/populations/900-world-fact-sheet.pdf</w:t>
      </w:r>
    </w:p>
    <w:p w14:paraId="53E7875A" w14:textId="77777777" w:rsidR="00A96C78" w:rsidRDefault="00A96C78" w:rsidP="00A96C78">
      <w:pPr>
        <w:pStyle w:val="Bibliography"/>
      </w:pPr>
      <w:r>
        <w:t>12.</w:t>
      </w:r>
      <w:r>
        <w:tab/>
        <w:t>Bray F, Laversanne M, Sung H, Ferlay J, Siegel RL, Soerjomataram I, et al. Global cancer statistics 2022: GLOBOCAN estimates of incidence and mortality worldwide for 36 cancers in 185 countries. CA: A Cancer Journal for Clinicians. 2024 Apr 4;74(3):229–63. doi:10.3322/caac.21834</w:t>
      </w:r>
    </w:p>
    <w:p w14:paraId="74405CE3" w14:textId="77777777" w:rsidR="00A96C78" w:rsidRDefault="00A96C78" w:rsidP="00A96C78">
      <w:pPr>
        <w:pStyle w:val="Bibliography"/>
      </w:pPr>
      <w:r>
        <w:t>13.</w:t>
      </w:r>
      <w:r>
        <w:tab/>
        <w:t>Bogović Crnčić T, Ilić Tomaš M, Girotto N, Grbac Ivanković S. Risk Factors for Thyroid Cancer: What Do We Know So Far? Acta Clin Croat. 2020 Jun;59(Suppl 1):66–72. doi:10.20471/acc.2020.59.s1.08 PubMed PMID: 34219886; PubMed Central PMCID: PMC8212601.</w:t>
      </w:r>
    </w:p>
    <w:p w14:paraId="64385E75" w14:textId="77777777" w:rsidR="00A96C78" w:rsidRDefault="00A96C78" w:rsidP="00A96C78">
      <w:pPr>
        <w:pStyle w:val="Bibliography"/>
      </w:pPr>
      <w:r>
        <w:t>14.</w:t>
      </w:r>
      <w:r>
        <w:tab/>
        <w:t>Ge S, Zhao J, Yao J, Fu H, Tian Y, Shan Y, et al. The association between serum selenium levels and pathological features of papillary thyroid cancer in 284 patients. Frontiers in Endocrinology. 2023 Nov 3;14. doi:10.3389/fendo.2023.1242250</w:t>
      </w:r>
    </w:p>
    <w:p w14:paraId="618CA138" w14:textId="77777777" w:rsidR="00A96C78" w:rsidRDefault="00A96C78" w:rsidP="00A96C78">
      <w:pPr>
        <w:pStyle w:val="Bibliography"/>
      </w:pPr>
      <w:r>
        <w:t>15.</w:t>
      </w:r>
      <w:r>
        <w:tab/>
        <w:t>Soares MN, Borges-Canha M, Neves C, Neves JS, Carvalho D. The role of Graves’ disease in the development of thyroid nodules and thyroid cancer. Eur Thyroid J. 2023 Jul 12;12(4):e230055. doi:10.1530/ETJ-23-0055 PubMed PMID: 37235699; PubMed Central PMCID: PMC10388649.</w:t>
      </w:r>
    </w:p>
    <w:p w14:paraId="6B11BEB4" w14:textId="77777777" w:rsidR="00A96C78" w:rsidRDefault="00A96C78" w:rsidP="00A96C78">
      <w:pPr>
        <w:pStyle w:val="Bibliography"/>
      </w:pPr>
      <w:r>
        <w:t>16.</w:t>
      </w:r>
      <w:r>
        <w:tab/>
        <w:t>Davies TF, Andersen S, Latif R, Nagayama Y, Barbesino G, Brito M, et al. Graves’ disease. Nat Rev Dis Primers. 2020 Jul 2;6(1):52. doi:10.1038/s41572-020-0184-y PubMed PMID: 32616746.</w:t>
      </w:r>
    </w:p>
    <w:p w14:paraId="22CDE5AB" w14:textId="77777777" w:rsidR="00A96C78" w:rsidRDefault="00A96C78" w:rsidP="00A96C78">
      <w:pPr>
        <w:pStyle w:val="Bibliography"/>
      </w:pPr>
      <w:r>
        <w:t>17.</w:t>
      </w:r>
      <w:r>
        <w:tab/>
        <w:t>Hu X, Wang X, Liang Y, Chen X, Zhou S, Fei W, et al. Cancer Risk in Hashimoto’s Thyroiditis: a Systematic Review and Meta-Analysis. Frontiers in Endocrinology. 2022 Jul 12;13. doi:10.3389/fendo.2022.937871</w:t>
      </w:r>
    </w:p>
    <w:p w14:paraId="4FF0A8B6" w14:textId="77777777" w:rsidR="00A96C78" w:rsidRDefault="00A96C78" w:rsidP="00A96C78">
      <w:pPr>
        <w:pStyle w:val="Bibliography"/>
      </w:pPr>
      <w:r>
        <w:t>18.</w:t>
      </w:r>
      <w:r>
        <w:tab/>
        <w:t>Miljuš D, Živković Perišić S, Božić Z. Malignant tumours in republic of Serbia [Internet]. Belgrade: Institute of Public Health of Serbia; 2024. Available from: https://www.batut.org.rs/download/publikacije/MaligniTumoriURepubliciSrbiji2022.pdf</w:t>
      </w:r>
    </w:p>
    <w:p w14:paraId="5E8534EB" w14:textId="77777777" w:rsidR="00A96C78" w:rsidRDefault="00A96C78" w:rsidP="00A96C78">
      <w:pPr>
        <w:pStyle w:val="Bibliography"/>
      </w:pPr>
      <w:r>
        <w:t>19.</w:t>
      </w:r>
      <w:r>
        <w:tab/>
        <w:t>Kitahara CM, Schneider AB. Epidemiology of Thyroid Cancer. Cancer Epidemiology, Biomarkers &amp; Prevention. 2022 Jul 1;31(7):1284–97. doi:10.1158/1055-9965.epi-21-1440</w:t>
      </w:r>
    </w:p>
    <w:p w14:paraId="374BFD4E" w14:textId="77777777" w:rsidR="00A96C78" w:rsidRDefault="00A96C78" w:rsidP="00A96C78">
      <w:pPr>
        <w:pStyle w:val="Bibliography"/>
      </w:pPr>
      <w:r>
        <w:t>20.</w:t>
      </w:r>
      <w:r>
        <w:tab/>
        <w:t>Sajisevi M, Caulley L, Eskander A, Du Y (Jennifer), Auh E, Karabachev A, et al. Evaluating the Rising Incidence of Thyroid Cancer and Thyroid Nodule Detection Modes. JAMA Otolaryngology–Head &amp; Neck Surgery. 2022 Sep 1;148(9):811. doi:10.1001/jamaoto.2022.1743</w:t>
      </w:r>
    </w:p>
    <w:p w14:paraId="79415C52" w14:textId="77777777" w:rsidR="00A96C78" w:rsidRDefault="00A96C78" w:rsidP="00A96C78">
      <w:pPr>
        <w:pStyle w:val="Bibliography"/>
      </w:pPr>
      <w:r>
        <w:t>21.</w:t>
      </w:r>
      <w:r>
        <w:tab/>
        <w:t>Hegedüs L. Clinical practice. The thyroid nodule. N Engl J Med. 2004 Oct 21;351(17):1764–71. doi:10.1056/NEJMcp031436 PubMed PMID: 15496625.</w:t>
      </w:r>
    </w:p>
    <w:p w14:paraId="5B7F9E76" w14:textId="77777777" w:rsidR="00A96C78" w:rsidRDefault="00A96C78" w:rsidP="00A96C78">
      <w:pPr>
        <w:pStyle w:val="Bibliography"/>
      </w:pPr>
      <w:r>
        <w:t>22.</w:t>
      </w:r>
      <w:r>
        <w:tab/>
        <w:t>Elisei R, Bottici V, Luchetti F, Di Coscio G, Romei C, Grasso L, et al. Impact of Routine Measurement of Serum Calcitonin on the Diagnosis and Outcome of Medullary Thyroid Cancer: Experience in 10,864 Patients with Nodular Thyroid Disorders. J Clin Endocrinol Metab. 2004 Jan 1;89(1):163–8. doi:10.1210/jc.2003-030550</w:t>
      </w:r>
    </w:p>
    <w:p w14:paraId="49EF0BA1" w14:textId="77777777" w:rsidR="00A96C78" w:rsidRDefault="00A96C78" w:rsidP="00A96C78">
      <w:pPr>
        <w:pStyle w:val="Bibliography"/>
      </w:pPr>
      <w:r>
        <w:t>23.</w:t>
      </w:r>
      <w:r>
        <w:tab/>
        <w:t>Costante G, Meringolo D, Durante C, Bianchi D, Nocera M, Tumino S, et al. Predictive Value of Serum Calcitonin Levels for Preoperative Diagnosis of Medullary Thyroid Carcinoma in a Cohort of 5817 Consecutive Patients with Thyroid Nodules. J Clin Endocrinol Metab. 2007 Feb 1;92(2):450–5. doi:10.1210/jc.2006-1590</w:t>
      </w:r>
    </w:p>
    <w:p w14:paraId="729DF581" w14:textId="77777777" w:rsidR="00A96C78" w:rsidRDefault="00A96C78" w:rsidP="00A96C78">
      <w:pPr>
        <w:pStyle w:val="Bibliography"/>
      </w:pPr>
      <w:r>
        <w:t>24.</w:t>
      </w:r>
      <w:r>
        <w:tab/>
        <w:t>Costante G, Durante C, Francis Z, Schlumberger M, Filetti S. Determination of calcitonin levels in C-cell disease: clinical interest and potential pitfalls. Nat Rev Endocrinol. 2009 Jan;5(1):35–44. doi:10.1038/ncpendmet1023</w:t>
      </w:r>
    </w:p>
    <w:p w14:paraId="30E043C9" w14:textId="77777777" w:rsidR="00A96C78" w:rsidRDefault="00A96C78" w:rsidP="00A96C78">
      <w:pPr>
        <w:pStyle w:val="Bibliography"/>
      </w:pPr>
      <w:r>
        <w:lastRenderedPageBreak/>
        <w:t>25.</w:t>
      </w:r>
      <w:r>
        <w:tab/>
        <w:t>Chambon G, Alovisetti C, Idoux-Louche C, Reynaud C, Rodier M, Guedj AM, et al. The use of preoperative routine measurement of basal serum thyrocalcitonin in candidates for thyroidectomy due to nodular thyroid disorders: results from 2733 consecutive patients. J Clin Endocrinol Metab. 2011 Jan;96(1):75–81. doi:10.1210/jc.2010-0162 PubMed PMID: 20881258.</w:t>
      </w:r>
    </w:p>
    <w:p w14:paraId="26953B7B" w14:textId="77777777" w:rsidR="00A96C78" w:rsidRDefault="00A96C78" w:rsidP="00A96C78">
      <w:pPr>
        <w:pStyle w:val="Bibliography"/>
      </w:pPr>
      <w:r>
        <w:t>26.</w:t>
      </w:r>
      <w:r>
        <w:tab/>
        <w:t>Trimboli P, Treglia G, Guidobaldi L, Romanelli F, Nigri G, Valabrega S, et al. Detection rate of FNA cytology in medullary thyroid carcinoma: a meta-analysis. Clinical Endocrinology. 2015;82(2):280–5. doi:10.1111/cen.12563</w:t>
      </w:r>
    </w:p>
    <w:p w14:paraId="46179FC5" w14:textId="77777777" w:rsidR="00A96C78" w:rsidRDefault="00A96C78" w:rsidP="00A96C78">
      <w:pPr>
        <w:pStyle w:val="Bibliography"/>
      </w:pPr>
      <w:r>
        <w:t>27.</w:t>
      </w:r>
      <w:r>
        <w:tab/>
        <w:t>Fugazzola L, Di Stefano M, Censi S, Repaci A, Colombo C, Grimaldi F, et al. Basal and stimulated calcitonin for the diagnosis of medullary thyroid cancer: updated thresholds and safety assessment. J Endocrinol Invest. 2021 Mar;44(3):587–97. doi:10.1007/s40618-020-01356-9 PubMed PMID: 32656666; PubMed Central PMCID: PMC7878259.</w:t>
      </w:r>
    </w:p>
    <w:p w14:paraId="13592A5A" w14:textId="77777777" w:rsidR="00A96C78" w:rsidRDefault="00A96C78" w:rsidP="00A96C78">
      <w:pPr>
        <w:pStyle w:val="Bibliography"/>
      </w:pPr>
      <w:r>
        <w:t>28.</w:t>
      </w:r>
      <w:r>
        <w:tab/>
        <w:t>Trimboli P, Treglia G, Giovanella L. Preoperative Measurement of Serum Thyroglobulin to Predict Malignancy in Thyroid Nodules: A Systematic Review. Horm Metab Res. 2015 Apr;47(04):247–52. doi:10.1055/s-0034-1395517</w:t>
      </w:r>
    </w:p>
    <w:p w14:paraId="5EBA73BE" w14:textId="77777777" w:rsidR="00A96C78" w:rsidRDefault="00A96C78" w:rsidP="00A96C78">
      <w:pPr>
        <w:pStyle w:val="Bibliography"/>
      </w:pPr>
      <w:r>
        <w:t>29.</w:t>
      </w:r>
      <w:r>
        <w:tab/>
        <w:t>Spencer CA, Bergoglio LM, Kazarosyan M, Fatemi S, LoPresti JS. Clinical Impact of Thyroglobulin (Tg) and Tg Autoantibody Method Differences on the Management of Patients with Differentiated Thyroid Carcinomas. J Clin Endocrinol Metab. 2005 Oct 1;90(10):5566–75. doi:10.1210/jc.2005-0671</w:t>
      </w:r>
    </w:p>
    <w:p w14:paraId="31F730F1" w14:textId="77777777" w:rsidR="00A96C78" w:rsidRDefault="00A96C78" w:rsidP="00A96C78">
      <w:pPr>
        <w:pStyle w:val="Bibliography"/>
      </w:pPr>
      <w:r>
        <w:t>30.</w:t>
      </w:r>
      <w:r>
        <w:tab/>
        <w:t>Patel A, Shostrom V, Treude K, Lydiatt W, Smith R, Goldner W. Serum Thyroglobulin: Preoperative Levels and Factors Affecting Postoperative Optimal Timing following Total Thyroidectomy. Int J Endocrinol. 2019;2019:1384651. doi:10.1155/2019/1384651 PubMed PMID: 30915112; PubMed Central PMCID: PMC6402205.</w:t>
      </w:r>
    </w:p>
    <w:p w14:paraId="731D5D1F" w14:textId="77777777" w:rsidR="00A96C78" w:rsidRDefault="00A96C78" w:rsidP="00A96C78">
      <w:pPr>
        <w:pStyle w:val="Bibliography"/>
      </w:pPr>
      <w:r>
        <w:t>31.</w:t>
      </w:r>
      <w:r>
        <w:tab/>
        <w:t>Rigbi S, Joshua BZ, Baraf L, Yoel U, Fraenkel M. Thyroglobulin is a poor predictor of differentiated thyroid cancer in patients who undergo surgery for thyroid nodular diseases. Eur Arch Otorhinolaryngol. 2023 Mar 1;280(3):1311–9. doi:10.1007/s00405-022-07678-z</w:t>
      </w:r>
    </w:p>
    <w:p w14:paraId="488A6AB8" w14:textId="77777777" w:rsidR="00A96C78" w:rsidRDefault="00A96C78" w:rsidP="00A96C78">
      <w:pPr>
        <w:pStyle w:val="Bibliography"/>
      </w:pPr>
      <w:r>
        <w:t>32.</w:t>
      </w:r>
      <w:r>
        <w:tab/>
        <w:t>Ross DS. Nonpalpable thyroid nodules--managing an epidemic. J Clin Endocrinol Metab. 2002 May;87(5):1938–40. doi:10.1210/jcem.87.5.8552 PubMed PMID: 11994320.</w:t>
      </w:r>
    </w:p>
    <w:p w14:paraId="012CE373" w14:textId="77777777" w:rsidR="00A96C78" w:rsidRDefault="00A96C78" w:rsidP="00A96C78">
      <w:pPr>
        <w:pStyle w:val="Bibliography"/>
      </w:pPr>
      <w:r>
        <w:t>33.</w:t>
      </w:r>
      <w:r>
        <w:tab/>
        <w:t>Burch HB. Drug Effects on the Thyroid. New England Journal of Medicine. 2019 Aug 22;381(8):749–61. doi:10.1056/NEJMra1901214 PubMed PMID: 31433922.</w:t>
      </w:r>
    </w:p>
    <w:p w14:paraId="321E54A5" w14:textId="77777777" w:rsidR="00A96C78" w:rsidRDefault="00A96C78" w:rsidP="00A96C78">
      <w:pPr>
        <w:pStyle w:val="Bibliography"/>
      </w:pPr>
      <w:r>
        <w:t>34.</w:t>
      </w:r>
      <w:r>
        <w:tab/>
        <w:t>US Preventive Services Task Force, Bibbins-Domingo K, Grossman DC, Curry SJ, Barry MJ, Davidson KW, et al. Screening for Thyroid Cancer: US Preventive Services Task Force Recommendation Statement. JAMA. 2017 May 9;317(18):1882–7. doi:10.1001/jama.2017.4011 PubMed PMID: 28492905.</w:t>
      </w:r>
    </w:p>
    <w:p w14:paraId="50A21BAD" w14:textId="77777777" w:rsidR="00A96C78" w:rsidRDefault="00A96C78" w:rsidP="00A96C78">
      <w:pPr>
        <w:pStyle w:val="Bibliography"/>
      </w:pPr>
      <w:r>
        <w:t>35.</w:t>
      </w:r>
      <w:r>
        <w:tab/>
        <w:t>Haugen BR, Alexander EK, Bible KC, Doherty G, Mandel SJ, Nikiforov YE, et al. 2015 American Thyroid Association Management Guidelines for Adult Patients with Thyroid Nodules and Differentiated Thyroid Cancer: The American Thyroid Association Guidelines Task Force on Thyroid Nodules and Differentiated Thyroid Cancer. Thyroid. 2016;26(1):1–133. doi:doi: 10.1089/thy.2015.0020</w:t>
      </w:r>
    </w:p>
    <w:p w14:paraId="760CAA1A" w14:textId="77777777" w:rsidR="00A96C78" w:rsidRDefault="00A96C78" w:rsidP="00A96C78">
      <w:pPr>
        <w:pStyle w:val="Bibliography"/>
      </w:pPr>
      <w:r>
        <w:t>36.</w:t>
      </w:r>
      <w:r>
        <w:tab/>
        <w:t>Russ G, Bonnema SJ, Erdogan MF, Durante C, Ngu R, Leenhardt L. European Thyroid Association Guidelines for Ultrasound Malignancy Risk Stratification of Thyroid Nodules in Adults: The EU-TIRADS. European Thyroid Journal. 2017;6(5):225–37. doi:10.1159/000478927</w:t>
      </w:r>
    </w:p>
    <w:p w14:paraId="5EE69F54" w14:textId="77777777" w:rsidR="00A96C78" w:rsidRDefault="00A96C78" w:rsidP="00A96C78">
      <w:pPr>
        <w:pStyle w:val="Bibliography"/>
      </w:pPr>
      <w:r>
        <w:lastRenderedPageBreak/>
        <w:t>37.</w:t>
      </w:r>
      <w:r>
        <w:tab/>
        <w:t>Abdulrezzak U, Temizer E, Tutus A. The importance of FDG avidity in incidental thyroid nodules on FDG PET/CT. Clin Imaging. 2025 Dec;128:110626. doi:10.1016/j.clinimag.2025.110626 PubMed PMID: 41161066.</w:t>
      </w:r>
    </w:p>
    <w:p w14:paraId="507B4B55" w14:textId="77777777" w:rsidR="00A96C78" w:rsidRDefault="00A96C78" w:rsidP="00A96C78">
      <w:pPr>
        <w:pStyle w:val="Bibliography"/>
      </w:pPr>
      <w:r>
        <w:t>38.</w:t>
      </w:r>
      <w:r>
        <w:tab/>
        <w:t>Kahaly GJ, Bartalena L, Hegedüs L, Leenhardt L, Poppe K, Pearce SH. 2018 European Thyroid Association Guideline for the Management of Graves’ Hyperthyroidism. European Thyroid Journal. 2018 Aug 1;7(4):167–86. doi:10.1159/000490384</w:t>
      </w:r>
    </w:p>
    <w:p w14:paraId="2505D259" w14:textId="77777777" w:rsidR="00A96C78" w:rsidRDefault="00A96C78" w:rsidP="00A96C78">
      <w:pPr>
        <w:pStyle w:val="Bibliography"/>
      </w:pPr>
      <w:r>
        <w:t>39.</w:t>
      </w:r>
      <w:r>
        <w:tab/>
        <w:t>Bahn RS, Burch HB, Cooper DS, Garber JR, Greenlee MC, Klein I, et al. Hyperthyroidism and other causes of thyrotoxicosis: management guidelines of the American Thyroid Association and American Association of Clinical Endocrinologists. Thyroid. 2011 Jun;21(6):593–646. doi:10.1089/thy.2010.0417 PubMed PMID: 21510801.</w:t>
      </w:r>
    </w:p>
    <w:p w14:paraId="6B636B55" w14:textId="77777777" w:rsidR="00A96C78" w:rsidRDefault="00A96C78" w:rsidP="00A96C78">
      <w:pPr>
        <w:pStyle w:val="Bibliography"/>
      </w:pPr>
      <w:r>
        <w:t>40.</w:t>
      </w:r>
      <w:r>
        <w:tab/>
        <w:t>Gharib H, Papini E, Garber JR, Duick DS, Harrell RM, Hegedus L, et al. American Association of Clinical Endocrinologists, American College of Endocrinology, and Associazione Medici Endocrinologi Medical Guidelines for Clinical Practice for the Diagnosis and Management of Thyroid Nodules - 2016 Update. Endocrine Practice. 2016 May;22:1–60. doi:10.4158/ep161208.gl</w:t>
      </w:r>
    </w:p>
    <w:p w14:paraId="60199543" w14:textId="77777777" w:rsidR="00A96C78" w:rsidRDefault="00A96C78" w:rsidP="00A96C78">
      <w:pPr>
        <w:pStyle w:val="Bibliography"/>
      </w:pPr>
      <w:r>
        <w:t>41.</w:t>
      </w:r>
      <w:r>
        <w:tab/>
        <w:t>Expert Panel on Neurological Imaging:, Hoang JK, Oldan JD, Mandel SJ, Policeni B, Agarwal V, et al. ACR Appropriateness Criteria® Thyroid Disease. J Am Coll Radiol. 2019 May;16(5S):S300–14. doi:10.1016/j.jacr.2019.02.004 PubMed PMID: 31054756.</w:t>
      </w:r>
    </w:p>
    <w:p w14:paraId="50800F12" w14:textId="77777777" w:rsidR="00A96C78" w:rsidRDefault="00A96C78" w:rsidP="00A96C78">
      <w:pPr>
        <w:pStyle w:val="Bibliography"/>
      </w:pPr>
      <w:r>
        <w:t>42.</w:t>
      </w:r>
      <w:r>
        <w:tab/>
        <w:t>Ringel MD, Sosa JA, Baloch Z, Bischoff L, Bloom G, Brent GA, et al. 2025 American Thyroid Association Management Guidelines for Adult Patients with Differentiated Thyroid Cancer. Thyroid. 2025 Aug;35(8):841–985. doi:10.1177/10507256251363120</w:t>
      </w:r>
    </w:p>
    <w:p w14:paraId="5BCEF64F" w14:textId="77777777" w:rsidR="00A96C78" w:rsidRDefault="00A96C78" w:rsidP="00A96C78">
      <w:pPr>
        <w:pStyle w:val="Bibliography"/>
      </w:pPr>
      <w:r>
        <w:t>43.</w:t>
      </w:r>
      <w:r>
        <w:tab/>
        <w:t>Gharib H, Papini E, Valcavi R, Baskin HJ, Crescenzi A, Dottorini ME, et al. American Association of Clinical Endocrinologists and Associazione Medici Endocrinologi medical guidelines for clinical practice for the diagnosis and management of thyroid nodules. Endocr Pract. 2006 Feb;12(1):63–102. doi:10.4158/EP.12.1.63 PubMed PMID: 16596732.</w:t>
      </w:r>
    </w:p>
    <w:p w14:paraId="2DCC2D8F" w14:textId="77777777" w:rsidR="00A96C78" w:rsidRDefault="00A96C78" w:rsidP="00A96C78">
      <w:pPr>
        <w:pStyle w:val="Bibliography"/>
      </w:pPr>
      <w:r>
        <w:t>44.</w:t>
      </w:r>
      <w:r>
        <w:tab/>
        <w:t>Haddad RI. NCCN Clinical Practice Guidelines in Oncology Thyroid Carcinoma - Version 1.2025 — March 27, 2025 [Internet]. 2025 [cited 2025 Sep 6]. Available from: https://www.nccn.org/professionals/physician_gls/pdf/thyroid.pdf</w:t>
      </w:r>
    </w:p>
    <w:p w14:paraId="0CFCA044" w14:textId="77777777" w:rsidR="00A96C78" w:rsidRDefault="00A96C78" w:rsidP="00A96C78">
      <w:pPr>
        <w:pStyle w:val="Bibliography"/>
      </w:pPr>
      <w:r>
        <w:t>45.</w:t>
      </w:r>
      <w:r>
        <w:tab/>
        <w:t>Ni J, Tu P, Ling Y. Gender and tumor size-specific calcitonin cutoff value for diagnosing MTC in 10,618 patients with thyroid nodule surgery. Endocrine. 2024 Dec;86(3):1097–109. doi:10.1007/s12020-024-03969-z PubMed PMID: 39037673.</w:t>
      </w:r>
    </w:p>
    <w:p w14:paraId="529D17F6" w14:textId="77777777" w:rsidR="00A96C78" w:rsidRDefault="00A96C78" w:rsidP="00A96C78">
      <w:pPr>
        <w:pStyle w:val="Bibliography"/>
      </w:pPr>
      <w:r>
        <w:t>46.</w:t>
      </w:r>
      <w:r>
        <w:tab/>
        <w:t>Trimboli P, Mian C, Piccardo A, Treglia G. Diagnostic tests for medullary thyroid carcinoma: an umbrella review. Endocrine. 2023 Aug;81(2):183–93. doi:10.1007/s12020-023-03326-6 PubMed PMID: 36877452; PubMed Central PMCID: PMC10293444.</w:t>
      </w:r>
    </w:p>
    <w:p w14:paraId="6FAD083D" w14:textId="77777777" w:rsidR="00A96C78" w:rsidRDefault="00A96C78" w:rsidP="00A96C78">
      <w:pPr>
        <w:pStyle w:val="Bibliography"/>
      </w:pPr>
      <w:r>
        <w:t>47.</w:t>
      </w:r>
      <w:r>
        <w:tab/>
        <w:t>Piticchio T, Frasca F, Trimboli P. Prevalence and significance of indeterminate calcitonin values in patients with thyroid nodules: A systematic review and meta-analysis. Rev Endocr Metab Disord. 2023 Aug;24(4):685–94. doi:10.1007/s11154-023-09811-7 PubMed PMID: 37254023; PubMed Central PMCID: PMC10404572.</w:t>
      </w:r>
    </w:p>
    <w:p w14:paraId="5C21FE20" w14:textId="77777777" w:rsidR="00A96C78" w:rsidRDefault="00A96C78" w:rsidP="00A96C78">
      <w:pPr>
        <w:pStyle w:val="Bibliography"/>
      </w:pPr>
      <w:r>
        <w:t>48.</w:t>
      </w:r>
      <w:r>
        <w:tab/>
        <w:t>Ferrarazzo G, Camponovo C, Deandrea M, Piccardo A, Scappaticcio L, Trimboli P. Suboptimal accuracy of ultrasound and ultrasound-based risk stratification systems in detecting medullary thyroid carcinoma should not be overlooked. Findings from a systematic review with meta-analysis. Clin Endocrinol (Oxf). 2022 Nov;97(5):532–40. doi:10.1111/cen.14739 PubMed PMID: 35419855; PubMed Central PMCID: PMC9790631.</w:t>
      </w:r>
    </w:p>
    <w:p w14:paraId="1F1EF61B" w14:textId="77777777" w:rsidR="00A96C78" w:rsidRDefault="00A96C78" w:rsidP="00A96C78">
      <w:pPr>
        <w:pStyle w:val="Bibliography"/>
      </w:pPr>
      <w:r>
        <w:lastRenderedPageBreak/>
        <w:t>49.</w:t>
      </w:r>
      <w:r>
        <w:tab/>
        <w:t>Giovanella L, Avram AM, Iakovou I, Kwak J, Lawson SA, Lulaj E, et al. EANM practice guideline/SNMMI procedure standard for RAIU and thyroid scintigraphy. Eur J Nucl Med Mol Imaging. 2019 Nov;46(12):2514–25. doi:10.1007/s00259-019-04472-8 PubMed PMID: 31392371.</w:t>
      </w:r>
    </w:p>
    <w:p w14:paraId="01D4338B" w14:textId="77777777" w:rsidR="00A96C78" w:rsidRDefault="00A96C78" w:rsidP="00A96C78">
      <w:pPr>
        <w:pStyle w:val="Bibliography"/>
      </w:pPr>
      <w:r>
        <w:t>50.</w:t>
      </w:r>
      <w:r>
        <w:tab/>
        <w:t>Schenke SA, Görges R, Seifert P, Zimny M, Kreissl MC. Update on diagnosis and treatment of hyperthyroidism: ultrasonography and functional imaging. Q J Nucl Med Mol Imaging. 2021 Jun;65(2):102–12. doi:10.23736/S1824-4785.21.03333-1 PubMed PMID: 33494588.</w:t>
      </w:r>
    </w:p>
    <w:p w14:paraId="44CA04C8" w14:textId="77777777" w:rsidR="00A96C78" w:rsidRDefault="00A96C78" w:rsidP="00A96C78">
      <w:pPr>
        <w:pStyle w:val="Bibliography"/>
      </w:pPr>
      <w:r>
        <w:t>51.</w:t>
      </w:r>
      <w:r>
        <w:tab/>
        <w:t>Schenke SA, Kreissl MC, Grunert M, Hach A, Haghghi S, Kandror T, et al. Distribution of Functional Status of Thyroid Nodules and Malignancy Rates of Hyperfunctioning and Hypofunctioning Thyroid Nodules in Germany. Nuklearmedizin - NuclearMedicine. 2022 Aug 2;61(05):376–84. doi:10.1055/a-1856-4052</w:t>
      </w:r>
    </w:p>
    <w:p w14:paraId="152649B9" w14:textId="77777777" w:rsidR="00A96C78" w:rsidRDefault="00A96C78" w:rsidP="00A96C78">
      <w:pPr>
        <w:pStyle w:val="Bibliography"/>
      </w:pPr>
      <w:r>
        <w:t>52.</w:t>
      </w:r>
      <w:r>
        <w:tab/>
        <w:t>Treglia G, Trimboli P, Verburg FA, Luster M, Giovanella L. Prevalence of normal TSH value among patients with autonomously functioning thyroid nodule. European Journal of Clinical Investigation. 2015 Jun;45(7):739–44. doi:10.1111/eci.12456</w:t>
      </w:r>
    </w:p>
    <w:p w14:paraId="78E6F93F" w14:textId="77777777" w:rsidR="00A96C78" w:rsidRDefault="00A96C78" w:rsidP="00A96C78">
      <w:pPr>
        <w:pStyle w:val="Bibliography"/>
      </w:pPr>
      <w:r>
        <w:t>53.</w:t>
      </w:r>
      <w:r>
        <w:tab/>
        <w:t>Giovanella L, Campennì A, Tuncel M, Petranović Ovčariček P. Integrated Diagnostics of Thyroid Nodules. Cancers. 2024 Jan 11;16(2):311. doi:10.3390/cancers16020311</w:t>
      </w:r>
    </w:p>
    <w:p w14:paraId="4FF4EB2F" w14:textId="77777777" w:rsidR="00A96C78" w:rsidRDefault="00A96C78" w:rsidP="00A96C78">
      <w:pPr>
        <w:pStyle w:val="Bibliography"/>
      </w:pPr>
      <w:r>
        <w:t>54.</w:t>
      </w:r>
      <w:r>
        <w:tab/>
        <w:t>Giovanella L, Campenni A, Treglia G, Verburg FA, Trimboli P, Ceriani L, et al. Molecular imaging with 99mTc-MIBI and molecular testing for mutations in differentiating benign from malignant follicular neoplasm: a prospective comparison. European Journal of Nuclear Medicine and Molecular Imaging. 2015 Dec 23;43(6):1018–26. doi:10.1007/s00259-015-3285-1</w:t>
      </w:r>
    </w:p>
    <w:p w14:paraId="01EF4950" w14:textId="77777777" w:rsidR="00A96C78" w:rsidRDefault="00A96C78" w:rsidP="00A96C78">
      <w:pPr>
        <w:pStyle w:val="Bibliography"/>
      </w:pPr>
      <w:r>
        <w:t>55.</w:t>
      </w:r>
      <w:r>
        <w:tab/>
        <w:t>Nou E, Kwong N, Alexander LK, Cibas ES, Marqusee E, Alexander EK. Determination of the Optimal Time Interval for Repeat Evaluation After a Benign Thyroid Nodule Aspiration. J Clin Endocrinol Metab. 2014 Feb;99(2):510–6. doi:10.1210/jc.2013-3160 PubMed PMID: 24276452; PubMed Central PMCID: PMC4413457.</w:t>
      </w:r>
    </w:p>
    <w:p w14:paraId="53DC305E" w14:textId="77777777" w:rsidR="00A96C78" w:rsidRDefault="00A96C78" w:rsidP="00A96C78">
      <w:pPr>
        <w:pStyle w:val="Bibliography"/>
      </w:pPr>
      <w:r>
        <w:t>56.</w:t>
      </w:r>
      <w:r>
        <w:tab/>
        <w:t>Mendoza RP, Simon RC, Cipriani NA, Antic T. Diagnostic utility of repeat fine needle aspirations of benign thyroid nodules. Eur Thyroid J. 2024 Feb 23;13(1):e230153. doi:10.1530/ETJ-23-0153 PubMed PMID: 38198295; PubMed Central PMCID: PMC10959051.</w:t>
      </w:r>
    </w:p>
    <w:p w14:paraId="413869BB" w14:textId="77777777" w:rsidR="00A96C78" w:rsidRDefault="00A96C78" w:rsidP="00A96C78">
      <w:pPr>
        <w:pStyle w:val="Bibliography"/>
      </w:pPr>
      <w:r>
        <w:t>57.</w:t>
      </w:r>
      <w:r>
        <w:tab/>
        <w:t>Cotter A, Jinih M. Thyroid nodule size and risk of malignancy: a systematic review. Discov Oncol. 2025 Jul 1;16:1188. doi:10.1007/s12672-025-02588-y PubMed PMID: 40591129; PubMed Central PMCID: PMC12214072.</w:t>
      </w:r>
    </w:p>
    <w:p w14:paraId="2C3D04C6" w14:textId="77777777" w:rsidR="00A96C78" w:rsidRDefault="00A96C78" w:rsidP="00A96C78">
      <w:pPr>
        <w:pStyle w:val="Bibliography"/>
      </w:pPr>
      <w:r>
        <w:t>58.</w:t>
      </w:r>
      <w:r>
        <w:tab/>
        <w:t>Han ZY, Dou JP, Zheng L, Xu M, Ren J, Wang H, et al. Chinese guidelines for ultrasound-guided thermal ablation of thyroid nodules (2024 edition). Int J Surg. 2025 Feb 1;111(2):1699–710. doi:10.1097/JS9.0000000000002209 PubMed PMID: 39728668.</w:t>
      </w:r>
    </w:p>
    <w:p w14:paraId="3BECF19A" w14:textId="77777777" w:rsidR="00A96C78" w:rsidRDefault="00A96C78" w:rsidP="00A96C78">
      <w:pPr>
        <w:pStyle w:val="Bibliography"/>
      </w:pPr>
      <w:r>
        <w:t>59.</w:t>
      </w:r>
      <w:r>
        <w:tab/>
        <w:t>Papini E, Crescenzi A, D’Amore A, Deandrea M, De Benedictis A, Frasoldati A, et al. Italian Guidelines for the Management of Non-Functioning Benign and Locally Symptomatic Thyroid Nodules. Endocr Metab Immune Disord Drug Targets. 2023;23(6):876–85. doi:10.2174/1871530323666230201104112 PubMed PMID: 36722479; PubMed Central PMCID: PMC10245801.</w:t>
      </w:r>
    </w:p>
    <w:p w14:paraId="0BFD7A57" w14:textId="77777777" w:rsidR="00A96C78" w:rsidRDefault="00A96C78" w:rsidP="00A96C78">
      <w:pPr>
        <w:pStyle w:val="Bibliography"/>
      </w:pPr>
      <w:r>
        <w:t>60.</w:t>
      </w:r>
      <w:r>
        <w:tab/>
        <w:t>Papini E, Monpeyssen H, Frasoldati A, Hegedüs L. 2020 European Thyroid Association Clinical Practice Guideline for the Use of Image-Guided Ablation in Benign Thyroid Nodules. ETJ. 2020;9(4):172–85. doi:10.1159/000508484</w:t>
      </w:r>
    </w:p>
    <w:p w14:paraId="164B0378" w14:textId="77777777" w:rsidR="00A96C78" w:rsidRDefault="00A96C78" w:rsidP="00A96C78">
      <w:pPr>
        <w:pStyle w:val="Bibliography"/>
      </w:pPr>
      <w:r>
        <w:lastRenderedPageBreak/>
        <w:t>61.</w:t>
      </w:r>
      <w:r>
        <w:tab/>
        <w:t>Schneider DF, Cherney Stafford LM, Brys N, Greenberg CC, Balentine CJ, Elfenbein DM, et al. Gauging The Extent Of Thyroidectomy For Indeterminate Thyroid Nodules: An Oncologic Perspective. Endocrine Practice. 2017 Apr;23(4):442–50. doi:10.4158/ep161540.or</w:t>
      </w:r>
    </w:p>
    <w:p w14:paraId="56D0DE58" w14:textId="77777777" w:rsidR="00A96C78" w:rsidRDefault="00A96C78" w:rsidP="00A96C78">
      <w:pPr>
        <w:pStyle w:val="Bibliography"/>
      </w:pPr>
      <w:r>
        <w:t>62.</w:t>
      </w:r>
      <w:r>
        <w:tab/>
        <w:t>Esnaola NF, Cantor SB, Sherman SI, Lee JE, Evans DB. Optimal treatment strategy in patients with papillary thyroid cancer: A decision analysis. Surgery. 2001 Dec;130(6):921–30. doi:10.1067/msy.2001.118370</w:t>
      </w:r>
    </w:p>
    <w:p w14:paraId="25EEC850" w14:textId="77777777" w:rsidR="00A96C78" w:rsidRDefault="00A96C78" w:rsidP="00A96C78">
      <w:pPr>
        <w:pStyle w:val="Bibliography"/>
      </w:pPr>
      <w:r>
        <w:t>63.</w:t>
      </w:r>
      <w:r>
        <w:tab/>
        <w:t>Cappelli C, Castellano M, Pirola I, Cumetti D, Agosti B, Gandossi E, et al. The predictive value of ultrasound findings in the management of thyroid nodules. QJM. 2006 Dec 17;100(1):29–35. doi:10.1093/qjmed/hcl121</w:t>
      </w:r>
    </w:p>
    <w:p w14:paraId="54875F95" w14:textId="77777777" w:rsidR="00A96C78" w:rsidRDefault="00A96C78" w:rsidP="00A96C78">
      <w:pPr>
        <w:pStyle w:val="Bibliography"/>
      </w:pPr>
      <w:r>
        <w:t>64.</w:t>
      </w:r>
      <w:r>
        <w:tab/>
        <w:t>Baloch ZW, Asa SL, Barletta JA, Ghossein RA, Juhlin CC, Jung CK, et al. Overview of the 2022 WHO Classification of Thyroid Neoplasms. Endocr Pathol. 2022 Mar;33(1):27–63. doi:10.1007/s12022-022-09707-3 PubMed PMID: 35288841.</w:t>
      </w:r>
    </w:p>
    <w:p w14:paraId="686AABA5" w14:textId="77777777" w:rsidR="00A96C78" w:rsidRDefault="00A96C78" w:rsidP="00A96C78">
      <w:pPr>
        <w:pStyle w:val="Bibliography"/>
      </w:pPr>
      <w:r>
        <w:t>65.</w:t>
      </w:r>
      <w:r>
        <w:tab/>
        <w:t>Seethala RR, Baloch ZW, Barletta JA, Khanafshar E, Mete O, Sadow PM, et al. Noninvasive follicular thyroid neoplasm with papillary-like nuclear features: a review for pathologists. Modern Pathology. 2018 Jan;31(1):39–55. doi:10.1038/modpathol.2017.130</w:t>
      </w:r>
    </w:p>
    <w:p w14:paraId="5F47D4F2" w14:textId="77777777" w:rsidR="00A96C78" w:rsidRDefault="00A96C78" w:rsidP="00A96C78">
      <w:pPr>
        <w:pStyle w:val="Bibliography"/>
      </w:pPr>
      <w:r>
        <w:t>66.</w:t>
      </w:r>
      <w:r>
        <w:tab/>
        <w:t>Nath MC, Erickson LA. Aggressive Variants of Papillary Thyroid Carcinoma: Hobnail, Tall Cell, Columnar, and Solid. Advances in Anatomic Pathology. 2018 May;25(3):172–9. doi:10.1097/pap.0000000000000184</w:t>
      </w:r>
    </w:p>
    <w:p w14:paraId="61C1395B" w14:textId="77777777" w:rsidR="00A96C78" w:rsidRDefault="00A96C78" w:rsidP="00A96C78">
      <w:pPr>
        <w:pStyle w:val="Bibliography"/>
      </w:pPr>
      <w:r>
        <w:t>67.</w:t>
      </w:r>
      <w:r>
        <w:tab/>
        <w:t>Asa SL, Mete O. Oncocytic Change in Thyroid Pathology. Frontiers in Endocrinology. 2021 May 3;12. doi:10.3389/fendo.2021.678119</w:t>
      </w:r>
    </w:p>
    <w:p w14:paraId="4CC2320C" w14:textId="77777777" w:rsidR="00A96C78" w:rsidRDefault="00A96C78" w:rsidP="00A96C78">
      <w:pPr>
        <w:pStyle w:val="Bibliography"/>
      </w:pPr>
      <w:r>
        <w:t>68.</w:t>
      </w:r>
      <w:r>
        <w:tab/>
        <w:t>Landa I, Ganly I, Chan TA, Mitsutake N, Matsuse M, Ibrahimpasic T, et al. Frequent Somatic TERT Promoter Mutations in Thyroid Cancer: Higher Prevalence in Advanced Forms of the Disease. The Journal of Clinical Endocrinology &amp; Metabolism. 2013 Sep 1;98(9):E1562–6. doi:10.1210/jc.2013-2383</w:t>
      </w:r>
    </w:p>
    <w:p w14:paraId="5106D5F8" w14:textId="77777777" w:rsidR="00A96C78" w:rsidRDefault="00A96C78" w:rsidP="00A96C78">
      <w:pPr>
        <w:pStyle w:val="Bibliography"/>
      </w:pPr>
      <w:r>
        <w:t>69.</w:t>
      </w:r>
      <w:r>
        <w:tab/>
        <w:t>Volante M, Collini P, Nikiforov YE, Sakamoto A, Kakudo K, Katoh R, et al. Poorly Differentiated Thyroid Carcinoma: The Turin Proposal for the Use of Uniform Diagnostic Criteria and an Algorithmic Diagnostic Approach. American Journal of Surgical Pathology. 2007 Aug;31(8):1256–64. doi:10.1097/pas.0b013e3180309e6a</w:t>
      </w:r>
    </w:p>
    <w:p w14:paraId="0E4B5C3F" w14:textId="77777777" w:rsidR="00A96C78" w:rsidRDefault="00A96C78" w:rsidP="00A96C78">
      <w:pPr>
        <w:pStyle w:val="Bibliography"/>
      </w:pPr>
      <w:r>
        <w:t>70.</w:t>
      </w:r>
      <w:r>
        <w:tab/>
        <w:t>Xu B, Fuchs T, Dogan S, Landa I, Katabi N, Fagin JA, et al. Dissecting Anaplastic Thyroid Carcinoma: A Comprehensive Clinical, Histologic, Immunophenotypic, and Molecular Study of 360 Cases. Thyroid. 2020 Oct 1;30(10):1505–17. doi:10.1089/thy.2020.0086</w:t>
      </w:r>
    </w:p>
    <w:p w14:paraId="7C1E857F" w14:textId="77777777" w:rsidR="00A96C78" w:rsidRDefault="00A96C78" w:rsidP="00A96C78">
      <w:pPr>
        <w:pStyle w:val="Bibliography"/>
      </w:pPr>
      <w:r>
        <w:t>71.</w:t>
      </w:r>
      <w:r>
        <w:tab/>
        <w:t>Xu B, Fuchs TL, Ahmadi S, Alghamdi M, Alzumaili B, Bani MA, et al. International Medullary Thyroid Carcinoma Grading System: A Validated Grading System for Medullary Thyroid Carcinoma. Journal of Clinical Oncology. 2022 Jan 1;40(1):96–104. doi:10.1200/jco.21.01329</w:t>
      </w:r>
    </w:p>
    <w:p w14:paraId="39F44436" w14:textId="77777777" w:rsidR="00A96C78" w:rsidRDefault="00A96C78" w:rsidP="00A96C78">
      <w:pPr>
        <w:pStyle w:val="Bibliography"/>
      </w:pPr>
      <w:r>
        <w:t>72.</w:t>
      </w:r>
      <w:r>
        <w:tab/>
        <w:t>Chambers M, Nosé V, Sadow PM, Tafe LJ, Kerr DA. Salivary-Like Tumors of the Thyroid: A Comprehensive Review of Three Rare Carcinomas. Head and Neck Pathology. 2020 Jun 19;15(1):212–24. doi:10.1007/s12105-020-01193-5</w:t>
      </w:r>
    </w:p>
    <w:p w14:paraId="6AE994D2" w14:textId="77777777" w:rsidR="00A96C78" w:rsidRDefault="00A96C78" w:rsidP="00A96C78">
      <w:pPr>
        <w:pStyle w:val="Bibliography"/>
      </w:pPr>
      <w:r>
        <w:t>73.</w:t>
      </w:r>
      <w:r>
        <w:tab/>
        <w:t>Boyraz B, Sadow PM, Asa SL, Dias-Santagata D, Nosé V, Mete O. Cribriform-Morular Thyroid Carcinoma Is a Distinct Thyroid Malignancy of Uncertain Cytogenesis. Endocrine Pathology. 2021 May 21;32(3):327–35. doi:10.1007/s12022-021-09683-0</w:t>
      </w:r>
    </w:p>
    <w:p w14:paraId="1DFF27E3" w14:textId="77777777" w:rsidR="00A96C78" w:rsidRDefault="00A96C78" w:rsidP="00A96C78">
      <w:pPr>
        <w:pStyle w:val="Bibliography"/>
      </w:pPr>
      <w:r>
        <w:lastRenderedPageBreak/>
        <w:t>74.</w:t>
      </w:r>
      <w:r>
        <w:tab/>
        <w:t>Brierley J, Gospodarowicz MK, Wittekind C. TNM Classification of Malignant Tumours. 8th ed. Chicester: John Wiley &amp; Sons, Incorporated; 2017. 1 p. (Uicc).</w:t>
      </w:r>
    </w:p>
    <w:p w14:paraId="60AA0302" w14:textId="77777777" w:rsidR="00A96C78" w:rsidRDefault="00A96C78" w:rsidP="00A96C78">
      <w:pPr>
        <w:pStyle w:val="Bibliography"/>
      </w:pPr>
      <w:r>
        <w:t>75.</w:t>
      </w:r>
      <w:r>
        <w:tab/>
        <w:t>Filetti S, Durante C, Hartl D, Leboulleux S, Locati LD, Newbold K, et al. Thyroid cancer: ESMO Clinical Practice Guidelines for diagnosis, treatment and follow-up†. Ann Oncol. 2019 Dec 1;30(12):1856–83. doi:10.1093/annonc/mdz400 PubMed PMID: 31549998.</w:t>
      </w:r>
    </w:p>
    <w:p w14:paraId="754251DE" w14:textId="77777777" w:rsidR="00A96C78" w:rsidRDefault="00A96C78" w:rsidP="00A96C78">
      <w:pPr>
        <w:pStyle w:val="Bibliography"/>
      </w:pPr>
      <w:r>
        <w:t>76.</w:t>
      </w:r>
      <w:r>
        <w:tab/>
        <w:t>Slijepcevic N, Zivaljevic V, Marinkovic J, Sipetic S, Diklic A, Paunovic I. Retrospective evaluation of the incidental finding of 403 papillary thyroid microcarcinomas in 2466 patients undergoing thyroid surgery for presumed benign thyroid disease. BMC Cancer. 2015 Apr 30;15(1). doi:10.1186/s12885-015-1352-4</w:t>
      </w:r>
    </w:p>
    <w:p w14:paraId="0C4BB24E" w14:textId="77777777" w:rsidR="00A96C78" w:rsidRDefault="00A96C78" w:rsidP="00A96C78">
      <w:pPr>
        <w:pStyle w:val="Bibliography"/>
      </w:pPr>
      <w:r>
        <w:t>77.</w:t>
      </w:r>
      <w:r>
        <w:tab/>
        <w:t>Mazzaferri EL. Long-Term Outcome of Patients With Differentiated Thyroid Carcinoma: Effect of Therapy. Endocrine Practice. 2000 Nov;6(6):469–76. doi:10.4158/ep.6.6.469</w:t>
      </w:r>
    </w:p>
    <w:p w14:paraId="4F04092A" w14:textId="77777777" w:rsidR="00A96C78" w:rsidRDefault="00A96C78" w:rsidP="00A96C78">
      <w:pPr>
        <w:pStyle w:val="Bibliography"/>
      </w:pPr>
      <w:r>
        <w:t>78.</w:t>
      </w:r>
      <w:r>
        <w:tab/>
        <w:t>Cooper DS, Doherty GM, Haugen BR, Hauger BR, Kloos RT, Lee SL, et al. Revised American Thyroid Association management guidelines for patients with thyroid nodules and differentiated thyroid cancer. Thyroid. 2009 Nov;19(11):1167–214. doi:10.1089/thy.2009.0110</w:t>
      </w:r>
    </w:p>
    <w:p w14:paraId="68E07E40" w14:textId="77777777" w:rsidR="00A96C78" w:rsidRDefault="00A96C78" w:rsidP="00A96C78">
      <w:pPr>
        <w:pStyle w:val="Bibliography"/>
      </w:pPr>
      <w:r>
        <w:t>79.</w:t>
      </w:r>
      <w:r>
        <w:tab/>
        <w:t>Dottorini ME, Mansi L. P. Perros (ed), British Thyroid Association, Royal College of Physicians. Guidelines for the management of thyroid cancer 2nd edition. Report of the Thyroid Cancer Guidelines Update Group. European Journal of Nuclear Medicine and Molecular Imaging. 2008 Mar 28;35(6):1218–9. doi:10.1007/s00259-008-0763-8</w:t>
      </w:r>
    </w:p>
    <w:p w14:paraId="07584FF8" w14:textId="77777777" w:rsidR="00A96C78" w:rsidRDefault="00A96C78" w:rsidP="00A96C78">
      <w:pPr>
        <w:pStyle w:val="Bibliography"/>
      </w:pPr>
      <w:r>
        <w:t>80.</w:t>
      </w:r>
      <w:r>
        <w:tab/>
        <w:t>Randolph GW. The Importance of Pre- and Postoperative Laryngeal Examination for Thyroid Surgery. Thyroid. 2010 May;20(5):453–8. doi:10.1089/thy.2010.1632</w:t>
      </w:r>
    </w:p>
    <w:p w14:paraId="62009417" w14:textId="77777777" w:rsidR="00A96C78" w:rsidRDefault="00A96C78" w:rsidP="00A96C78">
      <w:pPr>
        <w:pStyle w:val="Bibliography"/>
      </w:pPr>
      <w:r>
        <w:t>81.</w:t>
      </w:r>
      <w:r>
        <w:tab/>
        <w:t>Ross DS, Litofsky D, Ain KB, Bigos T, Brierley JD, Cooper DS, et al. Recurrence After Treatment of Micropapillary Thyroid Cancer. Thyroid. 2009 Oct;19(10):1043–8. doi:10.1089/thy.2008.0407</w:t>
      </w:r>
    </w:p>
    <w:p w14:paraId="4B3E1CA2" w14:textId="77777777" w:rsidR="00A96C78" w:rsidRDefault="00A96C78" w:rsidP="00A96C78">
      <w:pPr>
        <w:pStyle w:val="Bibliography"/>
      </w:pPr>
      <w:r>
        <w:t>82.</w:t>
      </w:r>
      <w:r>
        <w:tab/>
        <w:t>Hay ID, Thompson GB, Grant CS, Bergstralh EJ, Dvorak CE, Gorman CA, et al. Papillary Thyroid Carcinoma Managed at the Mayo Clinic during Six Decades (1940–1999): Temporal Trends in Initial Therapy and Long‐term Outcome in 2444 Consecutively Treated Patients. World Journal of Surgery. 2002 Aug;26(8):879–85. doi:10.1007/s00268-002-6612-1</w:t>
      </w:r>
    </w:p>
    <w:p w14:paraId="28DD4A5F" w14:textId="77777777" w:rsidR="00A96C78" w:rsidRDefault="00A96C78" w:rsidP="00A96C78">
      <w:pPr>
        <w:pStyle w:val="Bibliography"/>
      </w:pPr>
      <w:r>
        <w:t>83.</w:t>
      </w:r>
      <w:r>
        <w:tab/>
        <w:t>Lee YS, Kim SW, Kim SW, Kim SK, Kang H, Lee ES, et al. Extent of Routine Central Lymph Node Dissection With Small Papillary Thyroid Carcinoma. World Journal of Surgery. 2007 Aug 9;31(10):1954–9. doi:10.1007/s00268-007-9171-7</w:t>
      </w:r>
    </w:p>
    <w:p w14:paraId="4C7AD7FB" w14:textId="77777777" w:rsidR="00A96C78" w:rsidRDefault="00A96C78" w:rsidP="00A96C78">
      <w:pPr>
        <w:pStyle w:val="Bibliography"/>
      </w:pPr>
      <w:r>
        <w:t>84.</w:t>
      </w:r>
      <w:r>
        <w:tab/>
        <w:t>Frates MC, Benson CB, Doubilet PM, Kunreuther E, Contreras M, Cibas ES, et al. Prevalence and distribution of carcinoma in patients with solitary and multiple thyroid nodules on sonography. J Clin Endocrinol Metab. 2006 Sep;91(9):3411–7. doi:10.1210/jc.2006-0690 PubMed PMID: 16835280.</w:t>
      </w:r>
    </w:p>
    <w:p w14:paraId="1FBC9E3D" w14:textId="77777777" w:rsidR="00A96C78" w:rsidRDefault="00A96C78" w:rsidP="00A96C78">
      <w:pPr>
        <w:pStyle w:val="Bibliography"/>
      </w:pPr>
      <w:r>
        <w:t>85.</w:t>
      </w:r>
      <w:r>
        <w:tab/>
        <w:t>Pacini F, Sabra MM, Tuttle RM. Clinical Relevance of Thyroglobulin Doubling Time in the Management of Patients with Differentiated Thyroid Cancer. Thyroid. 2011 Jul;21(7):691–2. doi:10.1089/thy.2011.2107.ed1</w:t>
      </w:r>
    </w:p>
    <w:p w14:paraId="220F4CC6" w14:textId="77777777" w:rsidR="00A96C78" w:rsidRDefault="00A96C78" w:rsidP="00A96C78">
      <w:pPr>
        <w:pStyle w:val="Bibliography"/>
      </w:pPr>
      <w:r>
        <w:t>86.</w:t>
      </w:r>
      <w:r>
        <w:tab/>
        <w:t>Kelman AS, Rathan A, Leibowitz J, Burstein DE, Haber RS. Thyroid Cytology and the Risk of Malignancy in Thyroid Nodules: Importance of Nuclear Atypia in Indeterminate Specimens. Thyroid. 2001 Mar;11(3):271–7. doi:10.1089/105072501750159714</w:t>
      </w:r>
    </w:p>
    <w:p w14:paraId="40010DC3" w14:textId="77777777" w:rsidR="00A96C78" w:rsidRDefault="00A96C78" w:rsidP="00A96C78">
      <w:pPr>
        <w:pStyle w:val="Bibliography"/>
      </w:pPr>
      <w:r>
        <w:t>87.</w:t>
      </w:r>
      <w:r>
        <w:tab/>
        <w:t>Pacini F. European consensus for the management of patients with differentiated thyroid carcinoma of the follicular epithelium. European Journal of Endocrinology. 2006 Jun 1;154(6):787–803. doi:10.1530/eje.1.02158</w:t>
      </w:r>
    </w:p>
    <w:p w14:paraId="0379D6C6" w14:textId="77777777" w:rsidR="00A96C78" w:rsidRDefault="00A96C78" w:rsidP="00A96C78">
      <w:pPr>
        <w:pStyle w:val="Bibliography"/>
      </w:pPr>
      <w:r>
        <w:lastRenderedPageBreak/>
        <w:t>88.</w:t>
      </w:r>
      <w:r>
        <w:tab/>
        <w:t>Yeh MW, Demircan O, Ituarte P, Clark OH. False-Negative Fine-Needle Aspiration Cytology Results Delay Treatment and Adversely Affect Outcome in Patients with Thyroid Carcinoma. Thyroid. 2004 Mar;14(3):207–15. doi:10.1089/105072504773297885</w:t>
      </w:r>
    </w:p>
    <w:p w14:paraId="743110BD" w14:textId="77777777" w:rsidR="00A96C78" w:rsidRDefault="00A96C78" w:rsidP="00A96C78">
      <w:pPr>
        <w:pStyle w:val="Bibliography"/>
      </w:pPr>
      <w:r>
        <w:t>89.</w:t>
      </w:r>
      <w:r>
        <w:tab/>
        <w:t>Gharib H, Goellner JR, Johnson DA. Fine-Needle Aspiration Cytology of the Thyroid: A 12-Year Experience With 11,000 Biopsies. Clinics in Laboratory Medicine. 1993 Sep;13(3):699–709. doi:10.1016/s0272-2712(18)30434-7</w:t>
      </w:r>
    </w:p>
    <w:p w14:paraId="195C2650" w14:textId="77777777" w:rsidR="00A96C78" w:rsidRDefault="00A96C78" w:rsidP="00A96C78">
      <w:pPr>
        <w:pStyle w:val="Bibliography"/>
      </w:pPr>
      <w:r>
        <w:t>90.</w:t>
      </w:r>
      <w:r>
        <w:tab/>
        <w:t>Tyler DS, Winchester DJ, Caraway NP, Hickey RC, Evans DB. Indeterminate fine-needle aspiration biopsy of the thyroid: identification of subgroups at high risk for invasive carcinoma. Surgery. 1994 Dec;116(6):1054–60. PubMed PMID: 7985087.</w:t>
      </w:r>
    </w:p>
    <w:p w14:paraId="7F368414" w14:textId="77777777" w:rsidR="00A96C78" w:rsidRDefault="00A96C78" w:rsidP="00A96C78">
      <w:pPr>
        <w:pStyle w:val="Bibliography"/>
      </w:pPr>
      <w:r>
        <w:t>91.</w:t>
      </w:r>
      <w:r>
        <w:tab/>
        <w:t>Randolph GW, Pearce EN. Surgery of Well-Differentiated Thyroid Carcinoma: The Pendulum Swings Back in the Central Neck. Endocrine Practice. 2010 Sep;16(5):913–7. doi:10.4158/ep10206.ed</w:t>
      </w:r>
    </w:p>
    <w:p w14:paraId="6975FC3B" w14:textId="77777777" w:rsidR="00A96C78" w:rsidRDefault="00A96C78" w:rsidP="00A96C78">
      <w:pPr>
        <w:pStyle w:val="Bibliography"/>
      </w:pPr>
      <w:r>
        <w:t>92.</w:t>
      </w:r>
      <w:r>
        <w:tab/>
        <w:t>Lee NS, Bae JS, Jeong SR, Jung CK, Lim DJ, Park WC, et al. Risk Factors of Lymph Node Metastasis in Papillary Thyroid Microcarcinoma. Journal of the Korean Surgical Society. 2010;78(2):82. doi:10.4174/jkss.2010.78.2.82</w:t>
      </w:r>
    </w:p>
    <w:p w14:paraId="6E5A6522" w14:textId="77777777" w:rsidR="00A96C78" w:rsidRDefault="00A96C78" w:rsidP="00A96C78">
      <w:pPr>
        <w:pStyle w:val="Bibliography"/>
      </w:pPr>
      <w:r>
        <w:t>93.</w:t>
      </w:r>
      <w:r>
        <w:tab/>
        <w:t>Kim ES, Kim TY, Koh JM, Kim YI, Hong SJ, Kim WB, et al. Completion thyroidectomy in patients with thyroid cancer who initially underwent unilateral operation. Clinical Endocrinology. 2004 Jun 22;61(1):145–8. doi:10.1111/j.1365-2265.2004.02065.x</w:t>
      </w:r>
    </w:p>
    <w:p w14:paraId="1CE6B34D" w14:textId="77777777" w:rsidR="00A96C78" w:rsidRDefault="00A96C78" w:rsidP="00A96C78">
      <w:pPr>
        <w:pStyle w:val="Bibliography"/>
      </w:pPr>
      <w:r>
        <w:t>94.</w:t>
      </w:r>
      <w:r>
        <w:tab/>
        <w:t>Bilimoria KY, Bentrem DJ, Ko CY, Stewart AK, Winchester DP, Talamonti MS, et al. Extent of Surgery Affects Survival for Papillary Thyroid Cancer. Annals of Surgery. 2007 Sep;246(3):375–84. doi:10.1097/sla.0b013e31814697d9</w:t>
      </w:r>
    </w:p>
    <w:p w14:paraId="597964D1" w14:textId="77777777" w:rsidR="00A96C78" w:rsidRDefault="00A96C78" w:rsidP="00A96C78">
      <w:pPr>
        <w:pStyle w:val="Bibliography"/>
      </w:pPr>
      <w:r>
        <w:t>95.</w:t>
      </w:r>
      <w:r>
        <w:tab/>
        <w:t>Erdem E, Gülçelik MA, Kuru B, Alagöl H. Comparison of completion thyroidectomy and primary surgery for differentiated thyroid carcinoma. European Journal of Surgical Oncology (EJSO). 2003 Nov;29(9):747–9. doi:10.1016/j.ejso.2003.08.006</w:t>
      </w:r>
    </w:p>
    <w:p w14:paraId="211D8995" w14:textId="77777777" w:rsidR="00A96C78" w:rsidRDefault="00A96C78" w:rsidP="00A96C78">
      <w:pPr>
        <w:pStyle w:val="Bibliography"/>
      </w:pPr>
      <w:r>
        <w:t>96.</w:t>
      </w:r>
      <w:r>
        <w:tab/>
        <w:t>Ito Y, Masuoka H, Fukushima M, Inoue H, Kihara M, Tomoda C, et al. Excellent Prognosis of Patients with Solitary T1N0M0 Papillary Thyroid Carcinoma Who Underwent Thyroidectomy and Elective Lymph Node Dissection Without Radioiodine Therapy. World Journal of Surgery. 2009 Dec 30;34(6):1285–90. doi:10.1007/s00268-009-0356-0</w:t>
      </w:r>
    </w:p>
    <w:p w14:paraId="0533E2F0" w14:textId="77777777" w:rsidR="00A96C78" w:rsidRDefault="00A96C78" w:rsidP="00A96C78">
      <w:pPr>
        <w:pStyle w:val="Bibliography"/>
      </w:pPr>
      <w:r>
        <w:t>97.</w:t>
      </w:r>
      <w:r>
        <w:tab/>
        <w:t>Scheumann GFW, Gimm O, Wegener G, Hundeshagen H, Dralle H. Prognostic significance and surgical management of locoregional lymph node metastases in papillary thyroid cancer. World Journal of Surgery. 1994 Jul;18(4):559–67. doi:10.1007/bf00353765</w:t>
      </w:r>
    </w:p>
    <w:p w14:paraId="3295C171" w14:textId="77777777" w:rsidR="00A96C78" w:rsidRDefault="00A96C78" w:rsidP="00A96C78">
      <w:pPr>
        <w:pStyle w:val="Bibliography"/>
      </w:pPr>
      <w:r>
        <w:t>98.</w:t>
      </w:r>
      <w:r>
        <w:tab/>
        <w:t>Yoon JH, Kim JY, Moon HJ, Youk JH, Son EJ, Kim EK, et al. Contribution of Computed Tomography to Ultrasound in Predicting Lateral Lymph Node Metastasis in Patients with Papillary Thyroid Carcinoma. Annals of Surgical Oncology. 2011 Jan 8;18(6):1734–41. doi:10.1245/s10434-010-1527-9</w:t>
      </w:r>
    </w:p>
    <w:p w14:paraId="362AE4FE" w14:textId="77777777" w:rsidR="00A96C78" w:rsidRDefault="00A96C78" w:rsidP="00A96C78">
      <w:pPr>
        <w:pStyle w:val="Bibliography"/>
      </w:pPr>
      <w:r>
        <w:t>99.</w:t>
      </w:r>
      <w:r>
        <w:tab/>
        <w:t>LiVolsi VA, Baloch ZW. Use and Abuse of Frozen Section in the Diagnosis of Follicular Thyroid Lesions. Endocrine Pathology. 2005;16(4):285–94. doi:10.1385/ep:16:4:285</w:t>
      </w:r>
    </w:p>
    <w:p w14:paraId="269FAF0E" w14:textId="77777777" w:rsidR="00A96C78" w:rsidRDefault="00A96C78" w:rsidP="00A96C78">
      <w:pPr>
        <w:pStyle w:val="Bibliography"/>
      </w:pPr>
      <w:r>
        <w:t>100.</w:t>
      </w:r>
      <w:r>
        <w:tab/>
        <w:t>Lee TI, Yang HJ, Lin SY, Lee MT, Lin HD, Braverman LE, et al. The Accuracy of Fine-Needle Aspiration Biopsy and Frozen Section in Patients with Thyroid Cancer. Thyroid. 2002 Jul;12(7):619–26. doi:10.1089/105072502320288492</w:t>
      </w:r>
    </w:p>
    <w:p w14:paraId="570B6A33" w14:textId="77777777" w:rsidR="00A96C78" w:rsidRDefault="00A96C78" w:rsidP="00A96C78">
      <w:pPr>
        <w:pStyle w:val="Bibliography"/>
      </w:pPr>
      <w:r>
        <w:lastRenderedPageBreak/>
        <w:t>101.</w:t>
      </w:r>
      <w:r>
        <w:tab/>
        <w:t>Sampson E, Brierley JD, Le LW, Rotstein L, Tsang RW. Clinical management and outcome of papillary and follicular (differentiated) thyroid cancer presenting with distant metastasis at diagnosis. Cancer. 2007 Aug 17;110(7):1451–6. doi:10.1002/cncr.22956</w:t>
      </w:r>
    </w:p>
    <w:p w14:paraId="6BF6169E" w14:textId="77777777" w:rsidR="00A96C78" w:rsidRDefault="00A96C78" w:rsidP="00A96C78">
      <w:pPr>
        <w:pStyle w:val="Bibliography"/>
      </w:pPr>
      <w:r>
        <w:t>102.</w:t>
      </w:r>
      <w:r>
        <w:tab/>
        <w:t>Buzejic M, Bukumiric Z, Rovcanin B, Jovanovic M, Stojanovic M, Zoric G, et al. Prognostic Factors for Cancer-Specific Survival and Disease-Free Interval in 130 Patients with Follicular Thyroid Carcinoma: Single Institution Experience. Diagnostics. 2024 Dec 14;14(24):2817. doi:10.3390/diagnostics14242817</w:t>
      </w:r>
    </w:p>
    <w:p w14:paraId="5ACEA169" w14:textId="77777777" w:rsidR="00A96C78" w:rsidRDefault="00A96C78" w:rsidP="00A96C78">
      <w:pPr>
        <w:pStyle w:val="Bibliography"/>
      </w:pPr>
      <w:r>
        <w:t>103.</w:t>
      </w:r>
      <w:r>
        <w:tab/>
        <w:t>Sherman SI, Brierley JD, Sperling M, Ain KB, Bigos ST, Cooper DS, et al. Prospective multicenter study of thyroid carcinoma treatment. Cancer. 1998 Sep 1;83(5):1012–21. doi:10.1002/(sici)1097-0142(19980901)83:5&lt;1012::aid-cncr28&gt;3.0.co;2-9</w:t>
      </w:r>
    </w:p>
    <w:p w14:paraId="44131648" w14:textId="77777777" w:rsidR="00A96C78" w:rsidRDefault="00A96C78" w:rsidP="00A96C78">
      <w:pPr>
        <w:pStyle w:val="Bibliography"/>
      </w:pPr>
      <w:r>
        <w:t>104.</w:t>
      </w:r>
      <w:r>
        <w:tab/>
        <w:t>Besic N, Hocevar M, Zgajnar J, Petric R, Pilko G. Aggressiveness of Therapy and Prognosis of Patients with Hürthle Cell Papillary Thyroid Carcinoma. Thyroid. 2006 Jan;16(1):67–72. doi:10.1089/thy.2006.16.67</w:t>
      </w:r>
    </w:p>
    <w:p w14:paraId="2B4A9988" w14:textId="77777777" w:rsidR="00A96C78" w:rsidRDefault="00A96C78" w:rsidP="00A96C78">
      <w:pPr>
        <w:pStyle w:val="Bibliography"/>
      </w:pPr>
      <w:r>
        <w:t>105.</w:t>
      </w:r>
      <w:r>
        <w:tab/>
        <w:t>Oluic B, Paunovic I, Loncar Z, Djukic V, Diklic A, Jovanovic M, et al. Survival and prognostic factors for survival, cancer specific survival and disease free interval in 239 patients with Hurthle cell carcinoma: a single center experience. BMC Cancer. 2017 May 25;17(1). doi:10.1186/s12885-017-3370-x</w:t>
      </w:r>
    </w:p>
    <w:p w14:paraId="67F0B3EC" w14:textId="77777777" w:rsidR="00A96C78" w:rsidRDefault="00A96C78" w:rsidP="00A96C78">
      <w:pPr>
        <w:pStyle w:val="Bibliography"/>
      </w:pPr>
      <w:r>
        <w:t>106.</w:t>
      </w:r>
      <w:r>
        <w:tab/>
        <w:t>Raffaelli M, Voloudakis N, Barczynski M, Brauckhoff K, Durante C, Gomez-Ramirez J, et al. European Society of Endocrine Surgeons (ESES) consensus statement on advanced thyroid cancer: definitions and management. British Journal of Surgery. 2024 Aug;111(8). doi:10.1093/bjs/znae199</w:t>
      </w:r>
    </w:p>
    <w:p w14:paraId="18334372" w14:textId="77777777" w:rsidR="00A96C78" w:rsidRDefault="00A96C78" w:rsidP="00A96C78">
      <w:pPr>
        <w:pStyle w:val="Bibliography"/>
      </w:pPr>
      <w:r>
        <w:t>107.</w:t>
      </w:r>
      <w:r>
        <w:tab/>
        <w:t>Sippel RS, Chen H. Controversies in the Surgical Management of Newly Diagnosed and Recurrent/Residual Thyroid Cancer. Thyroid. 2009 Dec;19(12):1373–80. doi:10.1089/thy.2009.1606</w:t>
      </w:r>
    </w:p>
    <w:p w14:paraId="01AF36AC" w14:textId="77777777" w:rsidR="00A96C78" w:rsidRDefault="00A96C78" w:rsidP="00A96C78">
      <w:pPr>
        <w:pStyle w:val="Bibliography"/>
      </w:pPr>
      <w:r>
        <w:t>108.</w:t>
      </w:r>
      <w:r>
        <w:tab/>
        <w:t>Steinmüller T, Klupp J, Wenking S, Neuhaus P. Complications associated with different surgical approaches to differentiated thyroid carcinoma. Langenbeck’s Archives of Surgery. 1999 Feb 19;384(1):50–3. doi:10.1007/s004230050173</w:t>
      </w:r>
    </w:p>
    <w:p w14:paraId="39D11830" w14:textId="77777777" w:rsidR="00A96C78" w:rsidRDefault="00A96C78" w:rsidP="00A96C78">
      <w:pPr>
        <w:pStyle w:val="Bibliography"/>
      </w:pPr>
      <w:r>
        <w:t>109.</w:t>
      </w:r>
      <w:r>
        <w:tab/>
        <w:t>Gimm O, Rath FW, Dralle H. Pattern of lymph node metastases in papillary thyroid carcinoma. Journal of British Surgery. 1998 Feb 1;85(2):252–4. doi:10.1046/j.1365-2168.1998.00510.x</w:t>
      </w:r>
    </w:p>
    <w:p w14:paraId="2599A9A8" w14:textId="77777777" w:rsidR="00A96C78" w:rsidRDefault="00A96C78" w:rsidP="00A96C78">
      <w:pPr>
        <w:pStyle w:val="Bibliography"/>
      </w:pPr>
      <w:r>
        <w:t>110.</w:t>
      </w:r>
      <w:r>
        <w:tab/>
        <w:t>Cheah WK, Arici C, Ituarte PHG, Siperstein AE, Duh Q, Clark OH. Complications of Neck Dissection for Thyroid Cancer. World Journal of Surgery. 2002 Aug;26(8):1013–6. doi:10.1007/s00268-002-6670-4</w:t>
      </w:r>
    </w:p>
    <w:p w14:paraId="130E4FB3" w14:textId="77777777" w:rsidR="00A96C78" w:rsidRDefault="00A96C78" w:rsidP="00A96C78">
      <w:pPr>
        <w:pStyle w:val="Bibliography"/>
      </w:pPr>
      <w:r>
        <w:t>111.</w:t>
      </w:r>
      <w:r>
        <w:tab/>
        <w:t>White ML, Gauger PG, Doherty GM. Central Lymph Node Dissection in Differentiated Thyroid Cancer. World Journal of Surgery. 2007 Mar 2;31(5):895–904. doi:10.1007/s00268-006-0907-6</w:t>
      </w:r>
    </w:p>
    <w:p w14:paraId="27144C50" w14:textId="77777777" w:rsidR="00A96C78" w:rsidRDefault="00A96C78" w:rsidP="00A96C78">
      <w:pPr>
        <w:pStyle w:val="Bibliography"/>
      </w:pPr>
      <w:r>
        <w:t>112.</w:t>
      </w:r>
      <w:r>
        <w:tab/>
        <w:t>Podnos YD, Smith D, Wagman LD, Ellenhorn JDI. The Implication of Lymph Node Metastasis on Survival in Patients with Well-Differentiated Thyroid Cancer. The American Surgeon</w:t>
      </w:r>
      <w:r>
        <w:rPr>
          <w:vertAlign w:val="superscript"/>
        </w:rPr>
        <w:t>TM</w:t>
      </w:r>
      <w:r>
        <w:t>. 2005 Sep;71(9):731–4. doi:10.1177/000313480507100907</w:t>
      </w:r>
    </w:p>
    <w:p w14:paraId="50C05B13" w14:textId="77777777" w:rsidR="00A96C78" w:rsidRDefault="00A96C78" w:rsidP="00A96C78">
      <w:pPr>
        <w:pStyle w:val="Bibliography"/>
      </w:pPr>
      <w:r>
        <w:t>113.</w:t>
      </w:r>
      <w:r>
        <w:tab/>
        <w:t>Zaydfudim V, Feurer ID, Griffin MR, Phay JE. The impact of lymph node involvement on survival in patients with papillary and follicular thyroid carcinoma. Surgery. 2008 Dec;144(6):1070–8. doi:10.1016/j.surg.2008.08.034</w:t>
      </w:r>
    </w:p>
    <w:p w14:paraId="7E72C2B6" w14:textId="77777777" w:rsidR="00A96C78" w:rsidRDefault="00A96C78" w:rsidP="00A96C78">
      <w:pPr>
        <w:pStyle w:val="Bibliography"/>
      </w:pPr>
      <w:r>
        <w:t>114.</w:t>
      </w:r>
      <w:r>
        <w:tab/>
        <w:t xml:space="preserve">Leboulleux S, Rubino C, Baudin E, Caillou B, Hartl DM, Bidart JM, et al. Prognostic Factors for Persistent or Recurrent Disease of Papillary Thyroid Carcinoma with Neck Lymph Node Metastases </w:t>
      </w:r>
      <w:r>
        <w:lastRenderedPageBreak/>
        <w:t>and/or Tumor Extension beyond the Thyroid Capsule at Initial Diagnosis. The Journal of Clinical Endocrinology &amp; Metabolism. 2005 Oct 1;90(10):5723–9. doi:10.1210/jc.2005-0285</w:t>
      </w:r>
    </w:p>
    <w:p w14:paraId="13A4C604" w14:textId="77777777" w:rsidR="00A96C78" w:rsidRDefault="00A96C78" w:rsidP="00A96C78">
      <w:pPr>
        <w:pStyle w:val="Bibliography"/>
      </w:pPr>
      <w:r>
        <w:t>115.</w:t>
      </w:r>
      <w:r>
        <w:tab/>
        <w:t>Robbins KT, Shaha AR, Medina JE, Califano JA, Wolf GT, Ferlito A, et al. Consensus Statement on the Classification and Terminology of Neck Dissection. Archives of Otolaryngology–Head &amp; Neck Surgery. 2008 May 1;134(5):536. doi:10.1001/archotol.134.5.536</w:t>
      </w:r>
    </w:p>
    <w:p w14:paraId="334D51B5" w14:textId="77777777" w:rsidR="00A96C78" w:rsidRDefault="00A96C78" w:rsidP="00A96C78">
      <w:pPr>
        <w:pStyle w:val="Bibliography"/>
      </w:pPr>
      <w:r>
        <w:t>116.</w:t>
      </w:r>
      <w:r>
        <w:tab/>
        <w:t>Dzodic R. Sentinel Lymph Node Biopsy May Be Used to Support the Decision to Perform Modified Radical Neck Dissection in Differentiated Thyroid Carcinoma. World Journal of Surgery. 2006 Apr 21;30(5):841–6. doi:10.1007/s00268-005-0298-0</w:t>
      </w:r>
    </w:p>
    <w:p w14:paraId="384466D2" w14:textId="77777777" w:rsidR="00A96C78" w:rsidRDefault="00A96C78" w:rsidP="00A96C78">
      <w:pPr>
        <w:pStyle w:val="Bibliography"/>
      </w:pPr>
      <w:r>
        <w:t>117.</w:t>
      </w:r>
      <w:r>
        <w:tab/>
        <w:t>Raijmakers PGHM, Paul MA, Lips P. Sentinel Node Detection in Patients with Thyroid Carcinoma: A Meta‐analysis. World Journal of Surgery. 2008 Jul 2;32(9):1961–7. doi:10.1007/s00268-008-9657-y</w:t>
      </w:r>
    </w:p>
    <w:p w14:paraId="33294681" w14:textId="77777777" w:rsidR="00A96C78" w:rsidRDefault="00A96C78" w:rsidP="00A96C78">
      <w:pPr>
        <w:pStyle w:val="Bibliography"/>
      </w:pPr>
      <w:r>
        <w:t>118.</w:t>
      </w:r>
      <w:r>
        <w:tab/>
        <w:t>Balasubramanian SP, Harrison BJ. Systematic review and meta-analysis of sentinel node biopsy in thyroid cancer. British Journal of Surgery. 2011 Jan 18;98(3):334–44. doi:10.1002/bjs.7425</w:t>
      </w:r>
    </w:p>
    <w:p w14:paraId="51828FE4" w14:textId="77777777" w:rsidR="00A96C78" w:rsidRDefault="00A96C78" w:rsidP="00A96C78">
      <w:pPr>
        <w:pStyle w:val="Bibliography"/>
      </w:pPr>
      <w:r>
        <w:t>119.</w:t>
      </w:r>
      <w:r>
        <w:tab/>
        <w:t>Kaczka K, Celnik A, Luks B, Jasion J, Pomorski L. Sentinel lymph node biopsy techniques in thyroid pathologies--a meta-analysis. Endokrynol Pol. 2012;63(3):222–31. PubMed PMID: 22744629.</w:t>
      </w:r>
    </w:p>
    <w:p w14:paraId="18D6ED2E" w14:textId="77777777" w:rsidR="00A96C78" w:rsidRDefault="00A96C78" w:rsidP="00A96C78">
      <w:pPr>
        <w:pStyle w:val="Bibliography"/>
      </w:pPr>
      <w:r>
        <w:t>120.</w:t>
      </w:r>
      <w:r>
        <w:tab/>
        <w:t>Avram AM, Giovanella L, Greenspan B, Lawson SA, Luster M, Van Nostrand D, et al. SNMMI Procedure Standard/EANM Practice Guideline for Nuclear Medicine Evaluation and Therapy of Differentiated Thyroid Cancer: Abbreviated Version. J Nucl Med. 2022 Jun;63(6):15N-35N. PubMed PMID: 35649660.</w:t>
      </w:r>
    </w:p>
    <w:p w14:paraId="0855BEE7" w14:textId="77777777" w:rsidR="00A96C78" w:rsidRDefault="00A96C78" w:rsidP="00A96C78">
      <w:pPr>
        <w:pStyle w:val="Bibliography"/>
      </w:pPr>
      <w:r>
        <w:t>121.</w:t>
      </w:r>
      <w:r>
        <w:tab/>
        <w:t>Tuttle RM, Ahuja S, Avram AM, Bernet VJ, Bourguet P, Daniels GH, et al. Controversies, Consensus, and Collaboration in the Use of 131 I Therapy in Differentiated Thyroid Cancer: A Joint Statement from the American Thyroid Association, the European Association of Nuclear Medicine, the Society of Nuclear Medicine and Molecular Imaging, and the European Thyroid Association. Thyroid. 2019 Apr;29(4):461–70. doi:10.1089/thy.2018.0597</w:t>
      </w:r>
    </w:p>
    <w:p w14:paraId="5C895871" w14:textId="77777777" w:rsidR="00A96C78" w:rsidRDefault="00A96C78" w:rsidP="00A96C78">
      <w:pPr>
        <w:pStyle w:val="Bibliography"/>
      </w:pPr>
      <w:r>
        <w:t>122.</w:t>
      </w:r>
      <w:r>
        <w:tab/>
        <w:t>Pacini F, Fuhrer D, Elisei R, Handkiewicz-Junak D, Leboulleux S, Luster M, et al. 2022 ETA Consensus Statement: What are the indications for post-surgical radioiodine therapy in differentiated thyroid cancer? Eur Thyroid J. 2022 Jan 1;11(1):e210046. doi:10.1530/ETJ-21-0046 PubMed PMID: 34981741; PubMed Central PMCID: PMC9142814.</w:t>
      </w:r>
    </w:p>
    <w:p w14:paraId="1C12CD8E" w14:textId="77777777" w:rsidR="00A96C78" w:rsidRDefault="00A96C78" w:rsidP="00A96C78">
      <w:pPr>
        <w:pStyle w:val="Bibliography"/>
      </w:pPr>
      <w:r>
        <w:t>123.</w:t>
      </w:r>
      <w:r>
        <w:tab/>
        <w:t>Jonklaas J, Sarlis NJ, Litofsky D, Ain KB, Bigos ST, Brierley JD, et al. Outcomes of Patients with Differentiated Thyroid Carcinoma Following Initial Therapy. Thyroid. 2006 Dec;16(12):1229–42. doi:10.1089/thy.2006.16.1229</w:t>
      </w:r>
    </w:p>
    <w:p w14:paraId="186486A6" w14:textId="77777777" w:rsidR="00A96C78" w:rsidRDefault="00A96C78" w:rsidP="00A96C78">
      <w:pPr>
        <w:pStyle w:val="Bibliography"/>
      </w:pPr>
      <w:r>
        <w:t>124.</w:t>
      </w:r>
      <w:r>
        <w:tab/>
        <w:t>Carhill AA, Litofsky DR, Ross DS, Jonklaas J, Cooper DS, Brierley JD, et al. Long-Term Outcomes Following Therapy in Differentiated Thyroid Carcinoma. The Journal of Clinical Endocrinology &amp; Metabolism. 2015 Sep;100(9):3270–9. doi:10.1210/JC.2015-1346</w:t>
      </w:r>
    </w:p>
    <w:p w14:paraId="638E3B69" w14:textId="77777777" w:rsidR="00A96C78" w:rsidRDefault="00A96C78" w:rsidP="00A96C78">
      <w:pPr>
        <w:pStyle w:val="Bibliography"/>
      </w:pPr>
      <w:r>
        <w:t>125.</w:t>
      </w:r>
      <w:r>
        <w:tab/>
        <w:t>Podnos YD, Smith DD, Wagman LD, Ellenhorn JDI. Survival in patients with papillary thyroid cancer is not affected by the use of radioactive isotope. Journal of Surgical Oncology. 2007 Jun 13;96(1):3–7. doi:10.1002/jso.20656</w:t>
      </w:r>
    </w:p>
    <w:p w14:paraId="628A1252" w14:textId="77777777" w:rsidR="00A96C78" w:rsidRDefault="00A96C78" w:rsidP="00A96C78">
      <w:pPr>
        <w:pStyle w:val="Bibliography"/>
      </w:pPr>
      <w:r>
        <w:t>126.</w:t>
      </w:r>
      <w:r>
        <w:tab/>
        <w:t>Podnos YD, Smith D, Wagman LD, Ellenhorn JDI. Radioactive iodine offers survival improvement in patients with follicular carcinoma of the thyroid. Surgery. 2005 Dec;138(6):1072–6; discussion 1076-1077. doi:10.1016/j.surg.2005.09.021 PubMed PMID: 16360393.</w:t>
      </w:r>
    </w:p>
    <w:p w14:paraId="65EDB232" w14:textId="77777777" w:rsidR="00A96C78" w:rsidRDefault="00A96C78" w:rsidP="00A96C78">
      <w:pPr>
        <w:pStyle w:val="Bibliography"/>
      </w:pPr>
      <w:r>
        <w:lastRenderedPageBreak/>
        <w:t>127.</w:t>
      </w:r>
      <w:r>
        <w:tab/>
        <w:t>National Institute for Health and Care Excellence. Thyroid cancer: assessment and management [Internet]. London: National Institute for Health and Care Excellence (NICE); 2022 [cited 2026 Jan 3]. (National Institute for Health and Care Excellence: Guidelines). Available from: http://www.ncbi.nlm.nih.gov/books/NBK589159/ PubMed PMID: 36758142.</w:t>
      </w:r>
    </w:p>
    <w:p w14:paraId="6ADA2345" w14:textId="77777777" w:rsidR="00A96C78" w:rsidRDefault="00A96C78" w:rsidP="00A96C78">
      <w:pPr>
        <w:pStyle w:val="Bibliography"/>
      </w:pPr>
      <w:r>
        <w:t>128.</w:t>
      </w:r>
      <w:r>
        <w:tab/>
        <w:t>Yang Z, Flores J, Katz S, Nathan CA, Mehta V. Comparison of Survival Outcomes Following Postsurgical Radioactive Iodine Versus External Beam Radiation in Stage IV Differentiated Thyroid Carcinoma. Thyroid. 2017 Jul;27(7):944–52. doi:10.1089/thy.2016.0650</w:t>
      </w:r>
    </w:p>
    <w:p w14:paraId="4D87F89D" w14:textId="77777777" w:rsidR="00A96C78" w:rsidRDefault="00A96C78" w:rsidP="00A96C78">
      <w:pPr>
        <w:pStyle w:val="Bibliography"/>
      </w:pPr>
      <w:r>
        <w:t>129.</w:t>
      </w:r>
      <w:r>
        <w:tab/>
        <w:t>Ruel E, Thomas S, Dinan M, Perkins JM, Roman SA, Sosa JA. Adjuvant Radioactive Iodine Therapy Is Associated With Improved Survival for Patients With Intermediate-Risk Papillary Thyroid Cancer. The Journal of Clinical Endocrinology &amp; Metabolism. 2015 Apr;100(4):1529–36. doi:10.1210/jc.2014-4332</w:t>
      </w:r>
    </w:p>
    <w:p w14:paraId="74598443" w14:textId="77777777" w:rsidR="00A96C78" w:rsidRDefault="00A96C78" w:rsidP="00A96C78">
      <w:pPr>
        <w:pStyle w:val="Bibliography"/>
      </w:pPr>
      <w:r>
        <w:t>130.</w:t>
      </w:r>
      <w:r>
        <w:tab/>
        <w:t>Zhang H, Cai Y, Zheng L, Zhang Z, Jiang N. Postoperative radioactive iodine-131 ablation is not necessary among patients with intermediate-risk differentiated thyroid carcinoma: a population-based study. Hell J Nucl Med. 2017;20(1):3–10. doi:10.1967/s002449910500 PubMed PMID: 28315902.</w:t>
      </w:r>
    </w:p>
    <w:p w14:paraId="2933E764" w14:textId="77777777" w:rsidR="00A96C78" w:rsidRDefault="00A96C78" w:rsidP="00A96C78">
      <w:pPr>
        <w:pStyle w:val="Bibliography"/>
      </w:pPr>
      <w:r>
        <w:t>131.</w:t>
      </w:r>
      <w:r>
        <w:tab/>
        <w:t>Kim SK, Woo JW, Lee JH, Park I, Choe JH, Kim JH, et al. Radioactive iodine ablation may not decrease the risk of recurrence in intermediate-risk papillary thyroid carcinoma. Endocrine-Related Cancer. 2016 May;23(5):367–76. doi:10.1530/erc-15-0572</w:t>
      </w:r>
    </w:p>
    <w:p w14:paraId="4740B448" w14:textId="77777777" w:rsidR="00A96C78" w:rsidRDefault="00A96C78" w:rsidP="00A96C78">
      <w:pPr>
        <w:pStyle w:val="Bibliography"/>
      </w:pPr>
      <w:r>
        <w:t>132.</w:t>
      </w:r>
      <w:r>
        <w:tab/>
        <w:t>Lamartina L, Durante C, Filetti S, Cooper DS. Low-Risk Differentiated Thyroid Cancer and Radioiodine Remnant Ablation: A Systematic Review of the Literature. The Journal of Clinical Endocrinology &amp; Metabolism. 2015 May;100(5):1748–61. doi:10.1210/jc.2014-3882</w:t>
      </w:r>
    </w:p>
    <w:p w14:paraId="1850F68A" w14:textId="77777777" w:rsidR="00A96C78" w:rsidRDefault="00A96C78" w:rsidP="00A96C78">
      <w:pPr>
        <w:pStyle w:val="Bibliography"/>
      </w:pPr>
      <w:r>
        <w:t>133.</w:t>
      </w:r>
      <w:r>
        <w:tab/>
        <w:t>Schvartz C, Bonnetain F, Dabakuyo S, Gauthier M, Cueff A, Fieffé S, et al. Impact on Overall Survival of Radioactive Iodine in Low-Risk Differentiated Thyroid Cancer Patients. The Journal of Clinical Endocrinology &amp; Metabolism. 2012 May;97(5):1526–35. doi:10.1210/jc.2011-2512</w:t>
      </w:r>
    </w:p>
    <w:p w14:paraId="750ED170" w14:textId="77777777" w:rsidR="00A96C78" w:rsidRDefault="00A96C78" w:rsidP="00A96C78">
      <w:pPr>
        <w:pStyle w:val="Bibliography"/>
      </w:pPr>
      <w:r>
        <w:t>134.</w:t>
      </w:r>
      <w:r>
        <w:tab/>
        <w:t>Jonklaas J, Cooper DS, Ain KB, Bigos T, Brierley JD, Haugen BR, et al. Radioiodine Therapy in Patients with Stage I Differentiated Thyroid Cancer. Thyroid. 2010 Dec;20(12):1423–4. doi:10.1089/thy.2010.0308</w:t>
      </w:r>
    </w:p>
    <w:p w14:paraId="5485B690" w14:textId="77777777" w:rsidR="00A96C78" w:rsidRDefault="00A96C78" w:rsidP="00A96C78">
      <w:pPr>
        <w:pStyle w:val="Bibliography"/>
      </w:pPr>
      <w:r>
        <w:t>135.</w:t>
      </w:r>
      <w:r>
        <w:tab/>
        <w:t>Sacks W, Fung CH, Chang JT, Waxman A, Braunstein GD. The Effectiveness of Radioactive Iodine for Treatment of Low-Risk Thyroid Cancer: A Systematic Analysis of the Peer-Reviewed Literature from 1966 to April 2008. Thyroid. 2010 Nov;20(11):1235–45. doi:10.1089/thy.2009.0455</w:t>
      </w:r>
    </w:p>
    <w:p w14:paraId="28B99C56" w14:textId="77777777" w:rsidR="00A96C78" w:rsidRDefault="00A96C78" w:rsidP="00A96C78">
      <w:pPr>
        <w:pStyle w:val="Bibliography"/>
      </w:pPr>
      <w:r>
        <w:t>136.</w:t>
      </w:r>
      <w:r>
        <w:tab/>
        <w:t>Sawka AM, Brierley JD, Tsang RW, Thabane L, Rotstein L, Gafni A, et al. An Updated Systematic Review and Commentary Examining the Effectiveness of Radioactive Iodine Remnant Ablation in Well-Differentiated Thyroid Cancer. Endocrinology and Metabolism Clinics of North America. 2008 Jun;37(2):457–80. doi:10.1016/j.ecl.2008.02.007</w:t>
      </w:r>
    </w:p>
    <w:p w14:paraId="73AF69E7" w14:textId="77777777" w:rsidR="00A96C78" w:rsidRDefault="00A96C78" w:rsidP="00A96C78">
      <w:pPr>
        <w:pStyle w:val="Bibliography"/>
      </w:pPr>
      <w:r>
        <w:t>137.</w:t>
      </w:r>
      <w:r>
        <w:tab/>
        <w:t>Lin HW, Bhattacharyya N. Survival impact of treatment options for papillary microcarcinoma of the thyroid. The Laryngoscope. 2009 Aug 4;119(10):1983–7. doi:10.1002/lary.20617</w:t>
      </w:r>
    </w:p>
    <w:p w14:paraId="2B7EBAE1" w14:textId="77777777" w:rsidR="00A96C78" w:rsidRDefault="00A96C78" w:rsidP="00A96C78">
      <w:pPr>
        <w:pStyle w:val="Bibliography"/>
      </w:pPr>
      <w:r>
        <w:t>138.</w:t>
      </w:r>
      <w:r>
        <w:tab/>
        <w:t>Mihailovic J, Stefanovic L, Stankovic R. Influence of Initial Treatment on the Survival and Recurrence in Patients With Differentiated Thyroid Microcarcinoma. Clinical Nuclear Medicine. 2013 May;38(5):332–8. doi:10.1097/rlu.0b013e3182872ed2</w:t>
      </w:r>
    </w:p>
    <w:p w14:paraId="37D41C3C" w14:textId="77777777" w:rsidR="00A96C78" w:rsidRDefault="00A96C78" w:rsidP="00A96C78">
      <w:pPr>
        <w:pStyle w:val="Bibliography"/>
      </w:pPr>
      <w:r>
        <w:t>139.</w:t>
      </w:r>
      <w:r>
        <w:tab/>
        <w:t>Al-Qahtani KH, Al Asiri M, Tunio MA, Aljohani NJ, Bayoumi Y, Fatani H, et al. Adjuvant Radioactive iodine 131 ablation in papillary microcarcinoma of thyroid: Saudi Arabian experience. Journal of Otolaryngology - Head &amp; Neck Surgery. 2015 Jan;44(1). doi:10.1186/s40463-015-0108-0</w:t>
      </w:r>
    </w:p>
    <w:p w14:paraId="5F4C031C" w14:textId="77777777" w:rsidR="00A96C78" w:rsidRDefault="00A96C78" w:rsidP="00A96C78">
      <w:pPr>
        <w:pStyle w:val="Bibliography"/>
      </w:pPr>
      <w:r>
        <w:lastRenderedPageBreak/>
        <w:t>140.</w:t>
      </w:r>
      <w:r>
        <w:tab/>
        <w:t>Creach KM, Siegel BA, Nussenbaum B, Grigsby PW. Radioactive Iodine Therapy Decreases Recurrence in Thyroid Papillary Microcarcinoma. ISRN Endocrinology. 2012 Mar 7;2012:1–6. doi:10.5402/2012/816386</w:t>
      </w:r>
    </w:p>
    <w:p w14:paraId="022036CC" w14:textId="77777777" w:rsidR="00A96C78" w:rsidRDefault="00A96C78" w:rsidP="00A96C78">
      <w:pPr>
        <w:pStyle w:val="Bibliography"/>
      </w:pPr>
      <w:r>
        <w:t>141.</w:t>
      </w:r>
      <w:r>
        <w:tab/>
        <w:t>Kim HJ, Kim NK, Choi JH, Kim SW, Jin S, Suh S, et al. Radioactive iodine ablation does not prevent recurrences in patients with papillary thyroid microcarcinoma. Clinical Endocrinology. 2013 Mar 12;78(4):614–20. doi:10.1111/cen.12034</w:t>
      </w:r>
    </w:p>
    <w:p w14:paraId="28E2D99F" w14:textId="77777777" w:rsidR="00A96C78" w:rsidRDefault="00A96C78" w:rsidP="00A96C78">
      <w:pPr>
        <w:pStyle w:val="Bibliography"/>
      </w:pPr>
      <w:r>
        <w:t>142.</w:t>
      </w:r>
      <w:r>
        <w:tab/>
        <w:t>Mallick U, Harmer C, Hackshaw A, Moss L. Iodine or Not (IoN) for Low-risk Differentiated Thyroid Cancer: The Next UK National Cancer Research Network Randomised Trial following HiLo. Clinical Oncology. 2012 Apr;24(3):159–61. doi:10.1016/j.clon.2012.01.001</w:t>
      </w:r>
    </w:p>
    <w:p w14:paraId="21C3745E" w14:textId="77777777" w:rsidR="00A96C78" w:rsidRDefault="00A96C78" w:rsidP="00A96C78">
      <w:pPr>
        <w:pStyle w:val="Bibliography"/>
      </w:pPr>
      <w:r>
        <w:t>143.</w:t>
      </w:r>
      <w:r>
        <w:tab/>
        <w:t>Leboulleux S, Bournaud C, Chougnet CN, Zerdoud S, Al Ghuzlan A, Catargi B, et al. Thyroidectomy without Radioiodine in Patients with Low-Risk Thyroid Cancer. New England Journal of Medicine. 2022 Mar 10;386(10):923–32. doi:10.1056/nejmoa2111953</w:t>
      </w:r>
    </w:p>
    <w:p w14:paraId="62540F31" w14:textId="77777777" w:rsidR="00A96C78" w:rsidRDefault="00A96C78" w:rsidP="00A96C78">
      <w:pPr>
        <w:pStyle w:val="Bibliography"/>
      </w:pPr>
      <w:r>
        <w:t>144.</w:t>
      </w:r>
      <w:r>
        <w:tab/>
        <w:t>Leboulleux S, Bournaud C, Chougnet CN, Lamartina L, Zerdoud S, Do Cao C, et al. Thyroidectomy without radioiodine in patients with low-risk thyroid cancer: 5 years of follow-up of the prospective randomised ESTIMABL2 trial. The Lancet Diabetes &amp; Endocrinology. 2025 Jan;13(1):38–46. doi:10.1016/s2213-8587(24)00276-6</w:t>
      </w:r>
    </w:p>
    <w:p w14:paraId="4DD7AADC" w14:textId="77777777" w:rsidR="00A96C78" w:rsidRDefault="00A96C78" w:rsidP="00A96C78">
      <w:pPr>
        <w:pStyle w:val="Bibliography"/>
      </w:pPr>
      <w:r>
        <w:t>145.</w:t>
      </w:r>
      <w:r>
        <w:tab/>
        <w:t>Mallick U, Harmer C, Yap B, Wadsley J, Clarke S, Moss L, et al. Ablation with Low-Dose Radioiodine and Thyrotropin Alfa in Thyroid Cancer. New England Journal of Medicine. 2012 May 3;366(18):1674–85. doi:10.1056/nejmoa1109589</w:t>
      </w:r>
    </w:p>
    <w:p w14:paraId="65C28E84" w14:textId="77777777" w:rsidR="00A96C78" w:rsidRDefault="00A96C78" w:rsidP="00A96C78">
      <w:pPr>
        <w:pStyle w:val="Bibliography"/>
      </w:pPr>
      <w:r>
        <w:t>146.</w:t>
      </w:r>
      <w:r>
        <w:tab/>
        <w:t>Schlumberger M, Catargi B, Borget I, Deandreis D, Zerdoud S, Bridji B, et al. Strategies of Radioiodine Ablation in Patients with Low-Risk Thyroid Cancer. New England Journal of Medicine. 2012 May 3;366(18):1663–73. doi:10.1056/nejmoa1108586</w:t>
      </w:r>
    </w:p>
    <w:p w14:paraId="73E23A90" w14:textId="77777777" w:rsidR="00A96C78" w:rsidRDefault="00A96C78" w:rsidP="00A96C78">
      <w:pPr>
        <w:pStyle w:val="Bibliography"/>
      </w:pPr>
      <w:r>
        <w:t>147.</w:t>
      </w:r>
      <w:r>
        <w:tab/>
        <w:t>Benua RS, Cicale NR, Sonenberg M, Rawson RW. The relation of radioiodine dosimetry to results and complications in the treatment of metastatic thyroid cancer. Am J Roentgenol Radium Ther Nucl Med. 1962 Jan;87:171–82. PubMed PMID: 13867399.</w:t>
      </w:r>
    </w:p>
    <w:p w14:paraId="48ED93A2" w14:textId="77777777" w:rsidR="00A96C78" w:rsidRDefault="00A96C78" w:rsidP="00A96C78">
      <w:pPr>
        <w:pStyle w:val="Bibliography"/>
      </w:pPr>
      <w:r>
        <w:t>148.</w:t>
      </w:r>
      <w:r>
        <w:tab/>
        <w:t>Lassmann M, Hänscheid H, Chiesa C, Hindorf C, Flux G, Luster M. EANM Dosimetry Committee series on standard operational procedures for pre-therapeutic dosimetry I: blood and bone marrow dosimetry in differentiated thyroid cancer therapy. European Journal of Nuclear Medicine and Molecular Imaging. 2008 May 20;35(7):1405–12. doi:10.1007/s00259-008-0761-x</w:t>
      </w:r>
    </w:p>
    <w:p w14:paraId="5D45884A" w14:textId="77777777" w:rsidR="00A96C78" w:rsidRDefault="00A96C78" w:rsidP="00A96C78">
      <w:pPr>
        <w:pStyle w:val="Bibliography"/>
      </w:pPr>
      <w:r>
        <w:t>149.</w:t>
      </w:r>
      <w:r>
        <w:tab/>
        <w:t>Maxon HR, Englaro EE, Thomas SR, Hertzberg VS, Hinnefeld JD, Chen LS, et al. Radioiodine-131 therapy for well-differentiated thyroid cancer--a quantitative radiation dosimetric approach: outcome and validation in 85 patients. J Nucl Med. 1992 Jun;33(6):1132–6. PubMed PMID: 1597728.</w:t>
      </w:r>
    </w:p>
    <w:p w14:paraId="4F8A61F0" w14:textId="77777777" w:rsidR="00A96C78" w:rsidRDefault="00A96C78" w:rsidP="00A96C78">
      <w:pPr>
        <w:pStyle w:val="Bibliography"/>
      </w:pPr>
      <w:r>
        <w:t>150.</w:t>
      </w:r>
      <w:r>
        <w:tab/>
        <w:t>Pluijmen MJHM, Eustatia‐Rutten C, Goslings BM, Stokkel MP, Arias AMP, Diamant M, et al. Effects of low‐iodide diet on postsurgical radioiodide ablation therapy in patients with differentiated thyroid carcinoma. Clinical Endocrinology. 2003 Mar 18;58(4):428–35. doi:10.1046/j.1365-2265.2003.01735.x</w:t>
      </w:r>
    </w:p>
    <w:p w14:paraId="0ADC12FA" w14:textId="77777777" w:rsidR="00A96C78" w:rsidRDefault="00A96C78" w:rsidP="00A96C78">
      <w:pPr>
        <w:pStyle w:val="Bibliography"/>
      </w:pPr>
      <w:r>
        <w:t>151.</w:t>
      </w:r>
      <w:r>
        <w:tab/>
        <w:t>Lim CY, Kim JY, Yoon MJ, Chang HS, Park CS, Chung WY. Effect of a Low Iodine Diet vs. Restricted Iodine Diet on Postsurgical Preparation for Radioiodine Ablation Therapy in Thyroid Carcinoma Patients. Yonsei Medical Journal. 2015;56(4):1021. doi:10.3349/ymj.2015.56.4.1021</w:t>
      </w:r>
    </w:p>
    <w:p w14:paraId="37D0ABAE" w14:textId="77777777" w:rsidR="00A96C78" w:rsidRDefault="00A96C78" w:rsidP="00A96C78">
      <w:pPr>
        <w:pStyle w:val="Bibliography"/>
      </w:pPr>
      <w:r>
        <w:t>152.</w:t>
      </w:r>
      <w:r>
        <w:tab/>
        <w:t>ThyCA: Thyroid Cancer Survivors’ Association. Low-Iodine Cookbook [Internet]. 2022. Available from: https://thyca.org/wp-content/uploads/Cookbook.pdf</w:t>
      </w:r>
    </w:p>
    <w:p w14:paraId="5B570827" w14:textId="77777777" w:rsidR="00A96C78" w:rsidRDefault="00A96C78" w:rsidP="00A96C78">
      <w:pPr>
        <w:pStyle w:val="Bibliography"/>
      </w:pPr>
      <w:r>
        <w:lastRenderedPageBreak/>
        <w:t>153.</w:t>
      </w:r>
      <w:r>
        <w:tab/>
        <w:t>Xiao J, Yun C, Cao J, Ding S, Shao C, Wang L, et al. A pre-ablative thyroid-stimulating hormone with 30–70 mIU/L achieves better response to initial radioiodine remnant ablation in differentiated thyroid carcinoma patients. Scientific Reports. 2021 Jan 14;11(1). doi:10.1038/s41598-020-80015-8</w:t>
      </w:r>
    </w:p>
    <w:p w14:paraId="34E0A71F" w14:textId="77777777" w:rsidR="00A96C78" w:rsidRDefault="00A96C78" w:rsidP="00A96C78">
      <w:pPr>
        <w:pStyle w:val="Bibliography"/>
      </w:pPr>
      <w:r>
        <w:t>154.</w:t>
      </w:r>
      <w:r>
        <w:tab/>
        <w:t>Lawal IO, Nyakale NE, Harry LM, Lengana T, Mokgoro NP, Vorster M, et al. Higher preablative serum thyroid-stimulating hormone level predicts radioiodine ablation effectiveness in patients with differentiated thyroid carcinoma. Nuclear Medicine Communications. 2017 Mar;38(3):222–7. doi:10.1097/mnm.0000000000000640</w:t>
      </w:r>
    </w:p>
    <w:p w14:paraId="297819C5" w14:textId="77777777" w:rsidR="00A96C78" w:rsidRDefault="00A96C78" w:rsidP="00A96C78">
      <w:pPr>
        <w:pStyle w:val="Bibliography"/>
      </w:pPr>
      <w:r>
        <w:t>155.</w:t>
      </w:r>
      <w:r>
        <w:tab/>
        <w:t>Smith CD, Grondin R, LeMaster W, Martin B, Gold BT, Ain KB. Reversible Cognitive, Motor, and Driving Impairments in Severe Hypothyroidism. Thyroid. 2015 Jan;25(1):28–36. doi:10.1089/thy.2014.0371</w:t>
      </w:r>
    </w:p>
    <w:p w14:paraId="7F81554E" w14:textId="77777777" w:rsidR="00A96C78" w:rsidRDefault="00A96C78" w:rsidP="00A96C78">
      <w:pPr>
        <w:pStyle w:val="Bibliography"/>
      </w:pPr>
      <w:r>
        <w:t>156.</w:t>
      </w:r>
      <w:r>
        <w:tab/>
        <w:t>Grigsby PW, Siegel BA, Bekker S, Clutter WE, Moley JF. Preparation of patients with thyroid cancer for 131I scintigraphy or therapy by 1-3 weeks of thyroxine discontinuation. J Nucl Med. 2004 Apr;45(4):567–70. PubMed PMID: 15073251.</w:t>
      </w:r>
    </w:p>
    <w:p w14:paraId="1FB2A120" w14:textId="77777777" w:rsidR="00A96C78" w:rsidRDefault="00A96C78" w:rsidP="00A96C78">
      <w:pPr>
        <w:pStyle w:val="Bibliography"/>
      </w:pPr>
      <w:r>
        <w:t>157.</w:t>
      </w:r>
      <w:r>
        <w:tab/>
        <w:t>Vrachimis A, Riemann B, Mäder U, Reiners C, Verburg FA. Endogenous TSH levels at the time of 131I ablation do not influence ablation success, recurrence-free survival or differentiated thyroid cancer-related mortality. European Journal of Nuclear Medicine and Molecular Imaging. 2015 Oct 23;43(2):224–31. doi:10.1007/s00259-015-3223-2</w:t>
      </w:r>
    </w:p>
    <w:p w14:paraId="22DC11FB" w14:textId="77777777" w:rsidR="00A96C78" w:rsidRDefault="00A96C78" w:rsidP="00A96C78">
      <w:pPr>
        <w:pStyle w:val="Bibliography"/>
      </w:pPr>
      <w:r>
        <w:t>158.</w:t>
      </w:r>
      <w:r>
        <w:tab/>
        <w:t>Van Nostrand D, Bloom, G, Wartofski, L, editors. Thyroid Cancer: A Guide for Patients. Vol. 15. Toledo, OH: Keystone Press; 2010.</w:t>
      </w:r>
    </w:p>
    <w:p w14:paraId="6FAA9D5A" w14:textId="77777777" w:rsidR="00A96C78" w:rsidRDefault="00A96C78" w:rsidP="00A96C78">
      <w:pPr>
        <w:pStyle w:val="Bibliography"/>
      </w:pPr>
      <w:r>
        <w:t>159.</w:t>
      </w:r>
      <w:r>
        <w:tab/>
        <w:t>Tu J, Wang S, Huo Z, Lin Y, Li X, Wang S. Recombinant human thyrotropin-aided versus thyroid hormone withdrawal-aided radioiodine treatment for differentiated thyroid cancer after total thyroidectomy: A meta-analysis. Radiotherapy and Oncology. 2014 Jan;110(1):25–30. doi:10.1016/j.radonc.2013.12.018</w:t>
      </w:r>
    </w:p>
    <w:p w14:paraId="7F63775C" w14:textId="77777777" w:rsidR="00A96C78" w:rsidRDefault="00A96C78" w:rsidP="00A96C78">
      <w:pPr>
        <w:pStyle w:val="Bibliography"/>
      </w:pPr>
      <w:r>
        <w:t>160.</w:t>
      </w:r>
      <w:r>
        <w:tab/>
        <w:t>Seregni E, Mallia A, Chiesa C, Scaramellini G, Massimino M, Bombardieri E. Radioiodine Therapy of Differentiated Thyroid Cancer. Nuclear Medicine Therapy. 2012 Jul 19;133–53. doi:10.1007/978-1-4614-4021-5_8</w:t>
      </w:r>
    </w:p>
    <w:p w14:paraId="25E6F365" w14:textId="77777777" w:rsidR="00A96C78" w:rsidRDefault="00A96C78" w:rsidP="00A96C78">
      <w:pPr>
        <w:pStyle w:val="Bibliography"/>
      </w:pPr>
      <w:r>
        <w:t>161.</w:t>
      </w:r>
      <w:r>
        <w:tab/>
        <w:t>Souza Rosário PW, Barroso ÁL, Rezende LL, Padrão EL, Fagundes TA, Penna GC, et al. Post I-131 Therapy Scanning in Patients With Thyroid Carcinoma Metastases: An Unnecessary Cost or a Relevant Contribution? Clinical Nuclear Medicine. 2004 Dec;29(12):795–8. doi:10.1097/00003072-200412000-00005</w:t>
      </w:r>
    </w:p>
    <w:p w14:paraId="28141D9E" w14:textId="77777777" w:rsidR="00A96C78" w:rsidRDefault="00A96C78" w:rsidP="00A96C78">
      <w:pPr>
        <w:pStyle w:val="Bibliography"/>
      </w:pPr>
      <w:r>
        <w:t>162.</w:t>
      </w:r>
      <w:r>
        <w:tab/>
        <w:t>Sherman SI, Tielens ET, Sostre S, Wharam MD, Ladenson PW. Clinical utility of posttreatment radioiodine scans in the management of patients with thyroid carcinoma. The Journal of Clinical Endocrinology &amp; Metabolism. 1994 Mar;78(3):629–34. doi:10.1210/jcem.78.3.8126134</w:t>
      </w:r>
    </w:p>
    <w:p w14:paraId="26C10B85" w14:textId="77777777" w:rsidR="00A96C78" w:rsidRDefault="00A96C78" w:rsidP="00A96C78">
      <w:pPr>
        <w:pStyle w:val="Bibliography"/>
      </w:pPr>
      <w:r>
        <w:t>163.</w:t>
      </w:r>
      <w:r>
        <w:tab/>
        <w:t>Agate L, Bianchi F, Brozzi F, Santini P, Molinaro E, Bottici V, et al. Less than 2% of the Low- and Intermediate-Risk Differentiated Thyroid Cancers Show Distant Metastases at Post-Ablation Whole-Body Scan. European Thyroid Journal. 2018 Dec 13;8(2):90–5. doi:10.1159/000494290</w:t>
      </w:r>
    </w:p>
    <w:p w14:paraId="56E3ADFA" w14:textId="77777777" w:rsidR="00A96C78" w:rsidRDefault="00A96C78" w:rsidP="00A96C78">
      <w:pPr>
        <w:pStyle w:val="Bibliography"/>
      </w:pPr>
      <w:r>
        <w:t>164.</w:t>
      </w:r>
      <w:r>
        <w:tab/>
        <w:t>Gulec SA, Ahuja S, Avram AM, Bernet VJ, Bourguet P, Draganescu C, et al. A Joint Statement from the American Thyroid Association, the European Association of Nuclear Medicine, the European Thyroid Association, the Society of Nuclear Medicine and Molecular Imaging on Current Diagnostic and Theranostic Approaches in the Management of Thyroid Cancer. Thyroid. 2021 Jul;31(7):1009–19. doi:10.1089/thy.2020.0826</w:t>
      </w:r>
    </w:p>
    <w:p w14:paraId="779646A7" w14:textId="77777777" w:rsidR="00A96C78" w:rsidRDefault="00A96C78" w:rsidP="00A96C78">
      <w:pPr>
        <w:pStyle w:val="Bibliography"/>
      </w:pPr>
      <w:r>
        <w:lastRenderedPageBreak/>
        <w:t>165.</w:t>
      </w:r>
      <w:r>
        <w:tab/>
        <w:t>Spanu A, Nuvoli S, Marongiu A, Gelo I, Mele L, De Vito A, et al. The Diagnostic Usefulness of 131I-SPECT/CT at Both Radioiodine Ablation and during Long-Term Follow-Up in Patients Thyroidectomized for Differentiated Thyroid Carcinoma: Analysis of Tissue Risk Factors Ascertained at Surgery and Correlated with Metastasis Appearance. Diagnostics. 2021 Aug 20;11(8):1504. doi:10.3390/diagnostics11081504</w:t>
      </w:r>
    </w:p>
    <w:p w14:paraId="5B217804" w14:textId="77777777" w:rsidR="00A96C78" w:rsidRDefault="00A96C78" w:rsidP="00A96C78">
      <w:pPr>
        <w:pStyle w:val="Bibliography"/>
      </w:pPr>
      <w:r>
        <w:t>166.</w:t>
      </w:r>
      <w:r>
        <w:tab/>
        <w:t>Mihailović J. Pre-Treatment and Post-Treatment I-131 Imaging in Differentiated Thyroid Carcinoma. Journal of Clinical Medicine. 2024 Mar 29;13(7):1984. doi:10.3390/jcm13071984</w:t>
      </w:r>
    </w:p>
    <w:p w14:paraId="2E061B54" w14:textId="77777777" w:rsidR="00A96C78" w:rsidRDefault="00A96C78" w:rsidP="00A96C78">
      <w:pPr>
        <w:pStyle w:val="Bibliography"/>
      </w:pPr>
      <w:r>
        <w:t>167.</w:t>
      </w:r>
      <w:r>
        <w:tab/>
        <w:t>Ruf J, Lehmkuhl L, Bertram H, Sandrock D, Amthauer H, Humplik B, et al. Impact of SPECT and integrated low-dose CT after radioiodine therapy on the management of patients with thyroid carcinoma. Nuclear Medicine Communications. 2004 Dec;25(12):1177–82. doi:10.1097/00006231-200412000-00004</w:t>
      </w:r>
    </w:p>
    <w:p w14:paraId="3B53323E" w14:textId="77777777" w:rsidR="00A96C78" w:rsidRDefault="00A96C78" w:rsidP="00A96C78">
      <w:pPr>
        <w:pStyle w:val="Bibliography"/>
      </w:pPr>
      <w:r>
        <w:t>168.</w:t>
      </w:r>
      <w:r>
        <w:tab/>
        <w:t>Tharp K, Israel O, Hausmann J, Bettman L, Martin WH, Daitzchman M, et al. Impact of 131I-SPECT/CT images obtained with an integrated system in the follow-up of patients with thyroid carcinoma. European Journal of Nuclear Medicine and Molecular Imaging. 2004 Jun 19;31(10). doi:10.1007/s00259-004-1565-2</w:t>
      </w:r>
    </w:p>
    <w:p w14:paraId="01BB4E5E" w14:textId="77777777" w:rsidR="00A96C78" w:rsidRDefault="00A96C78" w:rsidP="00A96C78">
      <w:pPr>
        <w:pStyle w:val="Bibliography"/>
      </w:pPr>
      <w:r>
        <w:t>169.</w:t>
      </w:r>
      <w:r>
        <w:tab/>
        <w:t>Aide N, Heutte N, Rame JP, Rousseau E, Loiseau C, Henry-Amar M, et al. Clinical Relevance of Single-Photon Emission Computed Tomography/Computed Tomography of the Neck and Thorax in Postablation 131I Scintigraphy for Thyroid Cancer. The Journal of Clinical Endocrinology &amp; Metabolism. 2009 Jun 1;94(6):2075–84. doi:10.1210/jc.2008-2313</w:t>
      </w:r>
    </w:p>
    <w:p w14:paraId="09BA1776" w14:textId="77777777" w:rsidR="00A96C78" w:rsidRDefault="00A96C78" w:rsidP="00A96C78">
      <w:pPr>
        <w:pStyle w:val="Bibliography"/>
      </w:pPr>
      <w:r>
        <w:t>170.</w:t>
      </w:r>
      <w:r>
        <w:tab/>
        <w:t>Ciappuccini R, Heutte N, Trzepla G, Rame JP, Vaur D, Aide N, et al. Postablation 131I scintigraphy with neck and thorax SPECT–CT and stimulated serum thyroglobulin level predict the outcome of patients with differentiated thyroid cancer. European Journal of Endocrinology. 2011 Jun;164(6):961–9. doi:10.1530/eje-11-0156</w:t>
      </w:r>
    </w:p>
    <w:p w14:paraId="4322BCE5" w14:textId="77777777" w:rsidR="00A96C78" w:rsidRDefault="00A96C78" w:rsidP="00A96C78">
      <w:pPr>
        <w:pStyle w:val="Bibliography"/>
      </w:pPr>
      <w:r>
        <w:t>171.</w:t>
      </w:r>
      <w:r>
        <w:tab/>
        <w:t>Trbojević B. Nacionalni vodič dobre kliničke prakse: Tiroidni nodusi i diferentovani tiroidni karcinom [Internet]. Ministarstvo zdravlja Republike Srbije; 2013. Available from: http://www.zdravlje.gov.rs/downloads/2013/Novembar/VodicZaDijagnostikovanjeiLecenjeTiroidnihNodusaiDiferentovanogTiroidnogKarcinoma.pdf</w:t>
      </w:r>
    </w:p>
    <w:p w14:paraId="26B58269" w14:textId="77777777" w:rsidR="00A96C78" w:rsidRDefault="00A96C78" w:rsidP="00A96C78">
      <w:pPr>
        <w:pStyle w:val="Bibliography"/>
      </w:pPr>
      <w:r>
        <w:t>172.</w:t>
      </w:r>
      <w:r>
        <w:tab/>
        <w:t>Mihailovic J. Diferentovani karcinom štitaste žlezde: dijagnostika, lečenje i kontroverze. 1st edn. Beograd: Zadužbina Andrejević; 2014.</w:t>
      </w:r>
    </w:p>
    <w:p w14:paraId="1C58CFE9" w14:textId="77777777" w:rsidR="00A96C78" w:rsidRDefault="00A96C78" w:rsidP="00A96C78">
      <w:pPr>
        <w:pStyle w:val="Bibliography"/>
      </w:pPr>
      <w:r>
        <w:t>173.</w:t>
      </w:r>
      <w:r>
        <w:tab/>
        <w:t>Haq M. Non-surgical measurement of thyroid cancer. In: Mazzaferri EL, Harmer C, Mallick U, Kendall-Taylor P, editors. Practical Management of Thyroid Cancer: A Multidisciplinary Approach. London: Springer-Verlag London Limited; 2006. p. 171–91. (SpringerLink Bücher). doi:10.1007/b136179</w:t>
      </w:r>
    </w:p>
    <w:p w14:paraId="162CE85A" w14:textId="77777777" w:rsidR="00A96C78" w:rsidRDefault="00A96C78" w:rsidP="00A96C78">
      <w:pPr>
        <w:pStyle w:val="Bibliography"/>
      </w:pPr>
      <w:r>
        <w:t>174.</w:t>
      </w:r>
      <w:r>
        <w:tab/>
        <w:t>Pravilnik o primeni jonizujućih zračenja u medicini. Službeni glasnik RS. 2012 Nov 1;2012(1):432.</w:t>
      </w:r>
    </w:p>
    <w:p w14:paraId="53DA7BD7" w14:textId="77777777" w:rsidR="00A96C78" w:rsidRDefault="00A96C78" w:rsidP="00A96C78">
      <w:pPr>
        <w:pStyle w:val="Bibliography"/>
      </w:pPr>
      <w:r>
        <w:t>175.</w:t>
      </w:r>
      <w:r>
        <w:tab/>
        <w:t>Grigsby PW. Radiation Exposure From Outpatient Radioactive Iodine (&lt;SUP&gt;131&lt;/SUP&gt;I) Therapy for Thyroid Carcinoma. JAMA. 2000 May 3;283(17):2272. doi:10.1001/jama.283.17.2272</w:t>
      </w:r>
    </w:p>
    <w:p w14:paraId="7FCDDB51" w14:textId="77777777" w:rsidR="00A96C78" w:rsidRDefault="00A96C78" w:rsidP="00A96C78">
      <w:pPr>
        <w:pStyle w:val="Bibliography"/>
      </w:pPr>
      <w:r>
        <w:t>176.</w:t>
      </w:r>
      <w:r>
        <w:tab/>
        <w:t>Luster M, Clarke SE, Dietlein M, Lassmann M, Lind P, Oyen WJG, et al. Guidelines for radioiodine therapy of differentiated thyroid cancer. Eur J Nucl Med Mol Imaging. 2008 Oct;35(10):1941–59. doi:10.1007/s00259-008-0883-1 PubMed PMID: 18670773.</w:t>
      </w:r>
    </w:p>
    <w:p w14:paraId="1763A811" w14:textId="77777777" w:rsidR="00A96C78" w:rsidRDefault="00A96C78" w:rsidP="00A96C78">
      <w:pPr>
        <w:pStyle w:val="Bibliography"/>
      </w:pPr>
      <w:r>
        <w:t>177.</w:t>
      </w:r>
      <w:r>
        <w:tab/>
        <w:t>RAWSON RW, RALL JE, PEACOCK W. LIMITATIONS AND INDICATIONS IN THE TREATMENT OF CANCER OF THE THYROID WITH RADIOACTIVE IODINE*†. The Journal of Clinical Endocrinology &amp; Metabolism. 1951 Oct;11(10):1128–42. doi:10.1210/jcem-11-10-1128</w:t>
      </w:r>
    </w:p>
    <w:p w14:paraId="65334E8B" w14:textId="77777777" w:rsidR="00A96C78" w:rsidRDefault="00A96C78" w:rsidP="00A96C78">
      <w:pPr>
        <w:pStyle w:val="Bibliography"/>
      </w:pPr>
      <w:r>
        <w:lastRenderedPageBreak/>
        <w:t>178.</w:t>
      </w:r>
      <w:r>
        <w:tab/>
        <w:t>Jeevanram RK, Shah DH, Sharma SM, Ganatra RD. Influence of initial large dose on subsequent uptake of therapeutic radioiodine in thyroid cancer patients. International Journal of Radiation Applications and Instrumentation Part B Nuclear Medicine and Biology. 1986 Jan;13(3):277–9. doi:10.1016/0883-2897(86)90108-x</w:t>
      </w:r>
    </w:p>
    <w:p w14:paraId="7C591770" w14:textId="77777777" w:rsidR="00A96C78" w:rsidRDefault="00A96C78" w:rsidP="00A96C78">
      <w:pPr>
        <w:pStyle w:val="Bibliography"/>
      </w:pPr>
      <w:r>
        <w:t>179.</w:t>
      </w:r>
      <w:r>
        <w:tab/>
        <w:t>PARK HM, PERKINS OW, EDMONDSON JW, SCHNUTE RB, MANATUNGA A. Influence of Diagnostic Radioiodines on the Uptake of Ablative Dose of Iodine-131. Thyroid. 1994 Jan;4(1):49–54. doi:10.1089/thy.1994.4.49</w:t>
      </w:r>
    </w:p>
    <w:p w14:paraId="00E527F1" w14:textId="77777777" w:rsidR="00A96C78" w:rsidRDefault="00A96C78" w:rsidP="00A96C78">
      <w:pPr>
        <w:pStyle w:val="Bibliography"/>
      </w:pPr>
      <w:r>
        <w:t>180.</w:t>
      </w:r>
      <w:r>
        <w:tab/>
        <w:t>Coakley AJ. Thyroid stunning. European Journal of Nuclear Medicine and Molecular Imaging. 1998 Mar 20;25(3):203–4. doi:10.1007/s002590050217</w:t>
      </w:r>
    </w:p>
    <w:p w14:paraId="7239EC97" w14:textId="77777777" w:rsidR="00A96C78" w:rsidRDefault="00A96C78" w:rsidP="00A96C78">
      <w:pPr>
        <w:pStyle w:val="Bibliography"/>
      </w:pPr>
      <w:r>
        <w:t>181.</w:t>
      </w:r>
      <w:r>
        <w:tab/>
        <w:t>Muratet JP, Daver A, Minier JF, Larra F. Influence of scanning doses of iodine-131 on subsequent first ablative treatment outcome in patients operated on for differentiated thyroid carcinoma. J Nucl Med. 1998 Sep;39(9):1546–50. PubMed PMID: 9744340.</w:t>
      </w:r>
    </w:p>
    <w:p w14:paraId="333644DC" w14:textId="77777777" w:rsidR="00A96C78" w:rsidRDefault="00A96C78" w:rsidP="00A96C78">
      <w:pPr>
        <w:pStyle w:val="Bibliography"/>
      </w:pPr>
      <w:r>
        <w:t>182.</w:t>
      </w:r>
      <w:r>
        <w:tab/>
        <w:t>Lees W, Mansberg R, Roberts J, Towson J, Chua E, Turtle J. The clinical effects of thyroid stunning after diagnostic whole-body scanning with 185 MBq 131 I. European Journal of Nuclear Medicine and Molecular Imaging. 2002 Nov 1;29(11):1421–7. doi:10.1007/s00259-002-0945-8</w:t>
      </w:r>
    </w:p>
    <w:p w14:paraId="43FC6F6F" w14:textId="77777777" w:rsidR="00A96C78" w:rsidRDefault="00A96C78" w:rsidP="00A96C78">
      <w:pPr>
        <w:pStyle w:val="Bibliography"/>
      </w:pPr>
      <w:r>
        <w:t>183.</w:t>
      </w:r>
      <w:r>
        <w:tab/>
        <w:t>Verkooijen RBT, Stokkel MPM, van Isselt JW, Verburg FA. The success of 131I ablation in thyroid cancer patients is significantly reduced after a diagnostic activity of 40 MBq 131I. Nuklearmedizin. 2009;48(04):138–42. doi:10.3413/nukmed-0225</w:t>
      </w:r>
    </w:p>
    <w:p w14:paraId="464BC20D" w14:textId="77777777" w:rsidR="00A96C78" w:rsidRDefault="00A96C78" w:rsidP="00A96C78">
      <w:pPr>
        <w:pStyle w:val="Bibliography"/>
      </w:pPr>
      <w:r>
        <w:t>184.</w:t>
      </w:r>
      <w:r>
        <w:tab/>
        <w:t>MANDEL SJ, SHANKAR LK, BENARD F, YAMAMOTO A, ALAVI A. Superiority of Iodine-123 Compared with Iodine-131 Scanning for Thyroid Remnants in Patients with Differentiated Thyroid Cancer. Clinical Nuclear Medicine. 2001 Jan;26(1):6–9. doi:10.1097/00003072-200101000-00002</w:t>
      </w:r>
    </w:p>
    <w:p w14:paraId="6360468F" w14:textId="77777777" w:rsidR="00A96C78" w:rsidRDefault="00A96C78" w:rsidP="00A96C78">
      <w:pPr>
        <w:pStyle w:val="Bibliography"/>
      </w:pPr>
      <w:r>
        <w:t>185.</w:t>
      </w:r>
      <w:r>
        <w:tab/>
        <w:t>Alzahrani AS, Bakheet S, Al Mandil M, Al-Hajjaj A, Almahfouz A, Al Haj A. 123I Isotope as a Diagnostic Agent in the Follow-Up of Patients with Differentiated Thyroid Cancer: Comparison with Post131I Therapy Whole Body Scanning. The Journal of Clinical Endocrinology &amp; Metabolism. 2001 Nov;86(11):5294–300. doi:10.1210/jcem.86.11.8030</w:t>
      </w:r>
    </w:p>
    <w:p w14:paraId="7F7FD3FB" w14:textId="77777777" w:rsidR="00A96C78" w:rsidRDefault="00A96C78" w:rsidP="00A96C78">
      <w:pPr>
        <w:pStyle w:val="Bibliography"/>
      </w:pPr>
      <w:r>
        <w:t>186.</w:t>
      </w:r>
      <w:r>
        <w:tab/>
        <w:t>Chen MK, Yasrebi M, Samii J, Staib LH, Doddamane I, Cheng DW. The Utility of I-123 Pretherapy Scan in I-131 Radioiodine Therapy for Thyroid Cancer. Thyroid. 2012 Mar;22(3):304–9. doi:10.1089/thy.2011.0203</w:t>
      </w:r>
    </w:p>
    <w:p w14:paraId="65F443EF" w14:textId="77777777" w:rsidR="00A96C78" w:rsidRDefault="00A96C78" w:rsidP="00A96C78">
      <w:pPr>
        <w:pStyle w:val="Bibliography"/>
      </w:pPr>
      <w:r>
        <w:t>187.</w:t>
      </w:r>
      <w:r>
        <w:tab/>
        <w:t>Alevizaki C, Molfetas M, Samartzis A, Vlassopoulou B, Vassilopoulos C, Rondogianni P, et al. Iodine 131 treatment for differentiated thyroid carcinoma in patients with end stage renal failure: dosimetric, radiation safety, and practical considerations. HORMONES. 2006 Oct 15;5(4):276–87. doi:10.14310/horm.2002.11193</w:t>
      </w:r>
    </w:p>
    <w:p w14:paraId="66DF1C7C" w14:textId="77777777" w:rsidR="00A96C78" w:rsidRDefault="00A96C78" w:rsidP="00A96C78">
      <w:pPr>
        <w:pStyle w:val="Bibliography"/>
      </w:pPr>
      <w:r>
        <w:t>188.</w:t>
      </w:r>
      <w:r>
        <w:tab/>
        <w:t>Mendoza A, Shaffer B, Karakla D, Mason ME, Elkins D, Goffman TE. Quality of Life with Well-Differentiated Thyroid Cancer: Treatment Toxicities and Their Reduction. Thyroid. 2004 Feb;14(2):133–40. doi:10.1089/105072504322880373</w:t>
      </w:r>
    </w:p>
    <w:p w14:paraId="1854BA22" w14:textId="77777777" w:rsidR="00A96C78" w:rsidRDefault="00A96C78" w:rsidP="00A96C78">
      <w:pPr>
        <w:pStyle w:val="Bibliography"/>
      </w:pPr>
      <w:r>
        <w:t>189.</w:t>
      </w:r>
      <w:r>
        <w:tab/>
        <w:t>Kita T, Yokoyama K, Higuchi T, Kinuya S, Taki J, Nakajima K, et al. Multifactorial analysis on the short-term side effects occurring within 96 hour after radioiodine-131 therapy for differentiated thyroid carcinoma. Annals of Nuclear Medicine. 2004 Jun;18(4):345–9. doi:10.1007/bf02984474</w:t>
      </w:r>
    </w:p>
    <w:p w14:paraId="05757236" w14:textId="77777777" w:rsidR="00A96C78" w:rsidRDefault="00A96C78" w:rsidP="00A96C78">
      <w:pPr>
        <w:pStyle w:val="Bibliography"/>
      </w:pPr>
      <w:r>
        <w:t>190.</w:t>
      </w:r>
      <w:r>
        <w:tab/>
        <w:t xml:space="preserve">Singer MC, Marchal F, Angelos P, Bernet V, Boucai L, Buchholzer S, et al. Salivary and lacrimal dysfunction after radioactive iodine for differentiated thyroid cancer: American Head and Neck Society Endocrine Surgery Section and Salivary Gland Section joint multidisciplinary clinical </w:t>
      </w:r>
      <w:r>
        <w:lastRenderedPageBreak/>
        <w:t>consensus statement of otolaryngology, ophthalmology, nuclear medicine and endocrinology. Head &amp; Neck. 2020 Aug 19;42(11):3446–59. doi:10.1002/hed.26417</w:t>
      </w:r>
    </w:p>
    <w:p w14:paraId="05AB3C84" w14:textId="77777777" w:rsidR="00A96C78" w:rsidRDefault="00A96C78" w:rsidP="00A96C78">
      <w:pPr>
        <w:pStyle w:val="Bibliography"/>
      </w:pPr>
      <w:r>
        <w:t>191.</w:t>
      </w:r>
      <w:r>
        <w:tab/>
        <w:t>Silberstein EB. Reducing the Incidence of 131I-Induced Sialadenitis: The Role of Pilocarpine. Journal of Nuclear Medicine. 2008 Mar 14;49(4):546–9. doi:10.2967/jnumed.107.049411</w:t>
      </w:r>
    </w:p>
    <w:p w14:paraId="153D3E97" w14:textId="77777777" w:rsidR="00A96C78" w:rsidRDefault="00A96C78" w:rsidP="00A96C78">
      <w:pPr>
        <w:pStyle w:val="Bibliography"/>
      </w:pPr>
      <w:r>
        <w:t>192.</w:t>
      </w:r>
      <w:r>
        <w:tab/>
        <w:t>Van Nostrand D, Bandaru V, Chennupati S, Wexler J, Kulkarni K, Atkins F, et al. Radiopharmacokinetics of Radioiodine in the Parotid Glands After the Administration of Lemon Juice. Thyroid. 2010 Oct;20(10):1113–9. doi:10.1089/thy.2009.0429</w:t>
      </w:r>
    </w:p>
    <w:p w14:paraId="6996E7E4" w14:textId="77777777" w:rsidR="00A96C78" w:rsidRDefault="00A96C78" w:rsidP="00A96C78">
      <w:pPr>
        <w:pStyle w:val="Bibliography"/>
      </w:pPr>
      <w:r>
        <w:t>193.</w:t>
      </w:r>
      <w:r>
        <w:tab/>
        <w:t>Kulkarni K, Van Nostrand D, Atkins F, Mete M, Wexler J, Wartofsky L. Does lemon juice increase radioiodine reaccumulation within the parotid glands more than if lemon juice is not administered? Nuclear Medicine Communications. 2014 Feb;35(2):210–6. doi:10.1097/mnm.0000000000000034</w:t>
      </w:r>
    </w:p>
    <w:p w14:paraId="5D4B0924" w14:textId="77777777" w:rsidR="00A96C78" w:rsidRDefault="00A96C78" w:rsidP="00A96C78">
      <w:pPr>
        <w:pStyle w:val="Bibliography"/>
      </w:pPr>
      <w:r>
        <w:t>194.</w:t>
      </w:r>
      <w:r>
        <w:tab/>
        <w:t>Jentzen W, Balschuweit D, Schmitz J, Freudenberg L, Eising E, Hilbel T, et al. The influence of saliva flow stimulation on the absorbed radiation dose to the salivary glands during radioiodine therapy of thyroid cancer using 124I PET(/CT) imaging. European Journal of Nuclear Medicine and Molecular Imaging. 2010 Jul 13;37(12):2298–306. doi:10.1007/s00259-010-1532-z</w:t>
      </w:r>
    </w:p>
    <w:p w14:paraId="22AA98D3" w14:textId="77777777" w:rsidR="00A96C78" w:rsidRDefault="00A96C78" w:rsidP="00A96C78">
      <w:pPr>
        <w:pStyle w:val="Bibliography"/>
      </w:pPr>
      <w:r>
        <w:t>195.</w:t>
      </w:r>
      <w:r>
        <w:tab/>
        <w:t>Nakada K, Ishibashi T, Takei T, Hirata K, Shinohara K, Katoh S, et al. Does lemon candy decrease salivary gland damage after radioiodine therapy for thyroid cancer? J Nucl Med. 2005 Feb;46(2):261–6. PubMed PMID: 15695785.</w:t>
      </w:r>
    </w:p>
    <w:p w14:paraId="05B59BF7" w14:textId="77777777" w:rsidR="00A96C78" w:rsidRDefault="00A96C78" w:rsidP="00A96C78">
      <w:pPr>
        <w:pStyle w:val="Bibliography"/>
      </w:pPr>
      <w:r>
        <w:t>196.</w:t>
      </w:r>
      <w:r>
        <w:tab/>
        <w:t>Van Nostrand D. Sialoadenitis secondary to 131I therapy for well‐differentiated thyroid cancer. Oral Diseases. 2010 Oct 28;17(2):154–61. doi:10.1111/j.1601-0825.2010.01726.x</w:t>
      </w:r>
    </w:p>
    <w:p w14:paraId="232D06E2" w14:textId="77777777" w:rsidR="00A96C78" w:rsidRDefault="00A96C78" w:rsidP="00A96C78">
      <w:pPr>
        <w:pStyle w:val="Bibliography"/>
      </w:pPr>
      <w:r>
        <w:t>197.</w:t>
      </w:r>
      <w:r>
        <w:tab/>
        <w:t>Pashnehsaz M, Takavar A, Izadyar S, Zakariaee S, Mahmoudi M, Paydar R, et al. Gastrointestinal side effects of the radioiodine therapy for the patients with differentiated thyroid carcinoma two days after prescription. World Journal of Nuclear Medicine. 2016 Jul;15(03):173–8. doi:10.4103/1450-1147.174703</w:t>
      </w:r>
    </w:p>
    <w:p w14:paraId="116DCFC4" w14:textId="77777777" w:rsidR="00A96C78" w:rsidRDefault="00A96C78" w:rsidP="00A96C78">
      <w:pPr>
        <w:pStyle w:val="Bibliography"/>
      </w:pPr>
      <w:r>
        <w:t>198.</w:t>
      </w:r>
      <w:r>
        <w:tab/>
        <w:t>Goldsmith S. Thyroid carcinoma. In: Khalkhali I, Maublant JC, Goldsmith SJ, editors. Nuclear oncology: diagnosis and therapy. Philadelphia, Pa.: Lippincott Williams &amp; Wilkins; 2001. p. 197–219.</w:t>
      </w:r>
    </w:p>
    <w:p w14:paraId="3CC84681" w14:textId="77777777" w:rsidR="00A96C78" w:rsidRDefault="00A96C78" w:rsidP="00A96C78">
      <w:pPr>
        <w:pStyle w:val="Bibliography"/>
      </w:pPr>
      <w:r>
        <w:t>199.</w:t>
      </w:r>
      <w:r>
        <w:tab/>
        <w:t>Dottorini ME, Lomuscio G, Mazzucchelli L, Vignati A, Colombo L. Assessment of female fertility and carcinogenesis after iodine-131 therapy for differentiated thyroid carcinoma. J Nucl Med. 1995 Jan;36(1):21–7. PubMed PMID: 7799075.</w:t>
      </w:r>
    </w:p>
    <w:p w14:paraId="6A459475" w14:textId="77777777" w:rsidR="00A96C78" w:rsidRDefault="00A96C78" w:rsidP="00A96C78">
      <w:pPr>
        <w:pStyle w:val="Bibliography"/>
      </w:pPr>
      <w:r>
        <w:t>200.</w:t>
      </w:r>
      <w:r>
        <w:tab/>
        <w:t>Fard-Esfahani A, Emami-Ardekani A, Fallahi B, Fard-Esfahani P, Beiki D, Hassanzadeh-Rad A, et al. Adverse effects of radioactive iodine-131 treatment for differentiated thyroid carcinoma. Nuclear Medicine Communications. 2014 Aug;35(8):808–17. doi:10.1097/mnm.0000000000000132</w:t>
      </w:r>
    </w:p>
    <w:p w14:paraId="0A5D454B" w14:textId="77777777" w:rsidR="00A96C78" w:rsidRDefault="00A96C78" w:rsidP="00A96C78">
      <w:pPr>
        <w:pStyle w:val="Bibliography"/>
      </w:pPr>
      <w:r>
        <w:t>201.</w:t>
      </w:r>
      <w:r>
        <w:tab/>
        <w:t>Canale D, Ceccarelli C, Caglieresi C, Moscatelli A, Gavioli S, Santini P, et al. Effects of radioiodine treatment for differentiated thyroid cancer on testis function. Clinical Endocrinology. 2014 Aug 20;82(2):295–9. doi:10.1111/cen.12514</w:t>
      </w:r>
    </w:p>
    <w:p w14:paraId="3737FA3B" w14:textId="77777777" w:rsidR="00A96C78" w:rsidRDefault="00A96C78" w:rsidP="00A96C78">
      <w:pPr>
        <w:pStyle w:val="Bibliography"/>
      </w:pPr>
      <w:r>
        <w:t>202.</w:t>
      </w:r>
      <w:r>
        <w:tab/>
        <w:t>Pacini F, Gasperi M, Fugazzola L, Ceccarelli C, Lippi F, Centoni R, et al. Testicular function in patients with differentiated thyroid carcinoma treated with radioiodine. J Nucl Med. 1994 Sep;35(9):1418–22. PubMed PMID: 8071685.</w:t>
      </w:r>
    </w:p>
    <w:p w14:paraId="798774CF" w14:textId="77777777" w:rsidR="00A96C78" w:rsidRDefault="00A96C78" w:rsidP="00A96C78">
      <w:pPr>
        <w:pStyle w:val="Bibliography"/>
      </w:pPr>
      <w:r>
        <w:t>203.</w:t>
      </w:r>
      <w:r>
        <w:tab/>
        <w:t>Esquerré-Lamare C, Isus F, Moinard N, Bujan L. Sperm DNA fragmentation after radioiodine treatment for differentiated thyroid cancer. Basic and Clinical Andrology. 2015 Aug 2;25(1). doi:10.1186/s12610-015-0024-1</w:t>
      </w:r>
    </w:p>
    <w:p w14:paraId="5C991F0F" w14:textId="77777777" w:rsidR="00A96C78" w:rsidRDefault="00A96C78" w:rsidP="00A96C78">
      <w:pPr>
        <w:pStyle w:val="Bibliography"/>
      </w:pPr>
      <w:r>
        <w:lastRenderedPageBreak/>
        <w:t>204.</w:t>
      </w:r>
      <w:r>
        <w:tab/>
        <w:t>Rosario PW, Calsolari MR. Salivary and Lacrimal Gland Dysfunction After Remnant Ablation with Radioactive Iodine in Patients with Differentiated Thyroid Carcinoma Prepared with Recombinant Human Thyrotropin. Thyroid. 2013 May;23(5):617–9. doi:10.1089/thy.2012.0050</w:t>
      </w:r>
    </w:p>
    <w:p w14:paraId="79497802" w14:textId="77777777" w:rsidR="00A96C78" w:rsidRDefault="00A96C78" w:rsidP="00A96C78">
      <w:pPr>
        <w:pStyle w:val="Bibliography"/>
      </w:pPr>
      <w:r>
        <w:t>205.</w:t>
      </w:r>
      <w:r>
        <w:tab/>
        <w:t>Ali MJ, Vyakaranam AR, Rao JE, Prasad G, Reddy PVA. Iodine-131 Therapy and Lacrimal Drainage System Toxicity: Nasal Localization Studies Using Whole Body Nuclear Scintigraphy and SPECT-CT. Ophthalmic Plastic &amp; Reconstructive Surgery. 2017 Jan;33(1):13–6. doi:10.1097/iop.0000000000000603</w:t>
      </w:r>
    </w:p>
    <w:p w14:paraId="128DE4B5" w14:textId="77777777" w:rsidR="00A96C78" w:rsidRDefault="00A96C78" w:rsidP="00A96C78">
      <w:pPr>
        <w:pStyle w:val="Bibliography"/>
      </w:pPr>
      <w:r>
        <w:t>206.</w:t>
      </w:r>
      <w:r>
        <w:tab/>
        <w:t>BALL JE, ALPERS JB, LEWALLEN CG, SONENBERG M, BERMAN M, RAWSON RW. RADIATION PNEUMONITIS AND FIBROSIS: A COMPLICATION OF RADIOIODINE TREATMENT OF PULMONARY METASTASES FROM CANCER OF THE THYROID*. The Journal of Clinical Endocrinology &amp; Metabolism. 1957 Nov;17(11):1263–76. doi:10.1210/jcem-17-11-1263</w:t>
      </w:r>
    </w:p>
    <w:p w14:paraId="688BB085" w14:textId="77777777" w:rsidR="00A96C78" w:rsidRDefault="00A96C78" w:rsidP="00A96C78">
      <w:pPr>
        <w:pStyle w:val="Bibliography"/>
      </w:pPr>
      <w:r>
        <w:t>207.</w:t>
      </w:r>
      <w:r>
        <w:tab/>
        <w:t>Sisson JC. Practical Dosimetry of 131 I in Patients with Thyroid Carcinoma. Cancer Biotherapy and Radiopharmaceuticals. 2002 Feb;17(1):101–5. doi:10.1089/10849780252824118</w:t>
      </w:r>
    </w:p>
    <w:p w14:paraId="51FFC411" w14:textId="77777777" w:rsidR="00A96C78" w:rsidRDefault="00A96C78" w:rsidP="00A96C78">
      <w:pPr>
        <w:pStyle w:val="Bibliography"/>
      </w:pPr>
      <w:r>
        <w:t>208.</w:t>
      </w:r>
      <w:r>
        <w:tab/>
        <w:t>Hebestreit H, Biko J, Drozd V, Demidchik Y, Burkhardt A, Trusen A, et al. Pulmonary fibrosis in youth treated with radioiodine for juvenile thyroid cancer and lung metastases after Chernobyl. European Journal of Nuclear Medicine and Molecular Imaging. 2011 May 28;38(9):1683–90. doi:10.1007/s00259-011-1841-x</w:t>
      </w:r>
    </w:p>
    <w:p w14:paraId="5C11B3A4" w14:textId="77777777" w:rsidR="00A96C78" w:rsidRDefault="00A96C78" w:rsidP="00A96C78">
      <w:pPr>
        <w:pStyle w:val="Bibliography"/>
      </w:pPr>
      <w:r>
        <w:t>209.</w:t>
      </w:r>
      <w:r>
        <w:tab/>
        <w:t>Dong P, Wang L, Huang R, Li L. Bone marrow suppression in pediatric patients with differentiated thyroid cancer following empirical radioiodine therapy. Medicine. 2020 Jul 31;99(31):e21398. doi:10.1097/md.0000000000021398</w:t>
      </w:r>
    </w:p>
    <w:p w14:paraId="2E2570E6" w14:textId="77777777" w:rsidR="00A96C78" w:rsidRDefault="00A96C78" w:rsidP="00A96C78">
      <w:pPr>
        <w:pStyle w:val="Bibliography"/>
      </w:pPr>
      <w:r>
        <w:t>210.</w:t>
      </w:r>
      <w:r>
        <w:tab/>
        <w:t>Robinson PS, Barker P, Campbell A, Henson P, Surveyor I, Young PR. Iodine-131 in breast milk following therapy for thyroid carcinoma. J Nucl Med. 1994 Nov;35(11):1797–801. PubMed PMID: 7965159.</w:t>
      </w:r>
    </w:p>
    <w:p w14:paraId="6D68E49E" w14:textId="77777777" w:rsidR="00A96C78" w:rsidRDefault="00A96C78" w:rsidP="00A96C78">
      <w:pPr>
        <w:pStyle w:val="Bibliography"/>
      </w:pPr>
      <w:r>
        <w:t>211.</w:t>
      </w:r>
      <w:r>
        <w:tab/>
        <w:t>Jindal S, Gao D, Bell P, Albrektsen G, Edgerton SM, Ambrosone CB, et al. Postpartum breast involution reveals regression of secretory lobules mediated by tissue-remodeling. Breast Cancer Research. 2014 Mar 28;16(2). doi:10.1186/bcr3633</w:t>
      </w:r>
    </w:p>
    <w:p w14:paraId="6C178306" w14:textId="77777777" w:rsidR="00A96C78" w:rsidRDefault="00A96C78" w:rsidP="00A96C78">
      <w:pPr>
        <w:pStyle w:val="Bibliography"/>
      </w:pPr>
      <w:r>
        <w:t>212.</w:t>
      </w:r>
      <w:r>
        <w:tab/>
        <w:t>Bandaru V, Chennupati S, Nostrand DV, Wexler J, Kulkarni K. Breast uptake on radioiodine scans in patients with well-differentiated thyroid cancer: An education exhibit on identification, patterns, mechanism, significance, and management. Journal of Nuclear Medicine. 2009 May 1;50(supplement 2):1047–1047.</w:t>
      </w:r>
    </w:p>
    <w:p w14:paraId="5D0A604F" w14:textId="77777777" w:rsidR="00A96C78" w:rsidRDefault="00A96C78" w:rsidP="00A96C78">
      <w:pPr>
        <w:pStyle w:val="Bibliography"/>
      </w:pPr>
      <w:r>
        <w:t>213.</w:t>
      </w:r>
      <w:r>
        <w:tab/>
        <w:t>Mettler FA, Upton AC. Medical effects of ionizing radiation. 3rd ed., New ed. Philadelphia, PA: Saunders/Elsevier; 2008. 1 p. (ClinicalKey).</w:t>
      </w:r>
    </w:p>
    <w:p w14:paraId="721D9C86" w14:textId="77777777" w:rsidR="00A96C78" w:rsidRDefault="00A96C78" w:rsidP="00A96C78">
      <w:pPr>
        <w:pStyle w:val="Bibliography"/>
      </w:pPr>
      <w:r>
        <w:t>214.</w:t>
      </w:r>
      <w:r>
        <w:tab/>
        <w:t>Souza MC de, Momesso DP, Vaisman F, Vieira Neto L, Martins RAG, Corbo R, et al. Is radioactive iodine- 131 treatment related to the occurrence of non-synchronous second primary malignancy in patients with differentiated thyroid cancer? Archives of Endocrinology and Metabolism. 2016 Feb;60(1):9–15. doi:10.1590/2359-3997000000078</w:t>
      </w:r>
    </w:p>
    <w:p w14:paraId="750ABB1C" w14:textId="77777777" w:rsidR="00A96C78" w:rsidRDefault="00A96C78" w:rsidP="00A96C78">
      <w:pPr>
        <w:pStyle w:val="Bibliography"/>
      </w:pPr>
      <w:r>
        <w:t>215.</w:t>
      </w:r>
      <w:r>
        <w:tab/>
        <w:t>Bhattacharyya N, Chien W. Risk of Second Primary Malignancy after Radioactive Iodine Treatment for Differentiated Thyroid Carcinoma. Annals of Otology, Rhinology &amp; Laryngology. 2006 Aug;115(8):607–10. doi:10.1177/000348940611500806</w:t>
      </w:r>
    </w:p>
    <w:p w14:paraId="37B919E2" w14:textId="77777777" w:rsidR="00A96C78" w:rsidRDefault="00A96C78" w:rsidP="00A96C78">
      <w:pPr>
        <w:pStyle w:val="Bibliography"/>
      </w:pPr>
      <w:r>
        <w:t>216.</w:t>
      </w:r>
      <w:r>
        <w:tab/>
        <w:t>Hall P, Holm LE, Lundell G, Bjelkengren G, Larsson LG, Lindberg S, et al. Cancer risks in thyroid cancer patients. British Journal of Cancer. 1991 Jul;64(1):159–63. doi:10.1038/bjc.1991.261</w:t>
      </w:r>
    </w:p>
    <w:p w14:paraId="5322BE8E" w14:textId="77777777" w:rsidR="00A96C78" w:rsidRDefault="00A96C78" w:rsidP="00A96C78">
      <w:pPr>
        <w:pStyle w:val="Bibliography"/>
      </w:pPr>
      <w:r>
        <w:lastRenderedPageBreak/>
        <w:t>217.</w:t>
      </w:r>
      <w:r>
        <w:tab/>
        <w:t>Verkooijen RBT, Smit JWA, Romijn JA, Stokkel MPM. The incidence of second primary tumors in thyroid cancer patients is increased, but not related to treatment of thyroid cancer. European Journal of Endocrinology. 2006 Dec;155(6):801–6. doi:10.1530/eje.1.02300</w:t>
      </w:r>
    </w:p>
    <w:p w14:paraId="76F5240D" w14:textId="77777777" w:rsidR="00A96C78" w:rsidRDefault="00A96C78" w:rsidP="00A96C78">
      <w:pPr>
        <w:pStyle w:val="Bibliography"/>
      </w:pPr>
      <w:r>
        <w:t>218.</w:t>
      </w:r>
      <w:r>
        <w:tab/>
        <w:t>Vassilopoulou-Sellin R, Palmer L, Taylor S, Cooksley CS. Incidence of breast carcinoma in women with thyroid carcinoma. Cancer. 1999 Feb 1;85(3):696–705. doi:10.1002/(sici)1097-0142(19990201)85:3&lt;696::aid-cncr20&gt;3.0.co;2-4</w:t>
      </w:r>
    </w:p>
    <w:p w14:paraId="3574F817" w14:textId="77777777" w:rsidR="00A96C78" w:rsidRDefault="00A96C78" w:rsidP="00A96C78">
      <w:pPr>
        <w:pStyle w:val="Bibliography"/>
      </w:pPr>
      <w:r>
        <w:t>219.</w:t>
      </w:r>
      <w:r>
        <w:tab/>
        <w:t>Reiners C, Schneider R, Platonova T, Fridman M, Malzahn U, Mäder U, et al. Breast Cancer After Treatment of Differentiated Thyroid Cancer With Radioiodine in Young Females: What We Know and How to Investigate Open Questions. Review of the Literature and Results of a Multi-Registry Survey. Frontiers in Endocrinology. 2020 Jul 10;11. doi:10.3389/fendo.2020.00381</w:t>
      </w:r>
    </w:p>
    <w:p w14:paraId="635E5D73" w14:textId="77777777" w:rsidR="00A96C78" w:rsidRDefault="00A96C78" w:rsidP="00A96C78">
      <w:pPr>
        <w:pStyle w:val="Bibliography"/>
      </w:pPr>
      <w:r>
        <w:t>220.</w:t>
      </w:r>
      <w:r>
        <w:tab/>
        <w:t>Rubino C, de Vathaire F, Dottorini ME, Hall P, Schvartz C, Couette JE, et al. Second primary malignancies in thyroid cancer patients. British Journal of Cancer. 2003 Oct 28;89(9):1638–44. doi:10.1038/sj.bjc.6601319</w:t>
      </w:r>
    </w:p>
    <w:p w14:paraId="3633EF7A" w14:textId="77777777" w:rsidR="00A96C78" w:rsidRDefault="00A96C78" w:rsidP="00A96C78">
      <w:pPr>
        <w:pStyle w:val="Bibliography"/>
      </w:pPr>
      <w:r>
        <w:t>221.</w:t>
      </w:r>
      <w:r>
        <w:tab/>
        <w:t>Sawka AM, Thabane L, Parlea L, Ibrahim-Zada I, Tsang RW, Brierley JD, et al. Second Primary Malignancy Risk After Radioactive Iodine Treatment for Thyroid Cancer: A Systematic Review and Meta-analysis. Thyroid. 2009 May;19(5):451–7. doi:10.1089/thy.2008.0392</w:t>
      </w:r>
    </w:p>
    <w:p w14:paraId="0176E7FA" w14:textId="77777777" w:rsidR="00A96C78" w:rsidRDefault="00A96C78" w:rsidP="00A96C78">
      <w:pPr>
        <w:pStyle w:val="Bibliography"/>
      </w:pPr>
      <w:r>
        <w:t>222.</w:t>
      </w:r>
      <w:r>
        <w:tab/>
        <w:t>Verburg FA, Giovanella L, Iakovou I, Konijnenberg MW, Langsteger W, Lassmann M, et al. I-131 as adjuvant treatment for differentiated thyroid carcinoma may cause an increase in the incidence of secondary haematological malignancies: an “inconvenient” truth? European Journal of Nuclear Medicine and Molecular Imaging. 2018 Oct 8;45(13):2247–9. doi:10.1007/s00259-018-4184-z</w:t>
      </w:r>
    </w:p>
    <w:p w14:paraId="49AE0E54" w14:textId="77777777" w:rsidR="00A96C78" w:rsidRDefault="00A96C78" w:rsidP="00A96C78">
      <w:pPr>
        <w:pStyle w:val="Bibliography"/>
      </w:pPr>
      <w:r>
        <w:t>223.</w:t>
      </w:r>
      <w:r>
        <w:tab/>
        <w:t>Verburg FA, Hoffmann M, Iakovou I, Konijnenberg MW, Mihailovic J, Gabina PM, et al. Errare humanum est, sed in errare perseverare diabolicum: methodological errors in the assessment of the relationship between I-131 therapy and possible increases in the incidence of malignancies. European Journal of Nuclear Medicine and Molecular Imaging. 2019 Dec 5;47(3):519–22. doi:10.1007/s00259-019-04580-5</w:t>
      </w:r>
    </w:p>
    <w:p w14:paraId="35688250" w14:textId="77777777" w:rsidR="00A96C78" w:rsidRDefault="00A96C78" w:rsidP="00A96C78">
      <w:pPr>
        <w:pStyle w:val="Bibliography"/>
      </w:pPr>
      <w:r>
        <w:t>224.</w:t>
      </w:r>
      <w:r>
        <w:tab/>
        <w:t>Marti JL, Jain KS, Morris LGT. Increased Risk of Second Primary Malignancy in Pediatric and Young Adult Patients Treated with Radioactive Iodine for Differentiated Thyroid Cancer. Thyroid. 2015 Jun;25(6):681–7. doi:10.1089/thy.2015.0067</w:t>
      </w:r>
    </w:p>
    <w:p w14:paraId="055BF52F" w14:textId="77777777" w:rsidR="00A96C78" w:rsidRDefault="00A96C78" w:rsidP="00A96C78">
      <w:pPr>
        <w:pStyle w:val="Bibliography"/>
      </w:pPr>
      <w:r>
        <w:t>225.</w:t>
      </w:r>
      <w:r>
        <w:tab/>
        <w:t>de Vathaire F, Schlumberger M, Delisle M, Francese C, Challeton C, de la Genardiére E, et al. Leukaemias and cancers following iodine-131 administration for thyroid cancer. British Journal of Cancer. 1997 Mar;75(5):734–9. doi:10.1038/bjc.1997.130</w:t>
      </w:r>
    </w:p>
    <w:p w14:paraId="33D9AF71" w14:textId="77777777" w:rsidR="00A96C78" w:rsidRDefault="00A96C78" w:rsidP="00A96C78">
      <w:pPr>
        <w:pStyle w:val="Bibliography"/>
      </w:pPr>
      <w:r>
        <w:t>226.</w:t>
      </w:r>
      <w:r>
        <w:tab/>
        <w:t>Brown AaronP, Chen J, Hitchcock YJ, Szabo A, Shrieve DC, Tward JonathanD. The Risk of Second Primary Malignancies up to Three Decades after the Treatment of Differentiated Thyroid Cancer. The Journal of Clinical Endocrinology &amp; Metabolism. 2008 Feb 1;93(2):504–15. doi:10.1210/jc.2007-1154</w:t>
      </w:r>
    </w:p>
    <w:p w14:paraId="412C51B3" w14:textId="77777777" w:rsidR="00A96C78" w:rsidRDefault="00A96C78" w:rsidP="00A96C78">
      <w:pPr>
        <w:pStyle w:val="Bibliography"/>
      </w:pPr>
      <w:r>
        <w:t>227.</w:t>
      </w:r>
      <w:r>
        <w:tab/>
        <w:t>Wang W, Larson SM, Fazzari M, Tickoo SK, Kolbert K, Sgouros G, et al. Prognostic Value of[ 18F]Fluorodeoxyglucose Positron Emission Tomographic Scanning in Patients with Thyroid Cancer*. The Journal of Clinical Endocrinology &amp; Metabolism. 2000 Mar 1;85(3):1107–13. doi:10.1210/jcem.85.3.6458</w:t>
      </w:r>
    </w:p>
    <w:p w14:paraId="5C471D16" w14:textId="77777777" w:rsidR="00A96C78" w:rsidRDefault="00A96C78" w:rsidP="00A96C78">
      <w:pPr>
        <w:pStyle w:val="Bibliography"/>
      </w:pPr>
      <w:r>
        <w:t>228.</w:t>
      </w:r>
      <w:r>
        <w:tab/>
        <w:t>Robbins RJ, Larson SM. The value of positron emission tomography (PET) in the management of patients with thyroid cancer. Best Practice &amp; Research Clinical Endocrinology &amp; Metabolism. 2008 Dec;22(6):1047–59. doi:10.1016/j.beem.2008.10.001</w:t>
      </w:r>
    </w:p>
    <w:p w14:paraId="2F33C5C3" w14:textId="77777777" w:rsidR="00A96C78" w:rsidRDefault="00A96C78" w:rsidP="00A96C78">
      <w:pPr>
        <w:pStyle w:val="Bibliography"/>
      </w:pPr>
      <w:r>
        <w:lastRenderedPageBreak/>
        <w:t>229.</w:t>
      </w:r>
      <w:r>
        <w:tab/>
        <w:t>Robbins RJ, Wan Q, Grewal RK, Reibke R, Gonen M, Strauss HW, et al. Real-Time Prognosis for Metastatic Thyroid Carcinoma Based on 2-[18F]Fluoro-2-Deoxy-Glucose-Positron Emission Tomography Scanning. The Journal of Clinical Endocrinology &amp; Metabolism. 2006 Feb;91(2):498–505. doi:10.1210/jc.2005-1534</w:t>
      </w:r>
    </w:p>
    <w:p w14:paraId="70368B79" w14:textId="77777777" w:rsidR="00A96C78" w:rsidRDefault="00A96C78" w:rsidP="00A96C78">
      <w:pPr>
        <w:pStyle w:val="Bibliography"/>
      </w:pPr>
      <w:r>
        <w:t>230.</w:t>
      </w:r>
      <w:r>
        <w:tab/>
        <w:t>Frasoldati A, Toschi E, Zini M, Flora M, Caroggio A, Dotti C, et al. Role of thyroglobulin measurement in fine-needle aspiration biopsies of cervical lymph nodes in patients with differentiated thyroid cancer. Thyroid. 1999 Feb;9(2):105–11. doi:10.1089/thy.1999.9.105 PubMed PMID: 10090308.</w:t>
      </w:r>
    </w:p>
    <w:p w14:paraId="7791A5A7" w14:textId="77777777" w:rsidR="00A96C78" w:rsidRDefault="00A96C78" w:rsidP="00A96C78">
      <w:pPr>
        <w:pStyle w:val="Bibliography"/>
      </w:pPr>
      <w:r>
        <w:t>231.</w:t>
      </w:r>
      <w:r>
        <w:tab/>
        <w:t>Sun D, Zheng X, He X, Huang C, Jia Q, Tan J, et al. Prognostic value and dynamics of antithyroglobulin antibodies for differentiated thyroid carcinoma. Biomark Med. 2020 Dec;14(18):1683–92. doi:10.2217/bmm-2019-0432 PubMed PMID: 33346697.</w:t>
      </w:r>
    </w:p>
    <w:p w14:paraId="298CEBE2" w14:textId="77777777" w:rsidR="00A96C78" w:rsidRDefault="00A96C78" w:rsidP="00A96C78">
      <w:pPr>
        <w:pStyle w:val="Bibliography"/>
      </w:pPr>
      <w:r>
        <w:t>232.</w:t>
      </w:r>
      <w:r>
        <w:tab/>
        <w:t>Lee YJ, Kim DW, Shin GW, Heo YJ, Baek JW, Cho YJ, et al. Appropriate Frequency and Interval of Neck Ultrasonography Surveillance during the First 10 Years after Total Thyroidectomy in Patients with Papillary Thyroid Carcinoma. Frontiers in Endocrinology. 2018 Mar 12;9. doi:10.3389/fendo.2018.00079</w:t>
      </w:r>
    </w:p>
    <w:p w14:paraId="1E420C74" w14:textId="77777777" w:rsidR="00A96C78" w:rsidRDefault="00A96C78" w:rsidP="00A96C78">
      <w:pPr>
        <w:pStyle w:val="Bibliography"/>
      </w:pPr>
      <w:r>
        <w:t>233.</w:t>
      </w:r>
      <w:r>
        <w:tab/>
        <w:t>Torlontano M, Crocetti U, Augello G, D’Aloiso L, Bonfitto N, Varraso A, et al. Comparative evaluation of recombinant human thyrotropin-stimulated thyroglobulin levels, 131I whole-body scintigraphy, and neck ultrasonography in the follow-up of patients with papillary thyroid microcarcinoma who have not undergone radioiodine therapy. J Clin Endocrinol Metab. 2006 Jan;91(1):60–3. doi:10.1210/jc.2005-1185 PubMed PMID: 16219716.</w:t>
      </w:r>
    </w:p>
    <w:p w14:paraId="66E47F54" w14:textId="77777777" w:rsidR="00A96C78" w:rsidRDefault="00A96C78" w:rsidP="00A96C78">
      <w:pPr>
        <w:pStyle w:val="Bibliography"/>
      </w:pPr>
      <w:r>
        <w:t>234.</w:t>
      </w:r>
      <w:r>
        <w:tab/>
        <w:t>Zhao H, Li H. Meta-analysis of ultrasound for cervical lymph nodes in papillary thyroid cancer: Diagnosis of central and lateral compartment nodal metastases. European Journal of Radiology. 2019 Mar;112:14–21. doi:10.1016/j.ejrad.2019.01.006</w:t>
      </w:r>
    </w:p>
    <w:p w14:paraId="66F59467" w14:textId="77777777" w:rsidR="00A96C78" w:rsidRDefault="00A96C78" w:rsidP="00A96C78">
      <w:pPr>
        <w:pStyle w:val="Bibliography"/>
      </w:pPr>
      <w:r>
        <w:t>235.</w:t>
      </w:r>
      <w:r>
        <w:tab/>
        <w:t>Torres MRDS, Nóbrega Neto SH, Rosas RJ, Martins ALB, Ramos ALC, da Cruz TRP. Thyroglobulin in the washout fluid of lymph-node biopsy: what is its role in the follow-up of differentiated thyroid carcinoma? Thyroid. 2014 Jan;24(1):7–18. doi:10.1089/thy.2013.0244 PubMed PMID: 24044517.</w:t>
      </w:r>
    </w:p>
    <w:p w14:paraId="47D23B7E" w14:textId="3A2E38CB" w:rsidR="00BC0D06" w:rsidRDefault="00CC0997" w:rsidP="00805BFA">
      <w:pPr>
        <w:pStyle w:val="BodyFinal"/>
        <w:widowControl w:val="0"/>
        <w:spacing w:after="80"/>
        <w:ind w:firstLine="283"/>
      </w:pPr>
      <w:r>
        <w:rPr>
          <w:color w:val="000000"/>
          <w:lang w:val="sr-Cyrl-RS"/>
        </w:rPr>
        <w:fldChar w:fldCharType="end"/>
      </w:r>
    </w:p>
    <w:sectPr w:rsidR="00BC0D06" w:rsidSect="00034616">
      <w:headerReference w:type="default" r:id="rId12"/>
      <w:footerReference w:type="default" r:id="rId13"/>
      <w:pgSz w:w="12240" w:h="15840"/>
      <w:pgMar w:top="1152" w:right="1368" w:bottom="1008"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FDA7" w14:textId="77777777" w:rsidR="002879A8" w:rsidRDefault="002879A8">
      <w:pPr>
        <w:spacing w:after="0" w:line="240" w:lineRule="auto"/>
      </w:pPr>
      <w:r>
        <w:separator/>
      </w:r>
    </w:p>
  </w:endnote>
  <w:endnote w:type="continuationSeparator" w:id="0">
    <w:p w14:paraId="351D67AF" w14:textId="77777777" w:rsidR="002879A8" w:rsidRDefault="0028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65B4" w14:textId="0A252A09" w:rsidR="00BC0D06" w:rsidRDefault="00A96940">
    <w:pPr>
      <w:pStyle w:val="Footer"/>
      <w:jc w:val="center"/>
    </w:pPr>
    <w:r>
      <w:rPr>
        <w:rFonts w:ascii="Cambria" w:hAnsi="Cambria"/>
        <w:color w:val="7A7A7A"/>
        <w:sz w:val="19"/>
      </w:rPr>
      <w:t xml:space="preserve">Страна </w:t>
    </w:r>
    <w:r>
      <w:fldChar w:fldCharType="begin"/>
    </w:r>
    <w:r>
      <w:instrText xml:space="preserve"> PAGE </w:instrText>
    </w:r>
    <w:r>
      <w:fldChar w:fldCharType="separate"/>
    </w:r>
    <w:r w:rsidR="004B730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C33DC" w14:textId="77777777" w:rsidR="002879A8" w:rsidRDefault="002879A8">
      <w:pPr>
        <w:spacing w:after="0" w:line="240" w:lineRule="auto"/>
      </w:pPr>
      <w:r>
        <w:separator/>
      </w:r>
    </w:p>
  </w:footnote>
  <w:footnote w:type="continuationSeparator" w:id="0">
    <w:p w14:paraId="70E22E43" w14:textId="77777777" w:rsidR="002879A8" w:rsidRDefault="00287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1969" w14:textId="33DDB928" w:rsidR="00BC0D06" w:rsidRDefault="00BC0D0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566237"/>
    <w:multiLevelType w:val="multilevel"/>
    <w:tmpl w:val="249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41AB"/>
    <w:rsid w:val="00017B06"/>
    <w:rsid w:val="00032C2D"/>
    <w:rsid w:val="00034616"/>
    <w:rsid w:val="0005102C"/>
    <w:rsid w:val="0006063C"/>
    <w:rsid w:val="00072FC1"/>
    <w:rsid w:val="00075231"/>
    <w:rsid w:val="00083479"/>
    <w:rsid w:val="00086751"/>
    <w:rsid w:val="00093E3C"/>
    <w:rsid w:val="000947C4"/>
    <w:rsid w:val="000A3890"/>
    <w:rsid w:val="000B1722"/>
    <w:rsid w:val="000D08CB"/>
    <w:rsid w:val="000E068A"/>
    <w:rsid w:val="000E32C1"/>
    <w:rsid w:val="000F2771"/>
    <w:rsid w:val="00105331"/>
    <w:rsid w:val="00127BBD"/>
    <w:rsid w:val="00130141"/>
    <w:rsid w:val="00134B78"/>
    <w:rsid w:val="001432BC"/>
    <w:rsid w:val="00144254"/>
    <w:rsid w:val="001459C9"/>
    <w:rsid w:val="0015074B"/>
    <w:rsid w:val="00153787"/>
    <w:rsid w:val="00166199"/>
    <w:rsid w:val="001820AD"/>
    <w:rsid w:val="00195822"/>
    <w:rsid w:val="001B0AE9"/>
    <w:rsid w:val="001B25A1"/>
    <w:rsid w:val="001C1882"/>
    <w:rsid w:val="001D0F10"/>
    <w:rsid w:val="001D1C32"/>
    <w:rsid w:val="001E3304"/>
    <w:rsid w:val="00202100"/>
    <w:rsid w:val="00212FCC"/>
    <w:rsid w:val="002203F3"/>
    <w:rsid w:val="00224FC8"/>
    <w:rsid w:val="00251615"/>
    <w:rsid w:val="002634CB"/>
    <w:rsid w:val="00264B05"/>
    <w:rsid w:val="00266E0E"/>
    <w:rsid w:val="00282540"/>
    <w:rsid w:val="0028342E"/>
    <w:rsid w:val="00286CA9"/>
    <w:rsid w:val="002879A8"/>
    <w:rsid w:val="00290CCC"/>
    <w:rsid w:val="002952D5"/>
    <w:rsid w:val="0029639D"/>
    <w:rsid w:val="002B159D"/>
    <w:rsid w:val="002C4891"/>
    <w:rsid w:val="002C73F2"/>
    <w:rsid w:val="002D3265"/>
    <w:rsid w:val="00322220"/>
    <w:rsid w:val="003229A8"/>
    <w:rsid w:val="00326F90"/>
    <w:rsid w:val="003311EA"/>
    <w:rsid w:val="00331447"/>
    <w:rsid w:val="003523A7"/>
    <w:rsid w:val="00363DEF"/>
    <w:rsid w:val="00384BBF"/>
    <w:rsid w:val="00387FBE"/>
    <w:rsid w:val="003957F6"/>
    <w:rsid w:val="003D5333"/>
    <w:rsid w:val="003E64A2"/>
    <w:rsid w:val="003E7E75"/>
    <w:rsid w:val="003F0FE7"/>
    <w:rsid w:val="00410F5F"/>
    <w:rsid w:val="004113E6"/>
    <w:rsid w:val="004117C5"/>
    <w:rsid w:val="00412965"/>
    <w:rsid w:val="00423C38"/>
    <w:rsid w:val="00425BCB"/>
    <w:rsid w:val="004266D9"/>
    <w:rsid w:val="00433381"/>
    <w:rsid w:val="0044046C"/>
    <w:rsid w:val="004559B8"/>
    <w:rsid w:val="00471C81"/>
    <w:rsid w:val="00473946"/>
    <w:rsid w:val="0048432D"/>
    <w:rsid w:val="004966CA"/>
    <w:rsid w:val="004A3D1E"/>
    <w:rsid w:val="004B7308"/>
    <w:rsid w:val="004C7D08"/>
    <w:rsid w:val="004E338F"/>
    <w:rsid w:val="004E7CEA"/>
    <w:rsid w:val="004F777E"/>
    <w:rsid w:val="004F7B95"/>
    <w:rsid w:val="00502A52"/>
    <w:rsid w:val="00522949"/>
    <w:rsid w:val="0052593A"/>
    <w:rsid w:val="005306A4"/>
    <w:rsid w:val="00556483"/>
    <w:rsid w:val="0056240A"/>
    <w:rsid w:val="00563C6F"/>
    <w:rsid w:val="00572782"/>
    <w:rsid w:val="00573C12"/>
    <w:rsid w:val="0059709C"/>
    <w:rsid w:val="005B5E93"/>
    <w:rsid w:val="005C4C50"/>
    <w:rsid w:val="005D189E"/>
    <w:rsid w:val="005D525D"/>
    <w:rsid w:val="005D6B4C"/>
    <w:rsid w:val="005E1548"/>
    <w:rsid w:val="005E6E53"/>
    <w:rsid w:val="005F22D8"/>
    <w:rsid w:val="005F2B16"/>
    <w:rsid w:val="00600D10"/>
    <w:rsid w:val="00601385"/>
    <w:rsid w:val="006144E6"/>
    <w:rsid w:val="00624EE6"/>
    <w:rsid w:val="00645E2D"/>
    <w:rsid w:val="00674990"/>
    <w:rsid w:val="006865F9"/>
    <w:rsid w:val="006874B3"/>
    <w:rsid w:val="006966DD"/>
    <w:rsid w:val="006A717B"/>
    <w:rsid w:val="006B7587"/>
    <w:rsid w:val="006C1C21"/>
    <w:rsid w:val="006C4D15"/>
    <w:rsid w:val="006C75FC"/>
    <w:rsid w:val="006D453A"/>
    <w:rsid w:val="006E3599"/>
    <w:rsid w:val="006F5AE1"/>
    <w:rsid w:val="0070337E"/>
    <w:rsid w:val="00703845"/>
    <w:rsid w:val="00714309"/>
    <w:rsid w:val="007218A9"/>
    <w:rsid w:val="007234B1"/>
    <w:rsid w:val="007268A0"/>
    <w:rsid w:val="00726EB3"/>
    <w:rsid w:val="007454B7"/>
    <w:rsid w:val="00746890"/>
    <w:rsid w:val="007B33A0"/>
    <w:rsid w:val="007C3643"/>
    <w:rsid w:val="007D05D9"/>
    <w:rsid w:val="007D0E2A"/>
    <w:rsid w:val="007D2EBD"/>
    <w:rsid w:val="007F308F"/>
    <w:rsid w:val="00805BFA"/>
    <w:rsid w:val="008247EF"/>
    <w:rsid w:val="00834F1D"/>
    <w:rsid w:val="0086119B"/>
    <w:rsid w:val="00867866"/>
    <w:rsid w:val="00883C86"/>
    <w:rsid w:val="008969EB"/>
    <w:rsid w:val="008B50B5"/>
    <w:rsid w:val="008C118E"/>
    <w:rsid w:val="008C5EB7"/>
    <w:rsid w:val="008E2B38"/>
    <w:rsid w:val="008F772A"/>
    <w:rsid w:val="008F7AC0"/>
    <w:rsid w:val="00910121"/>
    <w:rsid w:val="00910F2F"/>
    <w:rsid w:val="009649EC"/>
    <w:rsid w:val="009742D5"/>
    <w:rsid w:val="00987A0A"/>
    <w:rsid w:val="009B1C97"/>
    <w:rsid w:val="009B55DB"/>
    <w:rsid w:val="009B5E27"/>
    <w:rsid w:val="009E2419"/>
    <w:rsid w:val="009E7C63"/>
    <w:rsid w:val="009F3C44"/>
    <w:rsid w:val="00A1119F"/>
    <w:rsid w:val="00A26ABD"/>
    <w:rsid w:val="00A423E7"/>
    <w:rsid w:val="00A54BCD"/>
    <w:rsid w:val="00A631DC"/>
    <w:rsid w:val="00A65083"/>
    <w:rsid w:val="00A754C4"/>
    <w:rsid w:val="00A8170D"/>
    <w:rsid w:val="00A9596D"/>
    <w:rsid w:val="00A96940"/>
    <w:rsid w:val="00A96C78"/>
    <w:rsid w:val="00AA1D8D"/>
    <w:rsid w:val="00AC18A9"/>
    <w:rsid w:val="00AD03F2"/>
    <w:rsid w:val="00AE0288"/>
    <w:rsid w:val="00B060F7"/>
    <w:rsid w:val="00B062A1"/>
    <w:rsid w:val="00B102E1"/>
    <w:rsid w:val="00B419E3"/>
    <w:rsid w:val="00B44421"/>
    <w:rsid w:val="00B47730"/>
    <w:rsid w:val="00B61725"/>
    <w:rsid w:val="00B8511C"/>
    <w:rsid w:val="00B868A7"/>
    <w:rsid w:val="00BA0B93"/>
    <w:rsid w:val="00BC0D06"/>
    <w:rsid w:val="00BE56AB"/>
    <w:rsid w:val="00C12E87"/>
    <w:rsid w:val="00C15FD0"/>
    <w:rsid w:val="00C22566"/>
    <w:rsid w:val="00C245C3"/>
    <w:rsid w:val="00C32545"/>
    <w:rsid w:val="00C676A3"/>
    <w:rsid w:val="00C71159"/>
    <w:rsid w:val="00C73E72"/>
    <w:rsid w:val="00C834C3"/>
    <w:rsid w:val="00C96940"/>
    <w:rsid w:val="00CB0664"/>
    <w:rsid w:val="00CB4EC4"/>
    <w:rsid w:val="00CB7DE3"/>
    <w:rsid w:val="00CC0997"/>
    <w:rsid w:val="00CC2A3A"/>
    <w:rsid w:val="00CC630C"/>
    <w:rsid w:val="00CE3CB1"/>
    <w:rsid w:val="00CF5FD6"/>
    <w:rsid w:val="00D208CE"/>
    <w:rsid w:val="00D24EEA"/>
    <w:rsid w:val="00D31833"/>
    <w:rsid w:val="00D4095F"/>
    <w:rsid w:val="00D661E9"/>
    <w:rsid w:val="00D719F3"/>
    <w:rsid w:val="00D821CF"/>
    <w:rsid w:val="00D97485"/>
    <w:rsid w:val="00DB484B"/>
    <w:rsid w:val="00DC4F96"/>
    <w:rsid w:val="00DC61E8"/>
    <w:rsid w:val="00DE63CF"/>
    <w:rsid w:val="00DF13EF"/>
    <w:rsid w:val="00DF69EC"/>
    <w:rsid w:val="00E15BF5"/>
    <w:rsid w:val="00E30643"/>
    <w:rsid w:val="00E348C0"/>
    <w:rsid w:val="00E37938"/>
    <w:rsid w:val="00E46BE0"/>
    <w:rsid w:val="00E47224"/>
    <w:rsid w:val="00E5776B"/>
    <w:rsid w:val="00E60420"/>
    <w:rsid w:val="00E60FA1"/>
    <w:rsid w:val="00E71A24"/>
    <w:rsid w:val="00E772B6"/>
    <w:rsid w:val="00E977CE"/>
    <w:rsid w:val="00EA2B7C"/>
    <w:rsid w:val="00EB4D47"/>
    <w:rsid w:val="00EC7091"/>
    <w:rsid w:val="00ED7DA9"/>
    <w:rsid w:val="00F01DB0"/>
    <w:rsid w:val="00F043C0"/>
    <w:rsid w:val="00F11C91"/>
    <w:rsid w:val="00F23479"/>
    <w:rsid w:val="00F31DB8"/>
    <w:rsid w:val="00F3762D"/>
    <w:rsid w:val="00F634B7"/>
    <w:rsid w:val="00F67880"/>
    <w:rsid w:val="00F8180F"/>
    <w:rsid w:val="00FB50D9"/>
    <w:rsid w:val="00FC693F"/>
    <w:rsid w:val="00FD0D7D"/>
    <w:rsid w:val="00FD4D93"/>
    <w:rsid w:val="00FE2F7F"/>
    <w:rsid w:val="00FF2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35160E0-F916-427E-9D6C-C95A700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2F5F8A"/>
      <w:sz w:val="25"/>
    </w:rPr>
  </w:style>
  <w:style w:type="paragraph" w:styleId="Heading4">
    <w:name w:val="heading 4"/>
    <w:basedOn w:val="Normal"/>
    <w:next w:val="Normal"/>
    <w:link w:val="Heading4Char"/>
    <w:uiPriority w:val="9"/>
    <w:unhideWhenUsed/>
    <w:qFormat/>
    <w:rsid w:val="00FC693F"/>
    <w:pPr>
      <w:keepNext/>
      <w:keepLines/>
      <w:spacing w:before="160" w:after="80"/>
      <w:outlineLvl w:val="3"/>
    </w:pPr>
    <w:rPr>
      <w:rFonts w:asciiTheme="majorHAnsi" w:eastAsiaTheme="majorEastAsia" w:hAnsiTheme="majorHAnsi" w:cstheme="majorBidi"/>
      <w:b/>
      <w:bCs/>
      <w:i/>
      <w:iCs/>
      <w:color w:val="2F5F8A"/>
      <w:sz w:val="23"/>
    </w:rPr>
  </w:style>
  <w:style w:type="paragraph" w:styleId="Heading5">
    <w:name w:val="heading 5"/>
    <w:basedOn w:val="Normal"/>
    <w:next w:val="Normal"/>
    <w:link w:val="Heading5Char"/>
    <w:uiPriority w:val="9"/>
    <w:semiHidden/>
    <w:unhideWhenUsed/>
    <w:qFormat/>
    <w:rsid w:val="00FC693F"/>
    <w:pPr>
      <w:keepNext/>
      <w:keepLines/>
      <w:spacing w:before="160" w:after="80"/>
      <w:outlineLvl w:val="4"/>
    </w:pPr>
    <w:rPr>
      <w:rFonts w:asciiTheme="majorHAnsi" w:eastAsiaTheme="majorEastAsia" w:hAnsiTheme="majorHAnsi" w:cstheme="majorBidi"/>
      <w:b/>
      <w:color w:val="2F5F8A"/>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commendation">
    <w:name w:val="Recommendation"/>
    <w:basedOn w:val="Normal"/>
    <w:pPr>
      <w:spacing w:before="160" w:after="120"/>
      <w:ind w:left="142" w:right="142"/>
    </w:pPr>
    <w:rPr>
      <w:b/>
      <w:color w:val="0F172A"/>
      <w:sz w:val="21"/>
    </w:rPr>
  </w:style>
  <w:style w:type="paragraph" w:customStyle="1" w:styleId="EvidenceLine">
    <w:name w:val="EvidenceLine"/>
    <w:basedOn w:val="Normal"/>
    <w:pPr>
      <w:spacing w:after="160"/>
      <w:ind w:left="283"/>
    </w:pPr>
    <w:rPr>
      <w:i/>
      <w:color w:val="475569"/>
      <w:sz w:val="19"/>
    </w:rPr>
  </w:style>
  <w:style w:type="paragraph" w:customStyle="1" w:styleId="MyBullet">
    <w:name w:val="MyBullet"/>
    <w:basedOn w:val="Normal"/>
    <w:pPr>
      <w:spacing w:after="40"/>
      <w:ind w:left="454" w:hanging="170"/>
    </w:pPr>
  </w:style>
  <w:style w:type="paragraph" w:customStyle="1" w:styleId="BodyFinal">
    <w:name w:val="BodyFinal"/>
    <w:basedOn w:val="Normal"/>
  </w:style>
  <w:style w:type="paragraph" w:customStyle="1" w:styleId="TitleFinal">
    <w:name w:val="TitleFinal"/>
    <w:basedOn w:val="Normal"/>
    <w:rPr>
      <w:b/>
      <w:sz w:val="36"/>
    </w:rPr>
  </w:style>
  <w:style w:type="paragraph" w:customStyle="1" w:styleId="SubtitleFinal">
    <w:name w:val="SubtitleFinal"/>
    <w:basedOn w:val="Normal"/>
    <w:rPr>
      <w:i/>
      <w:sz w:val="21"/>
    </w:rPr>
  </w:style>
  <w:style w:type="paragraph" w:customStyle="1" w:styleId="Heading1Final">
    <w:name w:val="Heading1Final"/>
    <w:basedOn w:val="Normal"/>
    <w:rPr>
      <w:b/>
      <w:sz w:val="28"/>
    </w:rPr>
  </w:style>
  <w:style w:type="paragraph" w:customStyle="1" w:styleId="Heading2Final">
    <w:name w:val="Heading2Final"/>
    <w:basedOn w:val="Normal"/>
    <w:rPr>
      <w:b/>
      <w:sz w:val="25"/>
    </w:rPr>
  </w:style>
  <w:style w:type="paragraph" w:customStyle="1" w:styleId="Heading3Final">
    <w:name w:val="Heading3Final"/>
    <w:basedOn w:val="Normal"/>
    <w:rPr>
      <w:b/>
      <w:sz w:val="23"/>
    </w:rPr>
  </w:style>
  <w:style w:type="paragraph" w:customStyle="1" w:styleId="EvidenceFinal">
    <w:name w:val="EvidenceFinal"/>
    <w:basedOn w:val="Normal"/>
    <w:rPr>
      <w:i/>
      <w:sz w:val="20"/>
    </w:rPr>
  </w:style>
  <w:style w:type="paragraph" w:customStyle="1" w:styleId="CommentFinal">
    <w:name w:val="CommentFinal"/>
    <w:basedOn w:val="Normal"/>
    <w:rPr>
      <w:i/>
      <w:sz w:val="21"/>
    </w:rPr>
  </w:style>
  <w:style w:type="paragraph" w:customStyle="1" w:styleId="RecommendationFinal">
    <w:name w:val="RecommendationFinal"/>
    <w:basedOn w:val="Normal"/>
  </w:style>
  <w:style w:type="paragraph" w:styleId="Bibliography">
    <w:name w:val="Bibliography"/>
    <w:basedOn w:val="Normal"/>
    <w:next w:val="Normal"/>
    <w:uiPriority w:val="37"/>
    <w:unhideWhenUsed/>
    <w:rsid w:val="00CC0997"/>
    <w:pPr>
      <w:tabs>
        <w:tab w:val="left" w:pos="504"/>
      </w:tabs>
      <w:spacing w:after="240" w:line="240" w:lineRule="auto"/>
      <w:ind w:left="504" w:hanging="504"/>
    </w:pPr>
  </w:style>
  <w:style w:type="table" w:styleId="PlainTable1">
    <w:name w:val="Plain Table 1"/>
    <w:basedOn w:val="TableNormal"/>
    <w:uiPriority w:val="99"/>
    <w:rsid w:val="00573C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90EF-2911-46BE-8B8F-3155110F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100355</Words>
  <Characters>572027</Characters>
  <Application>Microsoft Office Word</Application>
  <DocSecurity>0</DocSecurity>
  <Lines>4766</Lines>
  <Paragraphs>1342</Paragraphs>
  <ScaleCrop>false</ScaleCrop>
  <HeadingPairs>
    <vt:vector size="2" baseType="variant">
      <vt:variant>
        <vt:lpstr>Title</vt:lpstr>
      </vt:variant>
      <vt:variant>
        <vt:i4>1</vt:i4>
      </vt:variant>
    </vt:vector>
  </HeadingPairs>
  <TitlesOfParts>
    <vt:vector size="1" baseType="lpstr">
      <vt:lpstr>Тироидни нодуси и диференцовани карцином</vt:lpstr>
    </vt:vector>
  </TitlesOfParts>
  <Manager/>
  <Company/>
  <LinksUpToDate>false</LinksUpToDate>
  <CharactersWithSpaces>671040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Тироидни нодуси и диференцовани карцином</dc:title>
  <dc:subject>Завршни предлог за радну групу</dc:subject>
  <dc:creator>OpenAI</dc:creator>
  <cp:keywords/>
  <dc:description>generated by python-docx</dc:description>
  <cp:lastModifiedBy>User</cp:lastModifiedBy>
  <cp:revision>2</cp:revision>
  <dcterms:created xsi:type="dcterms:W3CDTF">2026-05-13T07:25:00Z</dcterms:created>
  <dcterms:modified xsi:type="dcterms:W3CDTF">2026-05-13T07:25:00Z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f1ab74eb-104d-41e3-98db-4bfe95b3f53a</vt:lpwstr>
  </property>
  <property fmtid="{D5CDD505-2E9C-101B-9397-08002B2CF9AE}" pid="3" name="ZOTERO_PREF_1">
    <vt:lpwstr>&lt;data data-version="3" zotero-version="9.0.3"&gt;&lt;session id="Fqvo8KG3"/&gt;&lt;style id="http://www.zotero.org/styles/vancouver-nlm" locale="en-GB" hasBibliography="1" bibliographyStyleHasBeenSet="1"/&gt;&lt;prefs&gt;&lt;pref name="fieldType" value="Field"/&gt;&lt;pref name="dontA</vt:lpwstr>
  </property>
  <property fmtid="{D5CDD505-2E9C-101B-9397-08002B2CF9AE}" pid="4" name="ZOTERO_PREF_2">
    <vt:lpwstr>skDelayCitationUpdates" value="true"/&gt;&lt;/prefs&gt;&lt;/data&gt;</vt:lpwstr>
  </property>
</Properties>
</file>